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ZJC006-SG3-D5-23-UT-004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江苏兆信工程项目管理有限公司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腾龙大道智慧快速路二期工程TLDD-SG3标段长虹路枢纽D匝道桥第5联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长虹路枢纽D匝道桥第5联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角接焊缝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82.047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SZ-C03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D5#GXL-2-YF-TJ1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0~21.461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21.461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D5#HXL-1-ZF-TJ1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D5#HXL-1-ZF-TJ2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0~19.915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19.915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D5#HXL-3-YF-TJ1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0~21.042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21.042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