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ZJC006-SG4-ZX38-23-XC-UT-005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主线高架桥第38联钢混组合梁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13.235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2024.11.21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ZJC006-SG4-ZX38-23-XC-UT-005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38-GB6-BC6d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38-GB6-BC6e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38-GB6-BC6f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85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1540.0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38-GB6-BC6g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38-GB6-BC6h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38-GB6-BC7a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38-GB6-BC7b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38-GB6-BC7c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38-GB6-BC7d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11.0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38-GB6-BC7e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38-GB6-BC7f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38-GB6-BC7g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16+28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38-GB6-BC7h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