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ZJC012-25-UT-029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XL3-1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2.288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2025.05.18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ZJC012-25-UT-029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T-HD1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0~2.288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2.288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