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NE2-L1-1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99.915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NE2-L1-1-ZG1-1/M1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NE2-L1-1-ZG2-1/M1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NE2-L1-1-F1/M1-1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14.28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3500.0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-5.0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10~11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5.84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NE2-L1-1-F2/M1-1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0~14.685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14.685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NE2-L1-1-F2/M1-2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NE2-L1-1-ZG1-1/F1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NE2-L1-1-ZG1-1/D1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NE2-L1-1-ZG1-1/F2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NE2-L1-1-ZG2-1/F1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NE2-L1-1-ZG2-1/D1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3.24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NE2-L1-1-ZG2-1/F2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NE2-L1-1-F1/D1-1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5.87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NE2-L1-1-F1/D1-2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14.33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NE2-L1-1-F2/D1-1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5.49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NE2-L1-1-F2/D1-2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0~14.68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14.68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