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ZY-JD10-KT1A-FPP1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ZY-JD10-KT1A-FPP2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ZY-JD10-KT1A-FPP3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ZY-JD10-KT1A-FPP4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ZY-JD10-KT1B-FPP1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ZY-JD10-KT1B-FPP2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ZY-JD10-KT1B-FPP3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ZY-JD10-KT1B-FPP4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