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支座隔板与（顶、底、腹）板角接焊缝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55.894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ZY-ZG11A-GB1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ZY-ZG11A-GB2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ZY-ZG11A-GB3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ZY-ZG11A-GB4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ZY-ZG11B-GB1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ZY-ZG11B-GB2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ZY-ZG11B-GB3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ZY-ZG11B-GB4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ZY-ZG11C-GB1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ZY-ZG11C-GB2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ZY-ZG11C-GB3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ZY-ZG11C-GB4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ZY-ZG12A-GB1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0~3.554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3.554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ZY-ZG12A-GB2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ZY-ZG12A-GB3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ZY-ZG12A-GB4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ZY-ZG12B-GB1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ZY-ZG12B-GB2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ZY-ZG12B-GB3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ZY-ZG12B-GB4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ZY-ZG12C-GB1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3.56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SL+8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2100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ZY-ZG12C-GB2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ZY-ZG12C-GB3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ZY-ZG12C-GB4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