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C7082" w14:textId="7F1116DD" w:rsidR="002F25E7" w:rsidRDefault="004861A9">
      <w:r>
        <w:rPr>
          <w:rFonts w:hint="eastAsia"/>
        </w:rPr>
        <w:t>词云制作</w:t>
      </w:r>
    </w:p>
    <w:p w14:paraId="4DA70988" w14:textId="07E8654A" w:rsidR="004861A9" w:rsidRDefault="004861A9">
      <w:r>
        <w:rPr>
          <w:rFonts w:hint="eastAsia"/>
        </w:rPr>
        <w:t>采用工具：</w:t>
      </w:r>
      <w:proofErr w:type="gramStart"/>
      <w:r>
        <w:rPr>
          <w:rFonts w:hint="eastAsia"/>
        </w:rPr>
        <w:t>凡科快图</w:t>
      </w:r>
      <w:proofErr w:type="gramEnd"/>
    </w:p>
    <w:p w14:paraId="79826FE4" w14:textId="50EC6217" w:rsidR="00FA1756" w:rsidRDefault="00FA1756">
      <w:r>
        <w:rPr>
          <w:rFonts w:hint="eastAsia"/>
        </w:rPr>
        <w:t>具体过程：利用小组其他组员做出的词频统计，将关键词按天分别做成词云。根据词频决定关键词的数量、大小、位置、颜色。词频较高的关键词会显示的较为显眼。</w:t>
      </w:r>
    </w:p>
    <w:p w14:paraId="30F15A7D" w14:textId="77777777" w:rsidR="00FA1756" w:rsidRDefault="00FA1756">
      <w:r>
        <w:rPr>
          <w:rFonts w:hint="eastAsia"/>
        </w:rPr>
        <w:t>具体步骤：</w:t>
      </w:r>
    </w:p>
    <w:p w14:paraId="177BE17A" w14:textId="33F76613" w:rsidR="00FA1756" w:rsidRDefault="00FA1756" w:rsidP="00FA17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proofErr w:type="gramStart"/>
      <w:r>
        <w:rPr>
          <w:rFonts w:hint="eastAsia"/>
        </w:rPr>
        <w:t>凡科快图</w:t>
      </w:r>
      <w:proofErr w:type="gramEnd"/>
    </w:p>
    <w:p w14:paraId="7CDFE23E" w14:textId="5445B68B" w:rsidR="00FA1756" w:rsidRDefault="00FA1756" w:rsidP="00FA17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将关键词分别录入</w:t>
      </w:r>
    </w:p>
    <w:p w14:paraId="1178D076" w14:textId="067CE52A" w:rsidR="00FA1756" w:rsidRDefault="00FA1756" w:rsidP="00FA17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根据词频，调整关键词的出现频率、颜色、大小、位置</w:t>
      </w:r>
    </w:p>
    <w:p w14:paraId="00703F66" w14:textId="4374757B" w:rsidR="00FA1756" w:rsidRDefault="00FA1756" w:rsidP="00FA17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选择合适的词云形状。</w:t>
      </w:r>
    </w:p>
    <w:p w14:paraId="65CBC613" w14:textId="6CA7691F" w:rsidR="00FA1756" w:rsidRDefault="00FA1756" w:rsidP="00FA17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点击刷新词云并保存。</w:t>
      </w:r>
    </w:p>
    <w:p w14:paraId="6D78BC13" w14:textId="4396CE59" w:rsidR="00FA1756" w:rsidRDefault="00FA1756" w:rsidP="00FA175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过程截图：</w:t>
      </w:r>
      <w:r>
        <w:rPr>
          <w:rFonts w:hint="eastAsia"/>
          <w:noProof/>
        </w:rPr>
        <w:drawing>
          <wp:inline distT="0" distB="0" distL="0" distR="0" wp14:anchorId="7EB07507" wp14:editId="58CFD0B6">
            <wp:extent cx="5264785" cy="29648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16700B" wp14:editId="1C53F1DE">
            <wp:extent cx="5264785" cy="29648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E862384" wp14:editId="05CDD780">
            <wp:extent cx="5264785" cy="29648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82EFD4" wp14:editId="6C34E089">
            <wp:extent cx="5264785" cy="2964815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9BE45C" w14:textId="77777777" w:rsidR="00FA1756" w:rsidRDefault="00FA1756">
      <w:pPr>
        <w:rPr>
          <w:rFonts w:hint="eastAsia"/>
        </w:rPr>
      </w:pPr>
    </w:p>
    <w:sectPr w:rsidR="00FA17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3522B"/>
    <w:multiLevelType w:val="hybridMultilevel"/>
    <w:tmpl w:val="BD02A850"/>
    <w:lvl w:ilvl="0" w:tplc="EB327AA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9F7"/>
    <w:rsid w:val="002F25E7"/>
    <w:rsid w:val="004861A9"/>
    <w:rsid w:val="00E429F7"/>
    <w:rsid w:val="00FA1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7A73"/>
  <w15:chartTrackingRefBased/>
  <w15:docId w15:val="{D8489518-9500-4548-89C1-AE0E799B9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7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DIOBRANDO</dc:creator>
  <cp:keywords/>
  <dc:description/>
  <cp:lastModifiedBy>DIOBRANDO</cp:lastModifiedBy>
  <cp:revision>1</cp:revision>
  <dcterms:created xsi:type="dcterms:W3CDTF">2020-12-02T13:33:00Z</dcterms:created>
  <dcterms:modified xsi:type="dcterms:W3CDTF">2020-12-02T13:47:00Z</dcterms:modified>
</cp:coreProperties>
</file>