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u w:val="single"/>
          <w:rtl w:val="0"/>
        </w:rPr>
        <w:t xml:space="preserve">Points discussed on June 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DELIVERABLES: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1) </w:t>
        <w:tab/>
        <w:t xml:space="preserve">Diagrams: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i - Class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ii - Sequence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iii - Activity or Communication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2) </w:t>
        <w:tab/>
        <w:t xml:space="preserve">Individual Project Reports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3) </w:t>
        <w:tab/>
        <w:t xml:space="preserve">Project Managers Report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4) </w:t>
        <w:tab/>
        <w:t xml:space="preserve">Revised Project Plan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5) </w:t>
        <w:tab/>
        <w:t xml:space="preserve">High-level schedule (No submission folder in dropbox)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Coding collaboration on GitHub: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Q1) </w:t>
        <w:tab/>
        <w:t xml:space="preserve">What functions are we going to implement?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Q2) </w:t>
        <w:tab/>
        <w:t xml:space="preserve">What data are we going to need and how are we going to retreive it?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Q3) </w:t>
        <w:tab/>
        <w:t xml:space="preserve">What is our front-end going to look like?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ADDITIONAL TASKS: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- revist use cases from below/prior week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- prepare for first presentation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Classes: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1) Location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2) Prediction (formulas)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3) Temperature Conditions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4) Gathering Data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5) Day (for history)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Above Task Responsibilities for Week of JUNE 19: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ALL: </w:t>
        <w:tab/>
        <w:tab/>
        <w:t xml:space="preserve">Individual Weekly Reports, submit anything for team report to PM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Dilusha :</w:t>
        <w:tab/>
        <w:t xml:space="preserve">Activity Diagram\Diagram and Document Revision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Efren : </w:t>
        <w:tab/>
        <w:tab/>
        <w:t xml:space="preserve">Class Diagram\GitHub Repository\Diagram and Document Revision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Emmanuel : </w:t>
        <w:tab/>
        <w:t xml:space="preserve">Sequence Diagram\Diagram and Document Revision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Lalitha : </w:t>
        <w:tab/>
        <w:t xml:space="preserve">Activity Diagram\Database investigation\Diagram and Document Revision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 :</w:t>
        <w:tab/>
        <w:tab/>
        <w:t xml:space="preserve">Class Diagram\GitHub Repository\Diagram and Document Revision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Additional Tasks: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u w:val="single"/>
          <w:rtl w:val="0"/>
        </w:rPr>
        <w:t xml:space="preserve">Points discussed on June 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DELIVERABLES: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</w:t>
        <w:tab/>
        <w:t xml:space="preserve">Create Github accounts and group repository / GitHub collaboration instructions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</w:t>
        <w:tab/>
        <w:t xml:space="preserve">10 </w:t>
      </w:r>
      <w:r w:rsidRPr="00000000" w:rsidR="00000000" w:rsidDel="00000000">
        <w:rPr>
          <w:rtl w:val="0"/>
        </w:rPr>
        <w:t xml:space="preserve">Use Cases Diagrams along with the Drawings and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1: </w:t>
        <w:tab/>
        <w:t xml:space="preserve">Meteorologist ---&gt; Checks accuracy of forecasts and provides a </w:t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  <w:t xml:space="preserve">percentage of how accurate the tool is compared to the actual     weather conditions that occurred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 Case 2: </w:t>
        <w:tab/>
        <w:t xml:space="preserve">System Maintenance  ----&gt; Check weather links, update </w:t>
      </w:r>
    </w:p>
    <w:p w:rsidP="00000000" w:rsidRPr="00000000" w:rsidR="00000000" w:rsidDel="00000000" w:rsidRDefault="00000000">
      <w:pPr>
        <w:ind w:left="2160" w:firstLine="720"/>
        <w:contextualSpacing w:val="0"/>
        <w:rPr/>
      </w:pPr>
      <w:r w:rsidRPr="00000000" w:rsidR="00000000" w:rsidDel="00000000">
        <w:rPr>
          <w:rtl w:val="0"/>
        </w:rPr>
        <w:t xml:space="preserve">information, delete any unnecessary details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3: </w:t>
        <w:tab/>
        <w:t xml:space="preserve">Weather History ---&gt; access historical weather info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 Case 4:</w:t>
        <w:tab/>
        <w:t xml:space="preserve">Extended Forecast ----&gt; Customer checks daily, hourly, or </w:t>
      </w:r>
    </w:p>
    <w:p w:rsidP="00000000" w:rsidRPr="00000000" w:rsidR="00000000" w:rsidDel="00000000" w:rsidRDefault="00000000">
      <w:pPr>
        <w:ind w:left="2160" w:firstLine="720"/>
        <w:contextualSpacing w:val="0"/>
        <w:rPr/>
      </w:pPr>
      <w:r w:rsidRPr="00000000" w:rsidR="00000000" w:rsidDel="00000000">
        <w:rPr>
          <w:rtl w:val="0"/>
        </w:rPr>
        <w:t xml:space="preserve">extended weather conditions 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 Case 5: </w:t>
        <w:tab/>
        <w:t xml:space="preserve">HQ Overview ----&gt; Customer gets overview of current weather </w:t>
      </w:r>
    </w:p>
    <w:p w:rsidP="00000000" w:rsidRPr="00000000" w:rsidR="00000000" w:rsidDel="00000000" w:rsidRDefault="00000000">
      <w:pPr>
        <w:ind w:left="2160" w:firstLine="720"/>
        <w:contextualSpacing w:val="0"/>
        <w:rPr/>
      </w:pPr>
      <w:r w:rsidRPr="00000000" w:rsidR="00000000" w:rsidDel="00000000">
        <w:rPr>
          <w:rtl w:val="0"/>
        </w:rPr>
        <w:t xml:space="preserve">conditions at NEIU</w:t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color w:val="ff0000"/>
          <w:rtl w:val="0"/>
        </w:rPr>
        <w:t xml:space="preserve">Professor did not like/understand this one. Is this or is this not a use case we want to include?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 Case 6: </w:t>
        <w:tab/>
        <w:t xml:space="preserve">Full Weather Conditions from Forecast System (which gives the </w:t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  <w:t xml:space="preserve">below cases given user input of a city, probably per selection) -----&gt; wind, storm, temperature, precipitation, sky conditions, humidity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7: </w:t>
        <w:tab/>
        <w:t xml:space="preserve">Wind  ----&gt; Strong, Light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8: </w:t>
        <w:tab/>
        <w:t xml:space="preserve">Temperature ----&gt; High, Low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9: </w:t>
        <w:tab/>
        <w:t xml:space="preserve">Sky Conditions ----&gt; Cloudy, Not Cloudy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Use Case 10:</w:t>
        <w:tab/>
        <w:t xml:space="preserve">Humidity ---- &gt; High, Low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11: </w:t>
        <w:tab/>
        <w:t xml:space="preserve">Storm ----&gt; Severe, Thunderstorm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 12: </w:t>
        <w:tab/>
        <w:t xml:space="preserve">Precipitation  ----&gt; Snow, Rainfall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</w:t>
        <w:tab/>
        <w:t xml:space="preserve">Use Case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4)</w:t>
        <w:tab/>
        <w:t xml:space="preserve">Individual Weekly Reports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Above Task Responsibilities for Week of JUNE 12: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Dilusha :</w:t>
        <w:tab/>
        <w:t xml:space="preserve">Use Case Diagrams/Use Case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Efren : </w:t>
        <w:tab/>
        <w:tab/>
        <w:t xml:space="preserve">Use Case Diagrams/GitHub Repository and Instructions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Emmanuel : </w:t>
        <w:tab/>
        <w:t xml:space="preserve">Use Case Diagrams/Use Case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Lalitha : </w:t>
        <w:tab/>
        <w:t xml:space="preserve">Use Case Diagrams/Use Case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 :</w:t>
        <w:tab/>
        <w:tab/>
        <w:t xml:space="preserve">Use Case Diagrams/Use Case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color w:val="222222"/>
          <w:highlight w:val="white"/>
          <w:rtl w:val="0"/>
        </w:rPr>
        <w:t xml:space="preserve">Share tasks for internal review by MONDAY to allow enough time for corrections.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 for Current Week.docx</dc:title>
</cp:coreProperties>
</file>