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C1CC" w14:textId="77777777" w:rsidR="003A160F" w:rsidRDefault="003A160F" w:rsidP="003A160F">
      <w:pPr>
        <w:spacing w:line="240" w:lineRule="auto"/>
        <w:ind w:firstLineChars="0" w:firstLine="0"/>
      </w:pPr>
    </w:p>
    <w:p w14:paraId="40F398D5" w14:textId="77777777" w:rsidR="003A160F" w:rsidRDefault="003A160F" w:rsidP="003A160F">
      <w:pPr>
        <w:spacing w:line="240" w:lineRule="auto"/>
        <w:ind w:firstLineChars="0" w:firstLine="0"/>
      </w:pPr>
    </w:p>
    <w:p w14:paraId="5C3B0888" w14:textId="77777777" w:rsidR="003A160F" w:rsidRDefault="003A160F" w:rsidP="003A160F">
      <w:pPr>
        <w:spacing w:line="240" w:lineRule="auto"/>
        <w:ind w:firstLineChars="0" w:firstLine="0"/>
      </w:pPr>
    </w:p>
    <w:p w14:paraId="5FC32B7C" w14:textId="77777777" w:rsidR="003A160F" w:rsidRDefault="003A160F" w:rsidP="003A160F">
      <w:pPr>
        <w:spacing w:line="240" w:lineRule="auto"/>
        <w:ind w:firstLineChars="0" w:firstLine="0"/>
      </w:pPr>
    </w:p>
    <w:p w14:paraId="5D682B55" w14:textId="77777777" w:rsidR="003A160F" w:rsidRPr="005A3976" w:rsidRDefault="00BB5FC7" w:rsidP="003A160F">
      <w:pPr>
        <w:spacing w:line="240" w:lineRule="auto"/>
        <w:ind w:firstLineChars="0" w:firstLine="0"/>
        <w:jc w:val="center"/>
        <w:rPr>
          <w:rFonts w:ascii="宋体" w:eastAsia="宋体" w:hAnsi="宋体" w:cs="宋体"/>
          <w:szCs w:val="24"/>
        </w:rPr>
      </w:pPr>
      <w:r>
        <w:rPr>
          <w:rFonts w:ascii="宋体" w:hAnsi="宋体" w:cs="宋体"/>
          <w:noProof/>
        </w:rPr>
        <w:drawing>
          <wp:inline distT="0" distB="0" distL="114300" distR="114300" wp14:anchorId="2D584DC4" wp14:editId="2FAC26BB">
            <wp:extent cx="4639310" cy="1028700"/>
            <wp:effectExtent l="0" t="0" r="0" b="0"/>
            <wp:docPr id="6" name="图片 2" descr="F:\衡水学院校名和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F:\衡水学院校名和校徽.jpg"/>
                    <pic:cNvPicPr>
                      <a:picLocks noChangeAspect="1"/>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639310" cy="1028700"/>
                    </a:xfrm>
                    <a:prstGeom prst="rect">
                      <a:avLst/>
                    </a:prstGeom>
                    <a:noFill/>
                    <a:ln>
                      <a:noFill/>
                    </a:ln>
                  </pic:spPr>
                </pic:pic>
              </a:graphicData>
            </a:graphic>
          </wp:inline>
        </w:drawing>
      </w:r>
    </w:p>
    <w:p w14:paraId="00533C51" w14:textId="77777777" w:rsidR="003A160F" w:rsidRPr="005030CE" w:rsidRDefault="003A160F" w:rsidP="003A160F">
      <w:pPr>
        <w:widowControl w:val="0"/>
        <w:spacing w:line="240" w:lineRule="auto"/>
        <w:ind w:firstLineChars="0" w:firstLine="0"/>
        <w:jc w:val="center"/>
        <w:rPr>
          <w:rFonts w:eastAsia="宋体"/>
          <w:kern w:val="2"/>
          <w:sz w:val="21"/>
          <w:szCs w:val="20"/>
        </w:rPr>
      </w:pPr>
    </w:p>
    <w:p w14:paraId="143D9A23" w14:textId="77777777" w:rsidR="003A160F" w:rsidRPr="005A3976" w:rsidRDefault="003A160F" w:rsidP="003A160F">
      <w:pPr>
        <w:widowControl w:val="0"/>
        <w:spacing w:afterLines="100" w:after="240" w:line="240" w:lineRule="auto"/>
        <w:ind w:firstLineChars="0" w:firstLine="0"/>
        <w:jc w:val="center"/>
        <w:rPr>
          <w:rFonts w:ascii="黑体" w:eastAsia="黑体" w:hAnsi="黑体"/>
          <w:kern w:val="2"/>
          <w:sz w:val="72"/>
          <w:szCs w:val="20"/>
        </w:rPr>
      </w:pPr>
      <w:r w:rsidRPr="005A3976">
        <w:rPr>
          <w:rFonts w:ascii="黑体" w:eastAsia="黑体" w:hAnsi="黑体" w:hint="eastAsia"/>
          <w:noProof/>
          <w:kern w:val="2"/>
          <w:sz w:val="36"/>
          <w:szCs w:val="20"/>
        </w:rPr>
        <mc:AlternateContent>
          <mc:Choice Requires="wps">
            <w:drawing>
              <wp:anchor distT="0" distB="0" distL="114300" distR="114300" simplePos="0" relativeHeight="251651584" behindDoc="0" locked="0" layoutInCell="1" allowOverlap="1" wp14:anchorId="7A569531" wp14:editId="17BAEFCD">
                <wp:simplePos x="0" y="0"/>
                <wp:positionH relativeFrom="column">
                  <wp:posOffset>2371725</wp:posOffset>
                </wp:positionH>
                <wp:positionV relativeFrom="paragraph">
                  <wp:posOffset>559435</wp:posOffset>
                </wp:positionV>
                <wp:extent cx="3860800" cy="967105"/>
                <wp:effectExtent l="1238250" t="0" r="25400" b="99695"/>
                <wp:wrapNone/>
                <wp:docPr id="141" name="圆角矩形标注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0" cy="967105"/>
                        </a:xfrm>
                        <a:prstGeom prst="wedgeRoundRectCallout">
                          <a:avLst>
                            <a:gd name="adj1" fmla="val -80900"/>
                            <a:gd name="adj2" fmla="val 54745"/>
                            <a:gd name="adj3" fmla="val 16667"/>
                          </a:avLst>
                        </a:prstGeom>
                        <a:solidFill>
                          <a:srgbClr val="FFFFFF"/>
                        </a:solidFill>
                        <a:ln w="9525">
                          <a:solidFill>
                            <a:srgbClr val="000000"/>
                          </a:solidFill>
                          <a:miter lim="800000"/>
                          <a:headEnd/>
                          <a:tailEnd/>
                        </a:ln>
                      </wps:spPr>
                      <wps:txbx>
                        <w:txbxContent>
                          <w:p w14:paraId="3E952AB4" w14:textId="77777777" w:rsidR="003A160F" w:rsidRPr="000118CE" w:rsidRDefault="003A160F" w:rsidP="003A160F">
                            <w:pPr>
                              <w:spacing w:line="240" w:lineRule="auto"/>
                              <w:ind w:firstLineChars="0" w:firstLine="0"/>
                              <w:rPr>
                                <w:rFonts w:ascii="宋体" w:hAnsi="宋体"/>
                                <w:color w:val="FF0000"/>
                                <w:sz w:val="21"/>
                                <w:szCs w:val="21"/>
                              </w:rPr>
                            </w:pPr>
                            <w:r>
                              <w:rPr>
                                <w:rFonts w:ascii="宋体" w:hAnsi="宋体" w:hint="eastAsia"/>
                                <w:sz w:val="21"/>
                                <w:szCs w:val="21"/>
                              </w:rPr>
                              <w:t>论文题目：</w:t>
                            </w:r>
                            <w:r w:rsidRPr="000118CE">
                              <w:rPr>
                                <w:rFonts w:ascii="宋体" w:hAnsi="宋体" w:hint="eastAsia"/>
                                <w:sz w:val="21"/>
                                <w:szCs w:val="21"/>
                              </w:rPr>
                              <w:t>严格控制在25个汉字（符）以内</w:t>
                            </w:r>
                            <w:r>
                              <w:rPr>
                                <w:rFonts w:ascii="宋体" w:hAnsi="宋体" w:hint="eastAsia"/>
                                <w:sz w:val="21"/>
                                <w:szCs w:val="21"/>
                              </w:rPr>
                              <w:t>，</w:t>
                            </w:r>
                            <w:r w:rsidRPr="00B73567">
                              <w:rPr>
                                <w:rFonts w:ascii="宋体" w:hAnsi="宋体" w:hint="eastAsia"/>
                                <w:sz w:val="21"/>
                                <w:szCs w:val="21"/>
                              </w:rPr>
                              <w:t>如题目语意</w:t>
                            </w:r>
                            <w:r w:rsidR="00E635C8">
                              <w:rPr>
                                <w:rFonts w:ascii="宋体" w:hAnsi="宋体" w:hint="eastAsia"/>
                                <w:sz w:val="21"/>
                                <w:szCs w:val="21"/>
                              </w:rPr>
                              <w:t>未</w:t>
                            </w:r>
                            <w:r w:rsidRPr="00B73567">
                              <w:rPr>
                                <w:rFonts w:ascii="宋体" w:hAnsi="宋体" w:hint="eastAsia"/>
                                <w:sz w:val="21"/>
                                <w:szCs w:val="21"/>
                              </w:rPr>
                              <w:t>尽，可用副题名补充说明报告论文中的特定内容，论文题目字体采用一号黑体，居中书写，副题名字体采用小一号黑体，副题名字体另起一行，</w:t>
                            </w:r>
                            <w:r w:rsidRPr="000118CE">
                              <w:rPr>
                                <w:rFonts w:ascii="宋体" w:hAnsi="宋体" w:hint="eastAsia"/>
                                <w:sz w:val="21"/>
                                <w:szCs w:val="21"/>
                              </w:rPr>
                              <w:t>并采用1.25倍行距。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6953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41" o:spid="_x0000_s1026" type="#_x0000_t62" style="position:absolute;left:0;text-align:left;margin-left:186.75pt;margin-top:44.05pt;width:304pt;height:76.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LtTgIAAKgEAAAOAAAAZHJzL2Uyb0RvYy54bWysVNtu2zAMfR+wfxD03thOc6sRpyjSdRjQ&#10;XdBuH6BIsq1NEjVJidN9/Wg5zdxtT8P0IJDm7fBQ9Pr6aDQ5SB8U2IoWk5wSaTkIZZuKfvl8d7Gi&#10;JERmBdNgZUWfZKDXm9ev1p0r5RRa0EJ6gklsKDtX0TZGV2ZZ4K00LEzASYvGGrxhEVXfZMKzDrMb&#10;nU3zfJF14IXzwGUI+PV2MNJNyl/XksePdR1kJLqiiC2m26d719/ZZs3KxjPXKn6Cwf4BhWHKYtFz&#10;qlsWGdl79Ucqo7iHAHWccDAZ1LXiMvWA3RT5b908tszJ1AuSE9yZpvD/0vIPh0f3yffQg7sH/i0Q&#10;C9uW2UbeeA9dK5nAckVPVNa5UJ4DeiVgKNl170HgaNk+QuLgWHvTJ8TuyDFR/XSmWh4j4fjxcrXI&#10;VzlOhKPtarEs8nkqwcrnaOdDfCvBkF6oaCdFIx9gb8UDDnXLtIZ9TOXY4T7ExL0glpkeifhaUFIb&#10;jaM8ME0uVvkV1hpmPXKajp3ms+UsYcAhjnwuxz7FYrFYnnCeymasfEaaSAStxJ3SOim+2W21J4ih&#10;onfpnILD2E1b0iEJ8+k89fPCFsYp8nT+lsKoiGuklakosopnaLaf3hsrUuORKT3ICFnb0zj7CfbL&#10;Esp43B3RsRd3IJ5wsB6GdcH1RqEF/4OSDlelouH7nnlJiX5n8XFcFbNZv1tJmc2XU1T82LIbW5jl&#10;mKqikZJB3MZhH/fOq6bFSkWiwcINPqhaxeeXN6A64cZ1QOnFvo315PXrB7P5CQAA//8DAFBLAwQU&#10;AAYACAAAACEAuFCb1+AAAAAKAQAADwAAAGRycy9kb3ducmV2LnhtbEyPwU7DMAyG70i8Q2Qkbixt&#10;N6Drmk4IMYR2QNvYA3hNaKo1TtVkW3l7zGkcbX/6/f3lcnSdOJshtJ4UpJMEhKHa65YaBfuv1UMO&#10;IkQkjZ0no+DHBFhWtzclFtpfaGvOu9gIDqFQoAIbY19IGWprHIaJ7w3x7dsPDiOPQyP1gBcOd53M&#10;kuRJOmyJP1jszas19XF3cgrmDu07rVz2tt5sP+PRYb35WCt1fze+LEBEM8YrDH/6rA4VOx38iXQQ&#10;nYLp8/SRUQV5noJgYJ6nvDgoyGbJDGRVyv8Vql8AAAD//wMAUEsBAi0AFAAGAAgAAAAhALaDOJL+&#10;AAAA4QEAABMAAAAAAAAAAAAAAAAAAAAAAFtDb250ZW50X1R5cGVzXS54bWxQSwECLQAUAAYACAAA&#10;ACEAOP0h/9YAAACUAQAACwAAAAAAAAAAAAAAAAAvAQAAX3JlbHMvLnJlbHNQSwECLQAUAAYACAAA&#10;ACEAvb+y7U4CAACoBAAADgAAAAAAAAAAAAAAAAAuAgAAZHJzL2Uyb0RvYy54bWxQSwECLQAUAAYA&#10;CAAAACEAuFCb1+AAAAAKAQAADwAAAAAAAAAAAAAAAACoBAAAZHJzL2Rvd25yZXYueG1sUEsFBgAA&#10;AAAEAAQA8wAAALUFAAAAAA==&#10;" adj="-6674,22625">
                <v:textbox>
                  <w:txbxContent>
                    <w:p w14:paraId="3E952AB4" w14:textId="77777777" w:rsidR="003A160F" w:rsidRPr="000118CE" w:rsidRDefault="003A160F" w:rsidP="003A160F">
                      <w:pPr>
                        <w:spacing w:line="240" w:lineRule="auto"/>
                        <w:ind w:firstLineChars="0" w:firstLine="0"/>
                        <w:rPr>
                          <w:rFonts w:ascii="宋体" w:hAnsi="宋体"/>
                          <w:color w:val="FF0000"/>
                          <w:sz w:val="21"/>
                          <w:szCs w:val="21"/>
                        </w:rPr>
                      </w:pPr>
                      <w:r>
                        <w:rPr>
                          <w:rFonts w:ascii="宋体" w:hAnsi="宋体" w:hint="eastAsia"/>
                          <w:sz w:val="21"/>
                          <w:szCs w:val="21"/>
                        </w:rPr>
                        <w:t>论文题目：</w:t>
                      </w:r>
                      <w:r w:rsidRPr="000118CE">
                        <w:rPr>
                          <w:rFonts w:ascii="宋体" w:hAnsi="宋体" w:hint="eastAsia"/>
                          <w:sz w:val="21"/>
                          <w:szCs w:val="21"/>
                        </w:rPr>
                        <w:t>严格控制在25个汉字（符）以内</w:t>
                      </w:r>
                      <w:r>
                        <w:rPr>
                          <w:rFonts w:ascii="宋体" w:hAnsi="宋体" w:hint="eastAsia"/>
                          <w:sz w:val="21"/>
                          <w:szCs w:val="21"/>
                        </w:rPr>
                        <w:t>，</w:t>
                      </w:r>
                      <w:r w:rsidRPr="00B73567">
                        <w:rPr>
                          <w:rFonts w:ascii="宋体" w:hAnsi="宋体" w:hint="eastAsia"/>
                          <w:sz w:val="21"/>
                          <w:szCs w:val="21"/>
                        </w:rPr>
                        <w:t>如题目语意</w:t>
                      </w:r>
                      <w:r w:rsidR="00E635C8">
                        <w:rPr>
                          <w:rFonts w:ascii="宋体" w:hAnsi="宋体" w:hint="eastAsia"/>
                          <w:sz w:val="21"/>
                          <w:szCs w:val="21"/>
                        </w:rPr>
                        <w:t>未</w:t>
                      </w:r>
                      <w:r w:rsidRPr="00B73567">
                        <w:rPr>
                          <w:rFonts w:ascii="宋体" w:hAnsi="宋体" w:hint="eastAsia"/>
                          <w:sz w:val="21"/>
                          <w:szCs w:val="21"/>
                        </w:rPr>
                        <w:t>尽，可用副题名补充说明报告论文中的特定内容，论文题目字体采用一号黑体，居中书写，副题名字体采用小一号黑体，副题名字体另起一行，</w:t>
                      </w:r>
                      <w:r w:rsidRPr="000118CE">
                        <w:rPr>
                          <w:rFonts w:ascii="宋体" w:hAnsi="宋体" w:hint="eastAsia"/>
                          <w:sz w:val="21"/>
                          <w:szCs w:val="21"/>
                        </w:rPr>
                        <w:t>并采用1.25倍行距。</w:t>
                      </w:r>
                    </w:p>
                  </w:txbxContent>
                </v:textbox>
              </v:shape>
            </w:pict>
          </mc:Fallback>
        </mc:AlternateContent>
      </w:r>
      <w:r>
        <w:rPr>
          <w:rFonts w:ascii="黑体" w:eastAsia="黑体" w:hAnsi="黑体" w:hint="eastAsia"/>
          <w:kern w:val="2"/>
          <w:sz w:val="72"/>
          <w:szCs w:val="20"/>
        </w:rPr>
        <w:t>学</w:t>
      </w:r>
      <w:r w:rsidRPr="00E04800">
        <w:rPr>
          <w:rFonts w:ascii="黑体" w:eastAsia="黑体" w:hAnsi="黑体" w:hint="eastAsia"/>
          <w:color w:val="000000" w:themeColor="text1"/>
          <w:kern w:val="2"/>
          <w:sz w:val="72"/>
          <w:szCs w:val="20"/>
        </w:rPr>
        <w:t>士</w:t>
      </w:r>
      <w:r>
        <w:rPr>
          <w:rFonts w:ascii="黑体" w:eastAsia="黑体" w:hAnsi="黑体" w:hint="eastAsia"/>
          <w:kern w:val="2"/>
          <w:sz w:val="72"/>
          <w:szCs w:val="20"/>
        </w:rPr>
        <w:t>学位论文</w:t>
      </w:r>
    </w:p>
    <w:p w14:paraId="1A4EF8BA" w14:textId="77777777" w:rsidR="003A160F" w:rsidRDefault="003A160F" w:rsidP="003A160F">
      <w:pPr>
        <w:widowControl w:val="0"/>
        <w:spacing w:line="240" w:lineRule="auto"/>
        <w:ind w:firstLineChars="0" w:firstLine="0"/>
        <w:rPr>
          <w:rFonts w:eastAsia="华文新魏"/>
          <w:kern w:val="2"/>
          <w:sz w:val="72"/>
          <w:szCs w:val="20"/>
        </w:rPr>
      </w:pPr>
    </w:p>
    <w:p w14:paraId="62A8A867" w14:textId="77777777" w:rsidR="003A160F" w:rsidRPr="005A3976" w:rsidRDefault="00780058" w:rsidP="00780058">
      <w:pPr>
        <w:widowControl w:val="0"/>
        <w:spacing w:line="240" w:lineRule="auto"/>
        <w:ind w:firstLineChars="100" w:firstLine="520"/>
        <w:jc w:val="left"/>
        <w:rPr>
          <w:rFonts w:ascii="黑体" w:eastAsia="黑体" w:hAnsi="黑体"/>
          <w:b/>
          <w:bCs/>
          <w:kern w:val="2"/>
          <w:sz w:val="52"/>
          <w:szCs w:val="52"/>
        </w:rPr>
      </w:pPr>
      <w:r w:rsidRPr="005A3976">
        <w:rPr>
          <w:rFonts w:ascii="黑体" w:eastAsia="黑体" w:hAnsi="黑体" w:hint="eastAsia"/>
          <w:noProof/>
          <w:color w:val="000000"/>
          <w:kern w:val="2"/>
          <w:sz w:val="52"/>
          <w:szCs w:val="52"/>
        </w:rPr>
        <mc:AlternateContent>
          <mc:Choice Requires="wps">
            <w:drawing>
              <wp:anchor distT="0" distB="0" distL="114300" distR="114300" simplePos="0" relativeHeight="251653632" behindDoc="0" locked="0" layoutInCell="1" allowOverlap="1" wp14:anchorId="1CB07F59" wp14:editId="60318C09">
                <wp:simplePos x="0" y="0"/>
                <wp:positionH relativeFrom="column">
                  <wp:posOffset>4349115</wp:posOffset>
                </wp:positionH>
                <wp:positionV relativeFrom="paragraph">
                  <wp:posOffset>333375</wp:posOffset>
                </wp:positionV>
                <wp:extent cx="1967230" cy="977265"/>
                <wp:effectExtent l="742950" t="0" r="13970" b="13335"/>
                <wp:wrapNone/>
                <wp:docPr id="140" name="圆角矩形标注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67230" cy="977265"/>
                        </a:xfrm>
                        <a:prstGeom prst="wedgeRoundRectCallout">
                          <a:avLst>
                            <a:gd name="adj1" fmla="val -85676"/>
                            <a:gd name="adj2" fmla="val -38996"/>
                            <a:gd name="adj3" fmla="val 16667"/>
                          </a:avLst>
                        </a:prstGeom>
                        <a:solidFill>
                          <a:srgbClr val="FFFFFF"/>
                        </a:solidFill>
                        <a:ln w="9525">
                          <a:solidFill>
                            <a:srgbClr val="000000"/>
                          </a:solidFill>
                          <a:miter lim="800000"/>
                          <a:headEnd/>
                          <a:tailEnd/>
                        </a:ln>
                      </wps:spPr>
                      <wps:txbx>
                        <w:txbxContent>
                          <w:p w14:paraId="79307EEC" w14:textId="77777777" w:rsidR="003A160F" w:rsidRPr="000118CE" w:rsidRDefault="003A160F" w:rsidP="003A160F">
                            <w:pPr>
                              <w:spacing w:line="240" w:lineRule="auto"/>
                              <w:ind w:firstLineChars="0" w:firstLine="0"/>
                              <w:rPr>
                                <w:sz w:val="21"/>
                                <w:szCs w:val="21"/>
                              </w:rPr>
                            </w:pPr>
                            <w:r>
                              <w:rPr>
                                <w:rFonts w:hint="eastAsia"/>
                                <w:sz w:val="21"/>
                                <w:szCs w:val="21"/>
                              </w:rPr>
                              <w:t>写</w:t>
                            </w:r>
                            <w:r w:rsidRPr="000118CE">
                              <w:rPr>
                                <w:rFonts w:hint="eastAsia"/>
                                <w:sz w:val="21"/>
                                <w:szCs w:val="21"/>
                              </w:rPr>
                              <w:t>论文作者姓名。</w:t>
                            </w:r>
                            <w:r>
                              <w:rPr>
                                <w:rFonts w:hint="eastAsia"/>
                                <w:sz w:val="21"/>
                                <w:szCs w:val="21"/>
                              </w:rPr>
                              <w:t>姓名之间没有空格，</w:t>
                            </w:r>
                            <w:r w:rsidRPr="00B73567">
                              <w:rPr>
                                <w:rFonts w:hint="eastAsia"/>
                                <w:sz w:val="21"/>
                                <w:szCs w:val="21"/>
                              </w:rPr>
                              <w:t>少数民族或外籍作者姓名，样例：哈里森•沃尔德伦</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rFonts w:hint="eastAsia"/>
                                <w:sz w:val="21"/>
                                <w:szCs w:val="21"/>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07F59" id="圆角矩形标注 140" o:spid="_x0000_s1027" type="#_x0000_t62" style="position:absolute;left:0;text-align:left;margin-left:342.45pt;margin-top:26.25pt;width:154.9pt;height:76.9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TqVAIAALoEAAAOAAAAZHJzL2Uyb0RvYy54bWysVE1v2zAMvQ/YfxB0bx27jZMYdYoiXYcB&#10;3QfabXdFkm1t+pqkxMl+/SjZS92tp2E+CKJIPT7yib66PiiJ9tx5YXSN8/MZRlxTw4Rua/zl893Z&#10;EiMfiGZEGs1rfOQeX69fv7rqbcUL0xnJuEMAon3V2xp3IdgqyzztuCL+3FiuwdkYp0gA07UZc6QH&#10;dCWzYjYrs944Zp2h3Hs4vR2ceJ3wm4bT8LFpPA9I1hi4hbS6tG7jmq2vSNU6YjtBRxrkH1goIjQk&#10;PUHdkkDQzom/oJSgznjThHNqVGaaRlCeaoBq8tkf1Tx2xPJUCzTH21Ob/P+DpR/2j/aTi9S9vTf0&#10;u0fabDqiW37jnOk7Thiky2Ojst766nQhGh6uom3/3jCQluyCST04NE6hRgr7NV6M0FAnOqSmH09N&#10;54eAKBzmq3JRXIA2FHyrxaIo5ykZqSJOvG2dD2+5UShuatxz1vIHs9PsAeTdECnNLqQ0ZH/vQ1KB&#10;IU1U5MS+5Rg1SoKoeyLR2XJeLspR9UlQ8SzoYrlavRB0MQ3Ky7JcjETHvNkT1dRPIwW7E1Imw7Xb&#10;jXQISNT4Ln3jZT8Nkxr10IV5MU8FPfP5KcQsfS9BKBFgoqRQNV6egkgVhXyjWXrvgQg57IGy1KOy&#10;Ucw4N74Kh+0BCTbKHk+2hh1BameGAYKBh01n3E+MehieGvsfO+I4RvKdhueyyi8v47Ql43K+KMBw&#10;U8926iGaAlSNA0bDdhOGCd1ZJ9oOMg2vSJsbeGKNCL/f4sBqpA8DArtnEzi1U9TTL2f9CwAA//8D&#10;AFBLAwQUAAYACAAAACEAa3fRe+EAAAAKAQAADwAAAGRycy9kb3ducmV2LnhtbEyPy07DMBBF90j8&#10;gzVIbBC1G6XBCZlUCIklC5qqYjmNnYeI7Sh228DXY1Z0ObpH954pt4sZ2VnPfnAWYb0SwLRtnBps&#10;h7Cv3x4lMB/IKhqd1Qjf2sO2ur0pqVDuYj/0eRc6FkusLwihD2EqOPdNrw35lZu0jVnrZkMhnnPH&#10;1UyXWG5GngiRcUODjQs9Tfq1183X7mQQPmUb8vnhMMkfaoU87Ot1914j3t8tL8/Agl7CPwx/+lEd&#10;quh0dCerPBsRMpnmEUXYJBtgEcjz9AnYESERWQq8Kvn1C9UvAAAA//8DAFBLAQItABQABgAIAAAA&#10;IQC2gziS/gAAAOEBAAATAAAAAAAAAAAAAAAAAAAAAABbQ29udGVudF9UeXBlc10ueG1sUEsBAi0A&#10;FAAGAAgAAAAhADj9If/WAAAAlAEAAAsAAAAAAAAAAAAAAAAALwEAAF9yZWxzLy5yZWxzUEsBAi0A&#10;FAAGAAgAAAAhAA80pOpUAgAAugQAAA4AAAAAAAAAAAAAAAAALgIAAGRycy9lMm9Eb2MueG1sUEsB&#10;Ai0AFAAGAAgAAAAhAGt30XvhAAAACgEAAA8AAAAAAAAAAAAAAAAArgQAAGRycy9kb3ducmV2Lnht&#10;bFBLBQYAAAAABAAEAPMAAAC8BQAAAAA=&#10;" adj="-7706,2377">
                <v:textbox>
                  <w:txbxContent>
                    <w:p w14:paraId="79307EEC" w14:textId="77777777" w:rsidR="003A160F" w:rsidRPr="000118CE" w:rsidRDefault="003A160F" w:rsidP="003A160F">
                      <w:pPr>
                        <w:spacing w:line="240" w:lineRule="auto"/>
                        <w:ind w:firstLineChars="0" w:firstLine="0"/>
                        <w:rPr>
                          <w:sz w:val="21"/>
                          <w:szCs w:val="21"/>
                        </w:rPr>
                      </w:pPr>
                      <w:r>
                        <w:rPr>
                          <w:rFonts w:hint="eastAsia"/>
                          <w:sz w:val="21"/>
                          <w:szCs w:val="21"/>
                        </w:rPr>
                        <w:t>写</w:t>
                      </w:r>
                      <w:r w:rsidRPr="000118CE">
                        <w:rPr>
                          <w:rFonts w:hint="eastAsia"/>
                          <w:sz w:val="21"/>
                          <w:szCs w:val="21"/>
                        </w:rPr>
                        <w:t>论文作者姓名。</w:t>
                      </w:r>
                      <w:r>
                        <w:rPr>
                          <w:rFonts w:hint="eastAsia"/>
                          <w:sz w:val="21"/>
                          <w:szCs w:val="21"/>
                        </w:rPr>
                        <w:t>姓名之间没有空格，</w:t>
                      </w:r>
                      <w:r w:rsidRPr="00B73567">
                        <w:rPr>
                          <w:rFonts w:hint="eastAsia"/>
                          <w:sz w:val="21"/>
                          <w:szCs w:val="21"/>
                        </w:rPr>
                        <w:t>少数民族或外籍作者姓名，样例：哈里森•沃尔德伦</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rFonts w:hint="eastAsia"/>
                          <w:sz w:val="21"/>
                          <w:szCs w:val="21"/>
                        </w:rPr>
                        <w:t>居中。</w:t>
                      </w:r>
                    </w:p>
                  </w:txbxContent>
                </v:textbox>
              </v:shape>
            </w:pict>
          </mc:Fallback>
        </mc:AlternateContent>
      </w:r>
      <w:r w:rsidR="003A160F">
        <w:rPr>
          <w:rFonts w:ascii="黑体" w:eastAsia="黑体" w:hAnsi="黑体" w:hint="eastAsia"/>
          <w:b/>
          <w:bCs/>
          <w:kern w:val="2"/>
          <w:sz w:val="52"/>
          <w:szCs w:val="52"/>
          <w:u w:val="single"/>
        </w:rPr>
        <w:t xml:space="preserve">                             </w:t>
      </w:r>
      <w:r w:rsidR="003A160F" w:rsidRPr="005A3976">
        <w:rPr>
          <w:rFonts w:ascii="黑体" w:eastAsia="黑体" w:hAnsi="黑体" w:hint="eastAsia"/>
          <w:b/>
          <w:bCs/>
          <w:kern w:val="2"/>
          <w:sz w:val="52"/>
          <w:szCs w:val="52"/>
          <w:u w:val="single"/>
        </w:rPr>
        <w:t xml:space="preserve"> </w:t>
      </w:r>
    </w:p>
    <w:p w14:paraId="7B516996" w14:textId="77777777" w:rsidR="003A160F" w:rsidRPr="005030CE" w:rsidRDefault="003A160F" w:rsidP="003A160F">
      <w:pPr>
        <w:widowControl w:val="0"/>
        <w:spacing w:line="240" w:lineRule="auto"/>
        <w:ind w:firstLineChars="0" w:firstLine="0"/>
        <w:rPr>
          <w:rFonts w:eastAsia="华文新魏"/>
          <w:kern w:val="2"/>
          <w:sz w:val="36"/>
          <w:szCs w:val="20"/>
        </w:rPr>
      </w:pPr>
      <w:r>
        <w:rPr>
          <w:rFonts w:eastAsia="华文新魏" w:hint="eastAsia"/>
          <w:noProof/>
          <w:kern w:val="2"/>
          <w:sz w:val="44"/>
          <w:szCs w:val="20"/>
        </w:rPr>
        <mc:AlternateContent>
          <mc:Choice Requires="wps">
            <w:drawing>
              <wp:anchor distT="0" distB="0" distL="114300" distR="114300" simplePos="0" relativeHeight="251660800" behindDoc="0" locked="0" layoutInCell="1" allowOverlap="1" wp14:anchorId="6B3BBA18" wp14:editId="49484D44">
                <wp:simplePos x="0" y="0"/>
                <wp:positionH relativeFrom="column">
                  <wp:posOffset>27305</wp:posOffset>
                </wp:positionH>
                <wp:positionV relativeFrom="paragraph">
                  <wp:posOffset>251460</wp:posOffset>
                </wp:positionV>
                <wp:extent cx="1688465" cy="669290"/>
                <wp:effectExtent l="0" t="0" r="26035" b="378460"/>
                <wp:wrapNone/>
                <wp:docPr id="139" name="圆角矩形标注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88465" cy="669290"/>
                        </a:xfrm>
                        <a:prstGeom prst="wedgeRoundRectCallout">
                          <a:avLst>
                            <a:gd name="adj1" fmla="val 47279"/>
                            <a:gd name="adj2" fmla="val -99405"/>
                            <a:gd name="adj3" fmla="val 16667"/>
                          </a:avLst>
                        </a:prstGeom>
                        <a:solidFill>
                          <a:srgbClr val="FFFFFF"/>
                        </a:solidFill>
                        <a:ln w="9525">
                          <a:solidFill>
                            <a:srgbClr val="000000"/>
                          </a:solidFill>
                          <a:miter lim="800000"/>
                          <a:headEnd/>
                          <a:tailEnd/>
                        </a:ln>
                      </wps:spPr>
                      <wps:txbx>
                        <w:txbxContent>
                          <w:p w14:paraId="214D2D0E" w14:textId="77777777" w:rsidR="003A160F" w:rsidRPr="000118CE" w:rsidRDefault="003A160F" w:rsidP="003A160F">
                            <w:pPr>
                              <w:spacing w:line="240" w:lineRule="auto"/>
                              <w:ind w:firstLineChars="0" w:firstLine="0"/>
                              <w:rPr>
                                <w:sz w:val="21"/>
                                <w:szCs w:val="21"/>
                              </w:rPr>
                            </w:pPr>
                            <w:r w:rsidRPr="000118CE">
                              <w:rPr>
                                <w:rFonts w:hint="eastAsia"/>
                                <w:sz w:val="21"/>
                                <w:szCs w:val="21"/>
                              </w:rPr>
                              <w:t>填写论文作者学号。</w:t>
                            </w:r>
                            <w:r w:rsidRPr="000118CE">
                              <w:rPr>
                                <w:rFonts w:hint="eastAsia"/>
                                <w:sz w:val="21"/>
                                <w:szCs w:val="21"/>
                              </w:rPr>
                              <w:t xml:space="preserve">Times New Roman </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BBA18" id="圆角矩形标注 139" o:spid="_x0000_s1028" type="#_x0000_t62" style="position:absolute;left:0;text-align:left;margin-left:2.15pt;margin-top:19.8pt;width:132.95pt;height:52.7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F3WQIAALkEAAAOAAAAZHJzL2Uyb0RvYy54bWysVMlu2zAQvRfoPxC8J7JUW7aEyEHgNEWB&#10;dEHS9k6TlMSWW0nacvL1HVKOqzQ9FdWB4HBm3rzZdHF5UBLtufPC6Abn5zOMuKaGCd01+OuXm7MV&#10;Rj4QzYg0mjf4gXt8uX796mKwNS9MbyTjDgGI9vVgG9yHYOss87TnivhzY7kGZWucIgFE12XMkQHQ&#10;lcyK2azMBuOYdYZy7+H1elTidcJvW07Dp7b1PCDZYOAW0unSuY1ntr4gdeeI7QU90iD/wEIRoSHo&#10;CeqaBIJ2TryAUoI6400bzqlRmWlbQXnKAbLJZ39kc98Ty1MuUBxvT2Xy/w+Wftzf288uUvf21tAf&#10;Hmmz6Ynu+JVzZug5YRAuj4XKBuvrk0MUPLii7fDBMGgt2QWTanBonUKtFPZbdIzQkCc6pKI/nIrO&#10;DwFReMzL1WpeLjCioCvLqqhSVzJSR5zobZ0P77hRKF4aPHDW8Tuz0+wO2rshUppdSGHI/taH1AWG&#10;NFGRE/ueY9QqCU3dE4nmy2JZHZs+sSmmNmdVNZ8tXhq9mRrlZVkuU1FIfQwLjJ+YpnIaKdiNkDIJ&#10;rttupEPAocE36Ts6+6mZ1GhocLUoFimfZzo/hZil728QSgRYKClUg1cnI1LHPr7VLI17IEKOd6As&#10;9bGxsZdxbXwdDtsDEqzBRQwQX7aGPUCnnRn3B/YdLr1xjxgNsDsN9j93xHGM5HsN01Ll83lctiTM&#10;F8sCBDfVbKcaoilANThgNF43YVzQnXWi6yHSOETaXMGEtSI8jeLI6kgf9gNuzxZwKier33+c9S8A&#10;AAD//wMAUEsDBBQABgAIAAAAIQAYKKr53QAAAAgBAAAPAAAAZHJzL2Rvd25yZXYueG1sTI/LTsMw&#10;EEX3SPyDNUjsqE36ghCnKkhFYknaD3Bi41jY48h2m7RfX7Oiy9E9uvdMtZmcJScVovHI4XnGgCjs&#10;vDSoORz2u6cXIDEJlMJ6VBzOKsKmvr+rRCn9iN/q1CRNcgnGUnDoUxpKSmPXKyfizA8Kc/bjgxMp&#10;n0FTGcSYy52lBWMr6oTBvNCLQX30qvttjo6D3o+muYSvw6feMve+NO3F7tacPz5M2zcgSU3pH4Y/&#10;/awOdXZq/RFlJJbDYp5BDvPXFZAcF2tWAGkzt1gyoHVFbx+orwAAAP//AwBQSwECLQAUAAYACAAA&#10;ACEAtoM4kv4AAADhAQAAEwAAAAAAAAAAAAAAAAAAAAAAW0NvbnRlbnRfVHlwZXNdLnhtbFBLAQIt&#10;ABQABgAIAAAAIQA4/SH/1gAAAJQBAAALAAAAAAAAAAAAAAAAAC8BAABfcmVscy8ucmVsc1BLAQIt&#10;ABQABgAIAAAAIQAdVUF3WQIAALkEAAAOAAAAAAAAAAAAAAAAAC4CAABkcnMvZTJvRG9jLnhtbFBL&#10;AQItABQABgAIAAAAIQAYKKr53QAAAAgBAAAPAAAAAAAAAAAAAAAAALMEAABkcnMvZG93bnJldi54&#10;bWxQSwUGAAAAAAQABADzAAAAvQUAAAAA&#10;" adj="21012,-10671">
                <v:textbox>
                  <w:txbxContent>
                    <w:p w14:paraId="214D2D0E" w14:textId="77777777" w:rsidR="003A160F" w:rsidRPr="000118CE" w:rsidRDefault="003A160F" w:rsidP="003A160F">
                      <w:pPr>
                        <w:spacing w:line="240" w:lineRule="auto"/>
                        <w:ind w:firstLineChars="0" w:firstLine="0"/>
                        <w:rPr>
                          <w:sz w:val="21"/>
                          <w:szCs w:val="21"/>
                        </w:rPr>
                      </w:pPr>
                      <w:r w:rsidRPr="000118CE">
                        <w:rPr>
                          <w:rFonts w:hint="eastAsia"/>
                          <w:sz w:val="21"/>
                          <w:szCs w:val="21"/>
                        </w:rPr>
                        <w:t>填写论文作者学号。</w:t>
                      </w:r>
                      <w:r w:rsidRPr="000118CE">
                        <w:rPr>
                          <w:rFonts w:hint="eastAsia"/>
                          <w:sz w:val="21"/>
                          <w:szCs w:val="21"/>
                        </w:rPr>
                        <w:t xml:space="preserve">Times New Roman </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w:t>
                      </w:r>
                    </w:p>
                  </w:txbxContent>
                </v:textbox>
              </v:shape>
            </w:pict>
          </mc:Fallback>
        </mc:AlternateContent>
      </w:r>
    </w:p>
    <w:p w14:paraId="7D4CA0AA" w14:textId="77777777" w:rsidR="003A160F" w:rsidRDefault="003A160F" w:rsidP="003A160F">
      <w:pPr>
        <w:widowControl w:val="0"/>
        <w:spacing w:line="360" w:lineRule="auto"/>
        <w:ind w:firstLineChars="0" w:firstLine="0"/>
        <w:jc w:val="left"/>
        <w:rPr>
          <w:rFonts w:ascii="仿宋" w:eastAsia="仿宋" w:hAnsi="仿宋"/>
          <w:color w:val="000000"/>
          <w:kern w:val="2"/>
          <w:sz w:val="32"/>
          <w:szCs w:val="32"/>
        </w:rPr>
      </w:pPr>
    </w:p>
    <w:p w14:paraId="7FBC9FA7" w14:textId="77777777" w:rsidR="003A160F" w:rsidRDefault="003A160F" w:rsidP="003A160F">
      <w:pPr>
        <w:widowControl w:val="0"/>
        <w:spacing w:line="360" w:lineRule="auto"/>
        <w:ind w:firstLineChars="860" w:firstLine="2752"/>
        <w:rPr>
          <w:rFonts w:ascii="仿宋" w:eastAsia="仿宋" w:hAnsi="仿宋"/>
          <w:kern w:val="2"/>
          <w:sz w:val="32"/>
          <w:szCs w:val="32"/>
        </w:rPr>
      </w:pPr>
      <w:r w:rsidRPr="005A3976">
        <w:rPr>
          <w:rFonts w:ascii="仿宋" w:eastAsia="仿宋" w:hAnsi="仿宋" w:hint="eastAsia"/>
          <w:color w:val="000000"/>
          <w:kern w:val="2"/>
          <w:sz w:val="32"/>
          <w:szCs w:val="32"/>
        </w:rPr>
        <w:t>姓    名</w:t>
      </w:r>
      <w:r w:rsidRPr="005A3976">
        <w:rPr>
          <w:rFonts w:ascii="仿宋" w:eastAsia="仿宋" w:hAnsi="仿宋" w:hint="eastAsia"/>
          <w:kern w:val="2"/>
          <w:sz w:val="32"/>
          <w:szCs w:val="32"/>
        </w:rPr>
        <w:t xml:space="preserve"> </w:t>
      </w:r>
      <w:r w:rsidRPr="005A3976">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484AA2">
        <w:rPr>
          <w:rFonts w:ascii="仿宋" w:eastAsia="仿宋" w:hAnsi="仿宋" w:hint="eastAsia"/>
          <w:kern w:val="2"/>
          <w:sz w:val="32"/>
          <w:szCs w:val="32"/>
          <w:u w:val="single"/>
        </w:rPr>
        <w:t xml:space="preserve">   </w:t>
      </w:r>
      <w:r w:rsidRPr="005A3976">
        <w:rPr>
          <w:rFonts w:ascii="仿宋" w:eastAsia="仿宋" w:hAnsi="仿宋" w:hint="eastAsia"/>
          <w:kern w:val="2"/>
          <w:sz w:val="32"/>
          <w:szCs w:val="32"/>
          <w:u w:val="single"/>
        </w:rPr>
        <w:t xml:space="preserve">     </w:t>
      </w:r>
    </w:p>
    <w:p w14:paraId="0245BA4A" w14:textId="77777777" w:rsidR="003A160F" w:rsidRPr="000118CE" w:rsidRDefault="00016253" w:rsidP="003A160F">
      <w:pPr>
        <w:widowControl w:val="0"/>
        <w:spacing w:line="360" w:lineRule="auto"/>
        <w:ind w:firstLineChars="860" w:firstLine="2752"/>
        <w:rPr>
          <w:rFonts w:ascii="仿宋" w:eastAsia="仿宋" w:hAnsi="仿宋"/>
          <w:color w:val="000000"/>
          <w:kern w:val="2"/>
          <w:sz w:val="32"/>
          <w:szCs w:val="32"/>
        </w:rPr>
      </w:pPr>
      <w:r w:rsidRPr="005A3976">
        <w:rPr>
          <w:rFonts w:ascii="仿宋" w:eastAsia="仿宋" w:hAnsi="仿宋" w:hint="eastAsia"/>
          <w:noProof/>
          <w:kern w:val="2"/>
          <w:sz w:val="32"/>
          <w:szCs w:val="32"/>
        </w:rPr>
        <mc:AlternateContent>
          <mc:Choice Requires="wps">
            <w:drawing>
              <wp:anchor distT="0" distB="0" distL="114300" distR="114300" simplePos="0" relativeHeight="251655680" behindDoc="0" locked="0" layoutInCell="1" allowOverlap="1" wp14:anchorId="76045CA8" wp14:editId="2D911C76">
                <wp:simplePos x="0" y="0"/>
                <wp:positionH relativeFrom="column">
                  <wp:posOffset>-357505</wp:posOffset>
                </wp:positionH>
                <wp:positionV relativeFrom="paragraph">
                  <wp:posOffset>474345</wp:posOffset>
                </wp:positionV>
                <wp:extent cx="1935480" cy="885825"/>
                <wp:effectExtent l="0" t="0" r="617220" b="28575"/>
                <wp:wrapNone/>
                <wp:docPr id="138" name="圆角矩形标注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885825"/>
                        </a:xfrm>
                        <a:prstGeom prst="wedgeRoundRectCallout">
                          <a:avLst>
                            <a:gd name="adj1" fmla="val 79445"/>
                            <a:gd name="adj2" fmla="val -12735"/>
                            <a:gd name="adj3" fmla="val 16667"/>
                          </a:avLst>
                        </a:prstGeom>
                        <a:solidFill>
                          <a:srgbClr val="FFFFFF"/>
                        </a:solidFill>
                        <a:ln w="9525">
                          <a:solidFill>
                            <a:srgbClr val="000000"/>
                          </a:solidFill>
                          <a:miter lim="800000"/>
                          <a:headEnd/>
                          <a:tailEnd/>
                        </a:ln>
                      </wps:spPr>
                      <wps:txbx>
                        <w:txbxContent>
                          <w:p w14:paraId="576796C8" w14:textId="77777777" w:rsidR="003A160F" w:rsidRDefault="003A160F" w:rsidP="003A160F">
                            <w:pPr>
                              <w:spacing w:line="240" w:lineRule="auto"/>
                              <w:ind w:firstLineChars="0" w:firstLine="0"/>
                              <w:rPr>
                                <w:sz w:val="21"/>
                                <w:szCs w:val="21"/>
                              </w:rPr>
                            </w:pPr>
                            <w:r w:rsidRPr="000118CE">
                              <w:rPr>
                                <w:rFonts w:hint="eastAsia"/>
                                <w:sz w:val="21"/>
                                <w:szCs w:val="21"/>
                              </w:rPr>
                              <w:t>分别填写论文作者所在院系和专业。三号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sz w:val="21"/>
                                <w:szCs w:val="21"/>
                              </w:rPr>
                              <w:t>居中</w:t>
                            </w:r>
                            <w:r>
                              <w:rPr>
                                <w:rFonts w:hint="eastAsia"/>
                                <w:sz w:val="21"/>
                                <w:szCs w:val="21"/>
                              </w:rPr>
                              <w:t>。</w:t>
                            </w:r>
                          </w:p>
                          <w:p w14:paraId="3C1059B6" w14:textId="77777777" w:rsidR="003C3083" w:rsidRDefault="009B3949" w:rsidP="003A160F">
                            <w:pPr>
                              <w:spacing w:line="240" w:lineRule="auto"/>
                              <w:ind w:firstLineChars="0" w:firstLine="0"/>
                              <w:rPr>
                                <w:sz w:val="21"/>
                                <w:szCs w:val="21"/>
                              </w:rPr>
                            </w:pPr>
                            <w:r w:rsidRPr="00C57FF9">
                              <w:rPr>
                                <w:rFonts w:hint="eastAsia"/>
                                <w:sz w:val="21"/>
                                <w:szCs w:val="21"/>
                              </w:rPr>
                              <w:t>专业</w:t>
                            </w:r>
                            <w:r w:rsidR="003C3083" w:rsidRPr="00C57FF9">
                              <w:rPr>
                                <w:rFonts w:hint="eastAsia"/>
                                <w:sz w:val="21"/>
                                <w:szCs w:val="21"/>
                              </w:rPr>
                              <w:t>示例：生物科学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45CA8" id="圆角矩形标注 138" o:spid="_x0000_s1029" type="#_x0000_t62" style="position:absolute;left:0;text-align:left;margin-left:-28.15pt;margin-top:37.35pt;width:152.4pt;height:6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aIiTQIAAK8EAAAOAAAAZHJzL2Uyb0RvYy54bWysVNtuGyEQfa/Uf0C8J+v13auso8hpqkq9&#10;KWk/AAO7SwsMBex1+vUdsONu26gPVfcBMcxw5swZZq+uD0aTvfRBga1peTmiRFoOQtm2pp8/3V0s&#10;KQmRWcE0WFnTRxno9frli6veVXIMHWghPUEQG6re1bSL0VVFEXgnDQuX4KRFZwPesIimbwvhWY/o&#10;Rhfj0Whe9OCF88BlCHh6e3TSdcZvGsnjh6YJMhJdU+QW8+rzuk1rsb5iVeuZ6xQ/0WD/wMIwZTHp&#10;GeqWRUZ2Xv0BZRT3EKCJlxxMAU2juMw1YDXl6LdqHjrmZK4FxQnuLFP4f7D8/f7BffSJenBvgX8N&#10;xMKmY7aVN95D30kmMF2ZhCp6F6rzhWQEvEq2/TsQ2Fq2i5A1ODTeJECsjhyy1I9nqeUhEo6H5Woy&#10;my6xIxx9y+VsOZ7lFKx6uu18iK8lGJI2Ne2laOU97Ky4x6ZumNawizkd278NMWsviGUmMRFfSkoa&#10;o7GVe6bJYjWdZnjszyBmPIy5KMeLyTNBk2FQOZ/PFyeep7QFq56YZhFBK3GntM6Gb7cb7QlyqOld&#10;/k6XwzBMW9LXdDVDCf4OMcrfcxBGRRwjrQyKeQ5iVereKyvyI49M6eMeKWt7amfqYBqWUMXD9kCU&#10;qOkkJUgnWxCP2F8Px6nBKcdNB/47JT1OTE3Dtx3zkhL9xuIbWZXTaRqxbExnizEafujZDj3McoSq&#10;aaTkuN3E41junFdth5nKrIaFG3xXjYpPD/DI6kQfpwJ3v4zd0M5RP/8z6x8AAAD//wMAUEsDBBQA&#10;BgAIAAAAIQB+bP714gAAAAoBAAAPAAAAZHJzL2Rvd25yZXYueG1sTI/LTsMwEEX3SPyDNUjsWidp&#10;+lAap4IKFrQSEm3F2omnSVQ/Quy04e8ZVrCb0RzdOTffjEazK/a+dVZAPI2Aoa2cam0t4HR8nayA&#10;+SCtktpZFPCNHjbF/V0uM+Vu9gOvh1AzCrE+kwKaELqMc181aKSfug4t3c6uNzLQ2tdc9fJG4Ubz&#10;JIoW3MjW0odGdrhtsLocBiOgncWDfn77PL5/7U/pS3TZbct4J8Tjw/i0BhZwDH8w/OqTOhTkVLrB&#10;Ks+0gMl8MSNUwDJdAiMgSVdzYCUNcZoAL3L+v0LxAwAA//8DAFBLAQItABQABgAIAAAAIQC2gziS&#10;/gAAAOEBAAATAAAAAAAAAAAAAAAAAAAAAABbQ29udGVudF9UeXBlc10ueG1sUEsBAi0AFAAGAAgA&#10;AAAhADj9If/WAAAAlAEAAAsAAAAAAAAAAAAAAAAALwEAAF9yZWxzLy5yZWxzUEsBAi0AFAAGAAgA&#10;AAAhABv1oiJNAgAArwQAAA4AAAAAAAAAAAAAAAAALgIAAGRycy9lMm9Eb2MueG1sUEsBAi0AFAAG&#10;AAgAAAAhAH5s/vXiAAAACgEAAA8AAAAAAAAAAAAAAAAApwQAAGRycy9kb3ducmV2LnhtbFBLBQYA&#10;AAAABAAEAPMAAAC2BQAAAAA=&#10;" adj="27960,8049">
                <v:textbox>
                  <w:txbxContent>
                    <w:p w14:paraId="576796C8" w14:textId="77777777" w:rsidR="003A160F" w:rsidRDefault="003A160F" w:rsidP="003A160F">
                      <w:pPr>
                        <w:spacing w:line="240" w:lineRule="auto"/>
                        <w:ind w:firstLineChars="0" w:firstLine="0"/>
                        <w:rPr>
                          <w:sz w:val="21"/>
                          <w:szCs w:val="21"/>
                        </w:rPr>
                      </w:pPr>
                      <w:r w:rsidRPr="000118CE">
                        <w:rPr>
                          <w:rFonts w:hint="eastAsia"/>
                          <w:sz w:val="21"/>
                          <w:szCs w:val="21"/>
                        </w:rPr>
                        <w:t>分别填写论文作者所在院系和专业。三号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sz w:val="21"/>
                          <w:szCs w:val="21"/>
                        </w:rPr>
                        <w:t>居中</w:t>
                      </w:r>
                      <w:r>
                        <w:rPr>
                          <w:rFonts w:hint="eastAsia"/>
                          <w:sz w:val="21"/>
                          <w:szCs w:val="21"/>
                        </w:rPr>
                        <w:t>。</w:t>
                      </w:r>
                    </w:p>
                    <w:p w14:paraId="3C1059B6" w14:textId="77777777" w:rsidR="003C3083" w:rsidRDefault="009B3949" w:rsidP="003A160F">
                      <w:pPr>
                        <w:spacing w:line="240" w:lineRule="auto"/>
                        <w:ind w:firstLineChars="0" w:firstLine="0"/>
                        <w:rPr>
                          <w:sz w:val="21"/>
                          <w:szCs w:val="21"/>
                        </w:rPr>
                      </w:pPr>
                      <w:r w:rsidRPr="00C57FF9">
                        <w:rPr>
                          <w:rFonts w:hint="eastAsia"/>
                          <w:sz w:val="21"/>
                          <w:szCs w:val="21"/>
                        </w:rPr>
                        <w:t>专业</w:t>
                      </w:r>
                      <w:r w:rsidR="003C3083" w:rsidRPr="00C57FF9">
                        <w:rPr>
                          <w:rFonts w:hint="eastAsia"/>
                          <w:sz w:val="21"/>
                          <w:szCs w:val="21"/>
                        </w:rPr>
                        <w:t>示例：生物科学</w:t>
                      </w:r>
                    </w:p>
                  </w:txbxContent>
                </v:textbox>
              </v:shape>
            </w:pict>
          </mc:Fallback>
        </mc:AlternateContent>
      </w:r>
      <w:r w:rsidR="003A160F" w:rsidRPr="005A3976">
        <w:rPr>
          <w:rFonts w:ascii="仿宋" w:eastAsia="仿宋" w:hAnsi="仿宋" w:hint="eastAsia"/>
          <w:kern w:val="2"/>
          <w:sz w:val="32"/>
          <w:szCs w:val="32"/>
        </w:rPr>
        <w:t xml:space="preserve">学    号 </w:t>
      </w:r>
      <w:r w:rsidR="003A160F" w:rsidRPr="005A3976">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484AA2">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484AA2">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3A160F" w:rsidRPr="005A3976">
        <w:rPr>
          <w:rFonts w:ascii="仿宋" w:eastAsia="仿宋" w:hAnsi="仿宋" w:hint="eastAsia"/>
          <w:kern w:val="2"/>
          <w:sz w:val="32"/>
          <w:szCs w:val="32"/>
          <w:u w:val="single"/>
        </w:rPr>
        <w:t xml:space="preserve">  </w:t>
      </w:r>
    </w:p>
    <w:p w14:paraId="48085CA8" w14:textId="77777777" w:rsidR="003A160F" w:rsidRDefault="003A160F" w:rsidP="003A160F">
      <w:pPr>
        <w:widowControl w:val="0"/>
        <w:spacing w:line="360" w:lineRule="auto"/>
        <w:ind w:firstLineChars="860" w:firstLine="2752"/>
        <w:rPr>
          <w:rFonts w:ascii="仿宋" w:eastAsia="仿宋" w:hAnsi="仿宋"/>
          <w:kern w:val="2"/>
          <w:sz w:val="32"/>
          <w:szCs w:val="32"/>
          <w:u w:val="single"/>
        </w:rPr>
      </w:pPr>
      <w:r w:rsidRPr="005A3976">
        <w:rPr>
          <w:rFonts w:ascii="仿宋" w:eastAsia="仿宋" w:hAnsi="仿宋" w:hint="eastAsia"/>
          <w:kern w:val="2"/>
          <w:sz w:val="32"/>
          <w:szCs w:val="32"/>
        </w:rPr>
        <w:t xml:space="preserve">院    系 </w:t>
      </w:r>
      <w:r w:rsidRPr="005A3976">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484AA2">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Pr="005A3976">
        <w:rPr>
          <w:rFonts w:ascii="仿宋" w:eastAsia="仿宋" w:hAnsi="仿宋" w:hint="eastAsia"/>
          <w:kern w:val="2"/>
          <w:sz w:val="32"/>
          <w:szCs w:val="32"/>
          <w:u w:val="single"/>
        </w:rPr>
        <w:t xml:space="preserve">    </w:t>
      </w:r>
    </w:p>
    <w:p w14:paraId="03D78695" w14:textId="77777777" w:rsidR="00665C4C" w:rsidRPr="00665C4C" w:rsidRDefault="00665C4C" w:rsidP="003A160F">
      <w:pPr>
        <w:widowControl w:val="0"/>
        <w:spacing w:line="360" w:lineRule="auto"/>
        <w:ind w:firstLineChars="860" w:firstLine="2752"/>
        <w:rPr>
          <w:rFonts w:ascii="仿宋" w:eastAsia="仿宋" w:hAnsi="仿宋"/>
          <w:kern w:val="2"/>
          <w:sz w:val="32"/>
          <w:szCs w:val="32"/>
        </w:rPr>
      </w:pPr>
      <w:r>
        <w:rPr>
          <w:rFonts w:ascii="仿宋" w:eastAsia="仿宋" w:hAnsi="仿宋" w:hint="eastAsia"/>
          <w:kern w:val="2"/>
          <w:sz w:val="32"/>
          <w:szCs w:val="32"/>
        </w:rPr>
        <w:t xml:space="preserve">年 </w:t>
      </w:r>
      <w:r>
        <w:rPr>
          <w:rFonts w:ascii="仿宋" w:eastAsia="仿宋" w:hAnsi="仿宋"/>
          <w:kern w:val="2"/>
          <w:sz w:val="32"/>
          <w:szCs w:val="32"/>
        </w:rPr>
        <w:t xml:space="preserve">   </w:t>
      </w:r>
      <w:r>
        <w:rPr>
          <w:rFonts w:ascii="仿宋" w:eastAsia="仿宋" w:hAnsi="仿宋" w:hint="eastAsia"/>
          <w:kern w:val="2"/>
          <w:sz w:val="32"/>
          <w:szCs w:val="32"/>
        </w:rPr>
        <w:t>级</w:t>
      </w:r>
      <w:r w:rsidRPr="005A3976">
        <w:rPr>
          <w:rFonts w:ascii="仿宋" w:eastAsia="仿宋" w:hAnsi="仿宋" w:hint="eastAsia"/>
          <w:kern w:val="2"/>
          <w:sz w:val="32"/>
          <w:szCs w:val="32"/>
        </w:rPr>
        <w:t xml:space="preserve"> </w:t>
      </w:r>
      <w:r w:rsidRPr="005A3976">
        <w:rPr>
          <w:rFonts w:ascii="仿宋" w:eastAsia="仿宋" w:hAnsi="仿宋" w:hint="eastAsia"/>
          <w:kern w:val="2"/>
          <w:sz w:val="32"/>
          <w:szCs w:val="32"/>
          <w:u w:val="single"/>
        </w:rPr>
        <w:t xml:space="preserve"> </w:t>
      </w:r>
      <w:r w:rsidR="00D211E9">
        <w:rPr>
          <w:rFonts w:ascii="仿宋" w:eastAsia="仿宋" w:hAnsi="仿宋"/>
          <w:kern w:val="2"/>
          <w:sz w:val="32"/>
          <w:szCs w:val="32"/>
          <w:u w:val="single"/>
        </w:rPr>
        <w:t>20XX</w:t>
      </w:r>
      <w:r w:rsidR="00D211E9">
        <w:rPr>
          <w:rFonts w:ascii="仿宋" w:eastAsia="仿宋" w:hAnsi="仿宋" w:hint="eastAsia"/>
          <w:kern w:val="2"/>
          <w:sz w:val="32"/>
          <w:szCs w:val="32"/>
          <w:u w:val="single"/>
        </w:rPr>
        <w:t>级</w:t>
      </w:r>
      <w:r w:rsidR="009A0FA4">
        <w:rPr>
          <w:rFonts w:ascii="仿宋" w:eastAsia="仿宋" w:hAnsi="仿宋" w:hint="eastAsia"/>
          <w:kern w:val="2"/>
          <w:sz w:val="32"/>
          <w:szCs w:val="32"/>
          <w:u w:val="single"/>
        </w:rPr>
        <w:t>/</w:t>
      </w:r>
      <w:r w:rsidR="009A0FA4">
        <w:rPr>
          <w:rFonts w:ascii="仿宋" w:eastAsia="仿宋" w:hAnsi="仿宋"/>
          <w:kern w:val="2"/>
          <w:sz w:val="32"/>
          <w:szCs w:val="32"/>
          <w:u w:val="single"/>
        </w:rPr>
        <w:t>20XX</w:t>
      </w:r>
      <w:r w:rsidR="009A0FA4">
        <w:rPr>
          <w:rFonts w:ascii="仿宋" w:eastAsia="仿宋" w:hAnsi="仿宋" w:hint="eastAsia"/>
          <w:kern w:val="2"/>
          <w:sz w:val="32"/>
          <w:szCs w:val="32"/>
          <w:u w:val="single"/>
        </w:rPr>
        <w:t>级（专升本）</w:t>
      </w:r>
    </w:p>
    <w:p w14:paraId="7E52BBAC" w14:textId="77777777" w:rsidR="003A160F" w:rsidRPr="005A3976" w:rsidRDefault="003A160F" w:rsidP="003A160F">
      <w:pPr>
        <w:widowControl w:val="0"/>
        <w:spacing w:line="360" w:lineRule="auto"/>
        <w:ind w:firstLineChars="860" w:firstLine="2752"/>
        <w:rPr>
          <w:rFonts w:ascii="仿宋" w:eastAsia="仿宋" w:hAnsi="仿宋"/>
          <w:kern w:val="2"/>
          <w:sz w:val="32"/>
          <w:szCs w:val="32"/>
        </w:rPr>
      </w:pPr>
      <w:r w:rsidRPr="00780058">
        <w:rPr>
          <w:rFonts w:ascii="仿宋" w:eastAsia="仿宋" w:hAnsi="仿宋" w:hint="eastAsia"/>
          <w:color w:val="000000" w:themeColor="text1"/>
          <w:kern w:val="2"/>
          <w:sz w:val="32"/>
          <w:szCs w:val="32"/>
        </w:rPr>
        <w:t xml:space="preserve">专    业 </w:t>
      </w:r>
      <w:r w:rsidRPr="00780058">
        <w:rPr>
          <w:rFonts w:ascii="仿宋" w:eastAsia="仿宋" w:hAnsi="仿宋" w:hint="eastAsia"/>
          <w:color w:val="000000" w:themeColor="text1"/>
          <w:kern w:val="2"/>
          <w:sz w:val="32"/>
          <w:szCs w:val="32"/>
          <w:u w:val="single"/>
        </w:rPr>
        <w:t xml:space="preserve">  </w:t>
      </w:r>
      <w:r w:rsidR="009A351A">
        <w:rPr>
          <w:rFonts w:ascii="仿宋" w:eastAsia="仿宋" w:hAnsi="仿宋"/>
          <w:color w:val="000000" w:themeColor="text1"/>
          <w:kern w:val="2"/>
          <w:sz w:val="32"/>
          <w:szCs w:val="32"/>
          <w:u w:val="single"/>
        </w:rPr>
        <w:t xml:space="preserve"> </w:t>
      </w:r>
      <w:r w:rsidR="009A351A">
        <w:rPr>
          <w:rFonts w:ascii="仿宋" w:eastAsia="仿宋" w:hAnsi="仿宋" w:hint="eastAsia"/>
          <w:color w:val="000000" w:themeColor="text1"/>
          <w:kern w:val="2"/>
          <w:sz w:val="32"/>
          <w:szCs w:val="32"/>
          <w:u w:val="single"/>
        </w:rPr>
        <w:t>生物科学</w:t>
      </w:r>
      <w:r w:rsidR="00323228">
        <w:rPr>
          <w:rFonts w:ascii="仿宋" w:eastAsia="仿宋" w:hAnsi="仿宋" w:hint="eastAsia"/>
          <w:color w:val="000000" w:themeColor="text1"/>
          <w:kern w:val="2"/>
          <w:sz w:val="32"/>
          <w:szCs w:val="32"/>
          <w:u w:val="single"/>
        </w:rPr>
        <w:t xml:space="preserve">  </w:t>
      </w:r>
      <w:r w:rsidR="00B24A9A">
        <w:rPr>
          <w:rFonts w:ascii="仿宋" w:eastAsia="仿宋" w:hAnsi="仿宋" w:hint="eastAsia"/>
          <w:color w:val="000000" w:themeColor="text1"/>
          <w:kern w:val="2"/>
          <w:sz w:val="32"/>
          <w:szCs w:val="32"/>
          <w:u w:val="single"/>
        </w:rPr>
        <w:t xml:space="preserve"> </w:t>
      </w:r>
      <w:r w:rsidR="009A351A">
        <w:rPr>
          <w:rFonts w:ascii="仿宋" w:eastAsia="仿宋" w:hAnsi="仿宋"/>
          <w:color w:val="000000" w:themeColor="text1"/>
          <w:kern w:val="2"/>
          <w:sz w:val="32"/>
          <w:szCs w:val="32"/>
          <w:u w:val="single"/>
        </w:rPr>
        <w:t xml:space="preserve"> </w:t>
      </w:r>
      <w:r w:rsidR="00B24A9A">
        <w:rPr>
          <w:rFonts w:ascii="仿宋" w:eastAsia="仿宋" w:hAnsi="仿宋" w:hint="eastAsia"/>
          <w:color w:val="000000" w:themeColor="text1"/>
          <w:kern w:val="2"/>
          <w:sz w:val="32"/>
          <w:szCs w:val="32"/>
          <w:u w:val="single"/>
        </w:rPr>
        <w:t xml:space="preserve">  </w:t>
      </w:r>
    </w:p>
    <w:p w14:paraId="46F6A281" w14:textId="77777777" w:rsidR="003A160F" w:rsidRPr="005A3976" w:rsidRDefault="00323228" w:rsidP="003A160F">
      <w:pPr>
        <w:widowControl w:val="0"/>
        <w:spacing w:line="360" w:lineRule="auto"/>
        <w:ind w:firstLineChars="860" w:firstLine="2752"/>
        <w:rPr>
          <w:rFonts w:ascii="仿宋" w:eastAsia="仿宋" w:hAnsi="仿宋"/>
          <w:kern w:val="2"/>
          <w:sz w:val="32"/>
          <w:szCs w:val="32"/>
        </w:rPr>
      </w:pPr>
      <w:r w:rsidRPr="000A1E15">
        <w:rPr>
          <w:rFonts w:ascii="仿宋" w:eastAsia="仿宋" w:hAnsi="仿宋" w:hint="eastAsia"/>
          <w:noProof/>
          <w:color w:val="FF0000"/>
          <w:kern w:val="2"/>
          <w:sz w:val="32"/>
          <w:szCs w:val="32"/>
        </w:rPr>
        <mc:AlternateContent>
          <mc:Choice Requires="wps">
            <w:drawing>
              <wp:anchor distT="0" distB="0" distL="114300" distR="114300" simplePos="0" relativeHeight="251656704" behindDoc="0" locked="0" layoutInCell="1" allowOverlap="1" wp14:anchorId="24291084" wp14:editId="4860E891">
                <wp:simplePos x="0" y="0"/>
                <wp:positionH relativeFrom="column">
                  <wp:posOffset>4349750</wp:posOffset>
                </wp:positionH>
                <wp:positionV relativeFrom="paragraph">
                  <wp:posOffset>227965</wp:posOffset>
                </wp:positionV>
                <wp:extent cx="1905000" cy="776605"/>
                <wp:effectExtent l="857250" t="38100" r="19050" b="23495"/>
                <wp:wrapNone/>
                <wp:docPr id="136" name="圆角矩形标注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776605"/>
                        </a:xfrm>
                        <a:prstGeom prst="wedgeRoundRectCallout">
                          <a:avLst>
                            <a:gd name="adj1" fmla="val -92489"/>
                            <a:gd name="adj2" fmla="val 52678"/>
                            <a:gd name="adj3" fmla="val 16667"/>
                          </a:avLst>
                        </a:prstGeom>
                        <a:solidFill>
                          <a:srgbClr val="FFFFFF"/>
                        </a:solidFill>
                        <a:ln w="9525">
                          <a:solidFill>
                            <a:srgbClr val="000000"/>
                          </a:solidFill>
                          <a:miter lim="800000"/>
                          <a:headEnd/>
                          <a:tailEnd/>
                        </a:ln>
                      </wps:spPr>
                      <wps:txbx>
                        <w:txbxContent>
                          <w:p w14:paraId="0FA76425" w14:textId="77777777" w:rsidR="003A160F" w:rsidRPr="000118CE" w:rsidRDefault="003A160F" w:rsidP="003A160F">
                            <w:pPr>
                              <w:spacing w:line="240" w:lineRule="auto"/>
                              <w:ind w:firstLineChars="0" w:firstLine="0"/>
                              <w:rPr>
                                <w:sz w:val="21"/>
                                <w:szCs w:val="21"/>
                              </w:rPr>
                            </w:pPr>
                            <w:r w:rsidRPr="000118CE">
                              <w:rPr>
                                <w:rFonts w:hint="eastAsia"/>
                                <w:sz w:val="21"/>
                                <w:szCs w:val="21"/>
                              </w:rPr>
                              <w:t>填写论文作者的第一指导教师。</w:t>
                            </w:r>
                            <w:r>
                              <w:rPr>
                                <w:rFonts w:hint="eastAsia"/>
                                <w:sz w:val="21"/>
                                <w:szCs w:val="21"/>
                              </w:rPr>
                              <w:t>姓名之间没有空格，</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rFonts w:hint="eastAsia"/>
                                <w:sz w:val="21"/>
                                <w:szCs w:val="21"/>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91084" id="圆角矩形标注 136" o:spid="_x0000_s1030" type="#_x0000_t62" style="position:absolute;left:0;text-align:left;margin-left:342.5pt;margin-top:17.95pt;width:150pt;height:61.1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ZoeXAIAALkEAAAOAAAAZHJzL2Uyb0RvYy54bWysVMlu2zAQvRfoPxC8J1pqy7YQOQicpijQ&#10;DUnbO01SEltuJWnL6dd3SKmO2tyK6kBwODNvljejq+uTkujInRdGN7i4zDHimhomdNfgL5/vLtYY&#10;+UA0I9Jo3uBH7vH19uWLq8HWvDS9kYw7BCDa14NtcB+CrbPM054r4i+N5RqUrXGKBBBdlzFHBkBX&#10;MivzvMoG45h1hnLv4fV2VOJtwm9bTsPHtvU8INlgyC2k06VzH89se0XqzhHbCzqlQf4hC0WEhqBn&#10;qFsSCDo48QxKCeqMN224pEZlpm0F5akGqKbI/6rmoSeWp1qgOd6e2+T/Hyz9cHywn1xM3dt3hn73&#10;SJtdT3THb5wzQ88Jg3BFbFQ2WF+fHaLgwRXth/eGAbXkEEzqwal1CrVS2K/RMUJDneiUmv54bjo/&#10;BUThsdjkyzwHbijoVquqypcpGKkjTvS2zoc33CgULw0eOOv4vTlodg/07oiU5hBSGHJ850NigSFN&#10;VMyJfSswapUEUo9EootNuVhvJtZnRuXcaFlWq/Vzm1dzm6KqqtWU5xQ2e8o0tdNIwe6ElElw3X4n&#10;HYIcGnyXvsnZz82kRkODN8tymer5Q+fnENCw2LNIChA3h1AiwEJJoRq8PhuROvL4WrM07oEIOd7B&#10;WeqJ2MhlXBtfh9P+hARr8CIGiC97wx6BaWfG/YF9h0tv3E+MBtidBvsfB+I4RvKthmnZFItFXLYk&#10;LJarEgQ31+znGqIpQDU4YDRed2Fc0IN1oush0jhE2tzAhLUi/B7FMaspfdiP1Ixpl+MCzuVk9fTH&#10;2f4CAAD//wMAUEsDBBQABgAIAAAAIQC1Ay9I3gAAAAoBAAAPAAAAZHJzL2Rvd25yZXYueG1sTI/B&#10;TsMwDIbvSLxDZCRuLGXQritNp4GExAVNG+PuNllb0SRV4m3l7TFcxtH2p9/fX64mO4iTCbH3TsH9&#10;LAFhXON171oF+4/XuxxEJHQaB++Mgm8TYVVdX5VYaH92W3PaUSs4xMUCFXREYyFlbDpjMc78aBzf&#10;Dj5YJB5DK3XAM4fbQc6TJJMWe8cfOhzNS2ear93RKlisH6fsbbv/3NS0OATcvD/HhpS6vZnWTyDI&#10;THSB4Vef1aFip9ofnY5iUJDlKXchBQ/pEgQDy79FzWSaz0FWpfxfofoBAAD//wMAUEsBAi0AFAAG&#10;AAgAAAAhALaDOJL+AAAA4QEAABMAAAAAAAAAAAAAAAAAAAAAAFtDb250ZW50X1R5cGVzXS54bWxQ&#10;SwECLQAUAAYACAAAACEAOP0h/9YAAACUAQAACwAAAAAAAAAAAAAAAAAvAQAAX3JlbHMvLnJlbHNQ&#10;SwECLQAUAAYACAAAACEAPVGaHlwCAAC5BAAADgAAAAAAAAAAAAAAAAAuAgAAZHJzL2Uyb0RvYy54&#10;bWxQSwECLQAUAAYACAAAACEAtQMvSN4AAAAKAQAADwAAAAAAAAAAAAAAAAC2BAAAZHJzL2Rvd25y&#10;ZXYueG1sUEsFBgAAAAAEAAQA8wAAAMEFAAAAAA==&#10;" adj="-9178,22178">
                <v:textbox>
                  <w:txbxContent>
                    <w:p w14:paraId="0FA76425" w14:textId="77777777" w:rsidR="003A160F" w:rsidRPr="000118CE" w:rsidRDefault="003A160F" w:rsidP="003A160F">
                      <w:pPr>
                        <w:spacing w:line="240" w:lineRule="auto"/>
                        <w:ind w:firstLineChars="0" w:firstLine="0"/>
                        <w:rPr>
                          <w:sz w:val="21"/>
                          <w:szCs w:val="21"/>
                        </w:rPr>
                      </w:pPr>
                      <w:r w:rsidRPr="000118CE">
                        <w:rPr>
                          <w:rFonts w:hint="eastAsia"/>
                          <w:sz w:val="21"/>
                          <w:szCs w:val="21"/>
                        </w:rPr>
                        <w:t>填写论文作者的第一指导教师。</w:t>
                      </w:r>
                      <w:r>
                        <w:rPr>
                          <w:rFonts w:hint="eastAsia"/>
                          <w:sz w:val="21"/>
                          <w:szCs w:val="21"/>
                        </w:rPr>
                        <w:t>姓名之间没有空格，</w:t>
                      </w:r>
                      <w:r w:rsidRPr="000118CE">
                        <w:rPr>
                          <w:rFonts w:hint="eastAsia"/>
                          <w:sz w:val="21"/>
                          <w:szCs w:val="21"/>
                        </w:rPr>
                        <w:t>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仿宋。</w:t>
                      </w:r>
                      <w:r>
                        <w:rPr>
                          <w:rFonts w:hint="eastAsia"/>
                          <w:sz w:val="21"/>
                          <w:szCs w:val="21"/>
                        </w:rPr>
                        <w:t>居中。</w:t>
                      </w:r>
                    </w:p>
                  </w:txbxContent>
                </v:textbox>
              </v:shape>
            </w:pict>
          </mc:Fallback>
        </mc:AlternateContent>
      </w:r>
      <w:r w:rsidR="003A160F" w:rsidRPr="005A3976">
        <w:rPr>
          <w:rFonts w:ascii="仿宋" w:eastAsia="仿宋" w:hAnsi="仿宋" w:hint="eastAsia"/>
          <w:kern w:val="2"/>
          <w:sz w:val="32"/>
          <w:szCs w:val="32"/>
        </w:rPr>
        <w:t xml:space="preserve">指导教师 </w:t>
      </w:r>
      <w:r w:rsidR="003A160F" w:rsidRPr="005A3976">
        <w:rPr>
          <w:rFonts w:ascii="仿宋" w:eastAsia="仿宋" w:hAnsi="仿宋" w:hint="eastAsia"/>
          <w:kern w:val="2"/>
          <w:sz w:val="32"/>
          <w:szCs w:val="32"/>
          <w:u w:val="single"/>
        </w:rPr>
        <w:t xml:space="preserve">    </w:t>
      </w:r>
      <w:r w:rsidR="00484AA2">
        <w:rPr>
          <w:rFonts w:ascii="仿宋" w:eastAsia="仿宋" w:hAnsi="仿宋" w:hint="eastAsia"/>
          <w:kern w:val="2"/>
          <w:sz w:val="32"/>
          <w:szCs w:val="32"/>
          <w:u w:val="single"/>
        </w:rPr>
        <w:t xml:space="preserve">    </w:t>
      </w:r>
      <w:r w:rsidR="003A160F" w:rsidRPr="005A3976">
        <w:rPr>
          <w:rFonts w:ascii="仿宋" w:eastAsia="仿宋" w:hAnsi="仿宋" w:hint="eastAsia"/>
          <w:kern w:val="2"/>
          <w:sz w:val="32"/>
          <w:szCs w:val="32"/>
          <w:u w:val="single"/>
        </w:rPr>
        <w:t xml:space="preserve">  </w:t>
      </w:r>
      <w:r w:rsidR="00685A08">
        <w:rPr>
          <w:rFonts w:ascii="仿宋" w:eastAsia="仿宋" w:hAnsi="仿宋" w:hint="eastAsia"/>
          <w:kern w:val="2"/>
          <w:sz w:val="32"/>
          <w:szCs w:val="32"/>
          <w:u w:val="single"/>
        </w:rPr>
        <w:t xml:space="preserve">  </w:t>
      </w:r>
      <w:r w:rsidR="003A160F" w:rsidRPr="005A3976">
        <w:rPr>
          <w:rFonts w:ascii="仿宋" w:eastAsia="仿宋" w:hAnsi="仿宋" w:hint="eastAsia"/>
          <w:kern w:val="2"/>
          <w:sz w:val="32"/>
          <w:szCs w:val="32"/>
          <w:u w:val="single"/>
        </w:rPr>
        <w:t xml:space="preserve"> </w:t>
      </w:r>
      <w:r w:rsidR="009A351A">
        <w:rPr>
          <w:rFonts w:ascii="仿宋" w:eastAsia="仿宋" w:hAnsi="仿宋"/>
          <w:kern w:val="2"/>
          <w:sz w:val="32"/>
          <w:szCs w:val="32"/>
          <w:u w:val="single"/>
        </w:rPr>
        <w:t xml:space="preserve"> </w:t>
      </w:r>
      <w:r w:rsidR="003A160F" w:rsidRPr="005A3976">
        <w:rPr>
          <w:rFonts w:ascii="仿宋" w:eastAsia="仿宋" w:hAnsi="仿宋" w:hint="eastAsia"/>
          <w:kern w:val="2"/>
          <w:sz w:val="32"/>
          <w:szCs w:val="32"/>
          <w:u w:val="single"/>
        </w:rPr>
        <w:t xml:space="preserve">   </w:t>
      </w:r>
    </w:p>
    <w:p w14:paraId="7EC513CA" w14:textId="77777777" w:rsidR="003A160F" w:rsidRPr="005030CE" w:rsidRDefault="003A160F" w:rsidP="00323228">
      <w:pPr>
        <w:widowControl w:val="0"/>
        <w:spacing w:line="240" w:lineRule="auto"/>
        <w:ind w:firstLineChars="600" w:firstLine="2640"/>
        <w:rPr>
          <w:rFonts w:eastAsia="华文新魏"/>
          <w:kern w:val="2"/>
          <w:sz w:val="44"/>
          <w:szCs w:val="20"/>
        </w:rPr>
      </w:pPr>
    </w:p>
    <w:p w14:paraId="69951FEC" w14:textId="77777777" w:rsidR="003A160F" w:rsidRPr="005030CE" w:rsidRDefault="003A160F" w:rsidP="003A160F">
      <w:pPr>
        <w:widowControl w:val="0"/>
        <w:spacing w:line="240" w:lineRule="auto"/>
        <w:ind w:firstLineChars="400" w:firstLine="1440"/>
        <w:rPr>
          <w:rFonts w:eastAsia="华文新魏"/>
          <w:kern w:val="2"/>
          <w:sz w:val="36"/>
          <w:szCs w:val="20"/>
        </w:rPr>
      </w:pPr>
    </w:p>
    <w:p w14:paraId="18F67E2C" w14:textId="77777777" w:rsidR="003A160F" w:rsidRDefault="003A160F" w:rsidP="003A160F">
      <w:pPr>
        <w:widowControl w:val="0"/>
        <w:spacing w:line="240" w:lineRule="auto"/>
        <w:ind w:firstLineChars="400" w:firstLine="1440"/>
        <w:rPr>
          <w:rFonts w:eastAsia="华文新魏"/>
          <w:kern w:val="2"/>
          <w:sz w:val="36"/>
          <w:szCs w:val="20"/>
        </w:rPr>
      </w:pPr>
    </w:p>
    <w:p w14:paraId="435324DE" w14:textId="77777777" w:rsidR="003A160F" w:rsidRDefault="003A160F" w:rsidP="003A160F">
      <w:pPr>
        <w:widowControl w:val="0"/>
        <w:spacing w:line="240" w:lineRule="auto"/>
        <w:ind w:firstLineChars="0" w:firstLine="0"/>
        <w:rPr>
          <w:rFonts w:eastAsia="华文新魏"/>
          <w:kern w:val="2"/>
          <w:sz w:val="36"/>
          <w:szCs w:val="20"/>
        </w:rPr>
      </w:pPr>
    </w:p>
    <w:p w14:paraId="67BA2C0B" w14:textId="77777777" w:rsidR="003A160F" w:rsidRPr="00312E92" w:rsidRDefault="004C3735" w:rsidP="003A160F">
      <w:pPr>
        <w:widowControl w:val="0"/>
        <w:spacing w:line="240" w:lineRule="auto"/>
        <w:ind w:firstLineChars="0" w:firstLine="0"/>
        <w:jc w:val="center"/>
        <w:rPr>
          <w:rFonts w:asciiTheme="majorEastAsia" w:eastAsiaTheme="majorEastAsia" w:hAnsiTheme="majorEastAsia"/>
          <w:kern w:val="2"/>
          <w:sz w:val="32"/>
          <w:szCs w:val="32"/>
        </w:rPr>
      </w:pPr>
      <w:r>
        <w:rPr>
          <w:rFonts w:eastAsia="华文新魏" w:hint="eastAsia"/>
          <w:noProof/>
          <w:kern w:val="2"/>
          <w:sz w:val="36"/>
          <w:szCs w:val="36"/>
        </w:rPr>
        <mc:AlternateContent>
          <mc:Choice Requires="wps">
            <w:drawing>
              <wp:anchor distT="0" distB="0" distL="114300" distR="114300" simplePos="0" relativeHeight="251652608" behindDoc="0" locked="0" layoutInCell="1" allowOverlap="1" wp14:anchorId="7135FEB8" wp14:editId="798E391A">
                <wp:simplePos x="0" y="0"/>
                <wp:positionH relativeFrom="column">
                  <wp:posOffset>3662045</wp:posOffset>
                </wp:positionH>
                <wp:positionV relativeFrom="paragraph">
                  <wp:posOffset>607060</wp:posOffset>
                </wp:positionV>
                <wp:extent cx="2266950" cy="956310"/>
                <wp:effectExtent l="1409700" t="400050" r="19050" b="15240"/>
                <wp:wrapNone/>
                <wp:docPr id="137" name="圆角矩形标注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956310"/>
                        </a:xfrm>
                        <a:prstGeom prst="wedgeRoundRectCallout">
                          <a:avLst>
                            <a:gd name="adj1" fmla="val -110307"/>
                            <a:gd name="adj2" fmla="val -88767"/>
                            <a:gd name="adj3" fmla="val 16667"/>
                          </a:avLst>
                        </a:prstGeom>
                        <a:solidFill>
                          <a:srgbClr val="FFFFFF"/>
                        </a:solidFill>
                        <a:ln w="9525">
                          <a:solidFill>
                            <a:srgbClr val="000000"/>
                          </a:solidFill>
                          <a:miter lim="800000"/>
                          <a:headEnd/>
                          <a:tailEnd/>
                        </a:ln>
                      </wps:spPr>
                      <wps:txbx>
                        <w:txbxContent>
                          <w:p w14:paraId="20B099C5" w14:textId="77777777" w:rsidR="00614BE9" w:rsidRDefault="003A160F" w:rsidP="003A160F">
                            <w:pPr>
                              <w:spacing w:line="240" w:lineRule="auto"/>
                              <w:ind w:firstLineChars="0" w:firstLine="0"/>
                              <w:rPr>
                                <w:sz w:val="21"/>
                                <w:szCs w:val="21"/>
                              </w:rPr>
                            </w:pPr>
                            <w:r w:rsidRPr="000118CE">
                              <w:rPr>
                                <w:rFonts w:hint="eastAsia"/>
                                <w:sz w:val="21"/>
                                <w:szCs w:val="21"/>
                              </w:rPr>
                              <w:t>此部分填写论文成文打印的日期，用三号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宋体汉字，不用阿拉伯数字。</w:t>
                            </w:r>
                            <w:r w:rsidR="006851BF">
                              <w:rPr>
                                <w:rFonts w:hint="eastAsia"/>
                                <w:sz w:val="21"/>
                                <w:szCs w:val="21"/>
                              </w:rPr>
                              <w:t>年份</w:t>
                            </w:r>
                            <w:r w:rsidR="009B3949">
                              <w:rPr>
                                <w:rFonts w:hint="eastAsia"/>
                                <w:sz w:val="21"/>
                                <w:szCs w:val="21"/>
                              </w:rPr>
                              <w:t>示</w:t>
                            </w:r>
                            <w:r w:rsidR="002145C4">
                              <w:rPr>
                                <w:rFonts w:hint="eastAsia"/>
                                <w:sz w:val="21"/>
                                <w:szCs w:val="21"/>
                              </w:rPr>
                              <w:t>例：</w:t>
                            </w:r>
                          </w:p>
                          <w:p w14:paraId="3207E412" w14:textId="77777777" w:rsidR="003A160F" w:rsidRPr="000118CE" w:rsidRDefault="002145C4" w:rsidP="003A160F">
                            <w:pPr>
                              <w:spacing w:line="240" w:lineRule="auto"/>
                              <w:ind w:firstLineChars="0" w:firstLine="0"/>
                              <w:rPr>
                                <w:sz w:val="21"/>
                                <w:szCs w:val="21"/>
                              </w:rPr>
                            </w:pPr>
                            <w:r w:rsidRPr="002145C4">
                              <w:rPr>
                                <w:sz w:val="21"/>
                                <w:szCs w:val="21"/>
                              </w:rPr>
                              <w:t>二</w:t>
                            </w:r>
                            <w:r w:rsidRPr="002145C4">
                              <w:rPr>
                                <w:rFonts w:hint="eastAsia"/>
                                <w:sz w:val="21"/>
                                <w:szCs w:val="21"/>
                              </w:rPr>
                              <w:t>〇</w:t>
                            </w:r>
                            <w:r w:rsidRPr="002145C4">
                              <w:rPr>
                                <w:sz w:val="21"/>
                                <w:szCs w:val="21"/>
                              </w:rPr>
                              <w:t>二</w:t>
                            </w:r>
                            <w:r w:rsidRPr="002145C4">
                              <w:rPr>
                                <w:rFonts w:hint="eastAsia"/>
                                <w:sz w:val="21"/>
                                <w:szCs w:val="21"/>
                              </w:rPr>
                              <w:t>二</w:t>
                            </w:r>
                            <w:r>
                              <w:rPr>
                                <w:rFonts w:hint="eastAsia"/>
                                <w:sz w:val="21"/>
                                <w:szCs w:val="21"/>
                              </w:rPr>
                              <w:t>年</w:t>
                            </w:r>
                            <w:r w:rsidR="009B093A">
                              <w:rPr>
                                <w:rFonts w:hint="eastAsia"/>
                                <w:sz w:val="21"/>
                                <w:szCs w:val="21"/>
                              </w:rPr>
                              <w:t>，年月日之间不留空格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5FEB8" id="圆角矩形标注 137" o:spid="_x0000_s1031" type="#_x0000_t62" style="position:absolute;left:0;text-align:left;margin-left:288.35pt;margin-top:47.8pt;width:178.5pt;height:75.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4FUQIAALEEAAAOAAAAZHJzL2Uyb0RvYy54bWysVNtu2zAMfR+wfxD03vrSxk2NOkWRrsOA&#10;3dBuH6BIsq1NEj1JidN9/Sg5zdytT8P8IJAiRR4ekr663htNdtJ5BbahxWlOibQchLJdQ79+uTtZ&#10;UuIDs4JpsLKhj9LT69XrV1fjUMsSetBCOoJBrK/HoaF9CEOdZZ730jB/CoO0aGzBGRZQdV0mHBsx&#10;utFZmedVNoITgwMuvcfb28lIVyl+20oePrWtl4HohiK2kE6Xzk08s9UVqzvHhl7xAwz2DygMUxaT&#10;HkPdssDI1qm/QhnFHXhowykHk0HbKi5TDVhNkf9RzUPPBplqQXL8cKTJ/7+w/OPuYfjsInQ/vAf+&#10;3RML657ZTt44B2MvmcB0RSQqGwdfHx9ExeNTshk/gMDWsm2AxMG+dSYGxOrIPlH9eKRa7gPheFmW&#10;VXW5wI5wtF0uqrMi9SJj9dPrwfnwVoIhUWjoKEUn72FrxT02dc20hm1I6djuvQ+Je0EsMxGJ+FZQ&#10;0hqNrdwxTU6KIj/LLw7NnnmVz7yWy4vqBaezuVNRVZMPIj0kRukJa6IRtBJ3SuukuG6z1o4giobe&#10;pS8xiWzP3bQlY6ShXKSKntn8PESevpdCGBVwkbQyDV0enVgd+/fGijTmgSk9yQhZ20NDYw/juvg6&#10;7Dd7okRDFzFBvNmAeMQOO5j2BvcchR7cT0pG3JmG+h9b5iQl+p3FKbkszs/jkiXlfHFRouLmls3c&#10;wizHUA0NlEziOkyLuR2c6nrMVCQ2LNzgZLUqPI3ghOoAH/cCpWeLN9eT1+8/zeoXAAAA//8DAFBL&#10;AwQUAAYACAAAACEA2vB2guEAAAAKAQAADwAAAGRycy9kb3ducmV2LnhtbEyPwU7DMAyG70i8Q2Qk&#10;biyl21pWmk4IhJCQJsG2A0e3MW1Z41RN1hWefuEER9uffn9/vp5MJ0YaXGtZwe0sAkFcWd1yrWC/&#10;e765A+E8ssbOMin4Jgfr4vIix0zbE7/TuPW1CCHsMlTQeN9nUrqqIYNuZnvicPu0g0EfxqGWesBT&#10;CDedjKMokQZbDh8a7OmxoeqwPRoFiyc3Sjf69PXn8PXxEuPGl28bpa6vpod7EJ4m/wfDr35QhyI4&#10;lfbI2olOwTJN0oAqWC0TEAFYzedhUSqIF0kMssjl/wrFGQAA//8DAFBLAQItABQABgAIAAAAIQC2&#10;gziS/gAAAOEBAAATAAAAAAAAAAAAAAAAAAAAAABbQ29udGVudF9UeXBlc10ueG1sUEsBAi0AFAAG&#10;AAgAAAAhADj9If/WAAAAlAEAAAsAAAAAAAAAAAAAAAAALwEAAF9yZWxzLy5yZWxzUEsBAi0AFAAG&#10;AAgAAAAhAD2OvgVRAgAAsQQAAA4AAAAAAAAAAAAAAAAALgIAAGRycy9lMm9Eb2MueG1sUEsBAi0A&#10;FAAGAAgAAAAhANrwdoLhAAAACgEAAA8AAAAAAAAAAAAAAAAAqwQAAGRycy9kb3ducmV2LnhtbFBL&#10;BQYAAAAABAAEAPMAAAC5BQAAAAA=&#10;" adj="-13026,-8374">
                <v:textbox>
                  <w:txbxContent>
                    <w:p w14:paraId="20B099C5" w14:textId="77777777" w:rsidR="00614BE9" w:rsidRDefault="003A160F" w:rsidP="003A160F">
                      <w:pPr>
                        <w:spacing w:line="240" w:lineRule="auto"/>
                        <w:ind w:firstLineChars="0" w:firstLine="0"/>
                        <w:rPr>
                          <w:sz w:val="21"/>
                          <w:szCs w:val="21"/>
                        </w:rPr>
                      </w:pPr>
                      <w:r w:rsidRPr="000118CE">
                        <w:rPr>
                          <w:rFonts w:hint="eastAsia"/>
                          <w:sz w:val="21"/>
                          <w:szCs w:val="21"/>
                        </w:rPr>
                        <w:t>此部分填写论文成文打印的日期，用三号</w:t>
                      </w:r>
                      <w:r>
                        <w:rPr>
                          <w:rFonts w:hint="eastAsia"/>
                          <w:sz w:val="21"/>
                          <w:szCs w:val="21"/>
                        </w:rPr>
                        <w:t>（</w:t>
                      </w:r>
                      <w:r>
                        <w:rPr>
                          <w:rFonts w:hint="eastAsia"/>
                          <w:sz w:val="21"/>
                          <w:szCs w:val="21"/>
                        </w:rPr>
                        <w:t>16 pt</w:t>
                      </w:r>
                      <w:r>
                        <w:rPr>
                          <w:rFonts w:hint="eastAsia"/>
                          <w:sz w:val="21"/>
                          <w:szCs w:val="21"/>
                        </w:rPr>
                        <w:t>）</w:t>
                      </w:r>
                      <w:r w:rsidRPr="000118CE">
                        <w:rPr>
                          <w:rFonts w:hint="eastAsia"/>
                          <w:sz w:val="21"/>
                          <w:szCs w:val="21"/>
                        </w:rPr>
                        <w:t>宋体汉字，不用阿拉伯数字。</w:t>
                      </w:r>
                      <w:r w:rsidR="006851BF">
                        <w:rPr>
                          <w:rFonts w:hint="eastAsia"/>
                          <w:sz w:val="21"/>
                          <w:szCs w:val="21"/>
                        </w:rPr>
                        <w:t>年份</w:t>
                      </w:r>
                      <w:r w:rsidR="009B3949">
                        <w:rPr>
                          <w:rFonts w:hint="eastAsia"/>
                          <w:sz w:val="21"/>
                          <w:szCs w:val="21"/>
                        </w:rPr>
                        <w:t>示</w:t>
                      </w:r>
                      <w:r w:rsidR="002145C4">
                        <w:rPr>
                          <w:rFonts w:hint="eastAsia"/>
                          <w:sz w:val="21"/>
                          <w:szCs w:val="21"/>
                        </w:rPr>
                        <w:t>例：</w:t>
                      </w:r>
                    </w:p>
                    <w:p w14:paraId="3207E412" w14:textId="77777777" w:rsidR="003A160F" w:rsidRPr="000118CE" w:rsidRDefault="002145C4" w:rsidP="003A160F">
                      <w:pPr>
                        <w:spacing w:line="240" w:lineRule="auto"/>
                        <w:ind w:firstLineChars="0" w:firstLine="0"/>
                        <w:rPr>
                          <w:sz w:val="21"/>
                          <w:szCs w:val="21"/>
                        </w:rPr>
                      </w:pPr>
                      <w:r w:rsidRPr="002145C4">
                        <w:rPr>
                          <w:sz w:val="21"/>
                          <w:szCs w:val="21"/>
                        </w:rPr>
                        <w:t>二</w:t>
                      </w:r>
                      <w:r w:rsidRPr="002145C4">
                        <w:rPr>
                          <w:rFonts w:hint="eastAsia"/>
                          <w:sz w:val="21"/>
                          <w:szCs w:val="21"/>
                        </w:rPr>
                        <w:t>〇</w:t>
                      </w:r>
                      <w:r w:rsidRPr="002145C4">
                        <w:rPr>
                          <w:sz w:val="21"/>
                          <w:szCs w:val="21"/>
                        </w:rPr>
                        <w:t>二</w:t>
                      </w:r>
                      <w:r w:rsidRPr="002145C4">
                        <w:rPr>
                          <w:rFonts w:hint="eastAsia"/>
                          <w:sz w:val="21"/>
                          <w:szCs w:val="21"/>
                        </w:rPr>
                        <w:t>二</w:t>
                      </w:r>
                      <w:r>
                        <w:rPr>
                          <w:rFonts w:hint="eastAsia"/>
                          <w:sz w:val="21"/>
                          <w:szCs w:val="21"/>
                        </w:rPr>
                        <w:t>年</w:t>
                      </w:r>
                      <w:r w:rsidR="009B093A">
                        <w:rPr>
                          <w:rFonts w:hint="eastAsia"/>
                          <w:sz w:val="21"/>
                          <w:szCs w:val="21"/>
                        </w:rPr>
                        <w:t>，年月日之间不留空格</w:t>
                      </w:r>
                    </w:p>
                  </w:txbxContent>
                </v:textbox>
              </v:shape>
            </w:pict>
          </mc:Fallback>
        </mc:AlternateContent>
      </w:r>
      <w:r w:rsidR="003A160F" w:rsidRPr="00312E92">
        <w:rPr>
          <w:rFonts w:asciiTheme="majorEastAsia" w:eastAsiaTheme="majorEastAsia" w:hAnsiTheme="majorEastAsia" w:hint="eastAsia"/>
          <w:kern w:val="2"/>
          <w:sz w:val="32"/>
          <w:szCs w:val="32"/>
        </w:rPr>
        <w:t>年      月      日</w:t>
      </w:r>
    </w:p>
    <w:p w14:paraId="6C388234" w14:textId="77777777" w:rsidR="003A160F" w:rsidRDefault="003A160F" w:rsidP="003A160F">
      <w:pPr>
        <w:spacing w:line="374" w:lineRule="exact"/>
        <w:ind w:right="364" w:firstLine="720"/>
        <w:rPr>
          <w:rFonts w:eastAsia="华文新魏"/>
          <w:kern w:val="2"/>
          <w:sz w:val="36"/>
          <w:szCs w:val="36"/>
        </w:rPr>
        <w:sectPr w:rsidR="003A160F" w:rsidSect="003F0D78">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pgNumType w:fmt="numberInDash" w:start="7" w:chapStyle="1"/>
          <w:cols w:space="425"/>
          <w:docGrid w:linePitch="326"/>
        </w:sectPr>
      </w:pPr>
    </w:p>
    <w:p w14:paraId="4EE7E76C" w14:textId="77777777" w:rsidR="003A160F" w:rsidRPr="002A7154" w:rsidRDefault="003A160F" w:rsidP="003A160F">
      <w:pPr>
        <w:ind w:firstLine="600"/>
        <w:jc w:val="center"/>
        <w:rPr>
          <w:rFonts w:ascii="黑体" w:eastAsia="黑体" w:hAnsi="黑体"/>
          <w:sz w:val="30"/>
          <w:szCs w:val="30"/>
        </w:rPr>
      </w:pPr>
      <w:r w:rsidRPr="002A7154">
        <w:rPr>
          <w:rFonts w:ascii="黑体" w:eastAsia="黑体" w:hAnsi="黑体" w:hint="eastAsia"/>
          <w:sz w:val="30"/>
          <w:szCs w:val="30"/>
        </w:rPr>
        <w:lastRenderedPageBreak/>
        <w:t>学位论文原创性声明</w:t>
      </w:r>
    </w:p>
    <w:p w14:paraId="31A5EEAE" w14:textId="77777777" w:rsidR="003A160F" w:rsidRDefault="003A160F" w:rsidP="003A160F">
      <w:pPr>
        <w:ind w:firstLine="600"/>
        <w:jc w:val="left"/>
        <w:rPr>
          <w:rFonts w:ascii="楷体" w:eastAsia="楷体" w:hAnsi="楷体"/>
          <w:sz w:val="30"/>
          <w:szCs w:val="30"/>
        </w:rPr>
      </w:pPr>
    </w:p>
    <w:p w14:paraId="45C257E3" w14:textId="77777777" w:rsidR="003A160F" w:rsidRDefault="003A160F" w:rsidP="003A160F">
      <w:pPr>
        <w:ind w:firstLine="600"/>
        <w:jc w:val="left"/>
        <w:rPr>
          <w:rFonts w:ascii="楷体" w:eastAsia="楷体" w:hAnsi="楷体"/>
          <w:sz w:val="30"/>
          <w:szCs w:val="30"/>
        </w:rPr>
      </w:pPr>
    </w:p>
    <w:p w14:paraId="4BB26EAA" w14:textId="77777777" w:rsidR="003A160F" w:rsidRDefault="003A160F" w:rsidP="003A160F">
      <w:pPr>
        <w:spacing w:line="360" w:lineRule="auto"/>
        <w:ind w:firstLine="480"/>
        <w:jc w:val="left"/>
        <w:rPr>
          <w:rFonts w:asciiTheme="minorEastAsia" w:hAnsiTheme="minorEastAsia"/>
        </w:rPr>
      </w:pPr>
      <w:r w:rsidRPr="00B62F2B">
        <w:rPr>
          <w:rFonts w:asciiTheme="minorEastAsia" w:hAnsiTheme="minorEastAsia" w:hint="eastAsia"/>
        </w:rPr>
        <w:t>本人所提交的学位</w:t>
      </w:r>
      <w:r w:rsidRPr="00101D6B">
        <w:rPr>
          <w:rFonts w:asciiTheme="minorEastAsia" w:hAnsiTheme="minorEastAsia" w:hint="eastAsia"/>
        </w:rPr>
        <w:t>论文</w:t>
      </w:r>
      <w:r w:rsidR="007A2B3A">
        <w:rPr>
          <w:rFonts w:asciiTheme="minorEastAsia" w:hAnsiTheme="minorEastAsia" w:hint="eastAsia"/>
        </w:rPr>
        <w:t>《</w:t>
      </w:r>
      <w:r w:rsidR="007A2B3A" w:rsidRPr="00101D6B">
        <w:rPr>
          <w:rFonts w:asciiTheme="minorEastAsia" w:hAnsiTheme="minorEastAsia" w:hint="eastAsia"/>
        </w:rPr>
        <w:t>××××××××××××</w:t>
      </w:r>
      <w:r w:rsidR="007A2B3A">
        <w:rPr>
          <w:rFonts w:asciiTheme="minorEastAsia" w:hAnsiTheme="minorEastAsia" w:hint="eastAsia"/>
        </w:rPr>
        <w:t>》</w:t>
      </w:r>
      <w:r w:rsidRPr="00101D6B">
        <w:rPr>
          <w:rFonts w:asciiTheme="minorEastAsia" w:hAnsiTheme="minorEastAsia" w:hint="eastAsia"/>
        </w:rPr>
        <w:t>，是在导师</w:t>
      </w:r>
      <w:r w:rsidR="007A2B3A" w:rsidRPr="00101D6B">
        <w:rPr>
          <w:rFonts w:asciiTheme="minorEastAsia" w:hAnsiTheme="minorEastAsia" w:hint="eastAsia"/>
        </w:rPr>
        <w:t>×××</w:t>
      </w:r>
      <w:r w:rsidRPr="00101D6B">
        <w:rPr>
          <w:rFonts w:asciiTheme="minorEastAsia" w:hAnsiTheme="minorEastAsia" w:hint="eastAsia"/>
        </w:rPr>
        <w:t>的</w:t>
      </w:r>
      <w:r w:rsidRPr="00B62F2B">
        <w:rPr>
          <w:rFonts w:asciiTheme="minorEastAsia" w:hAnsiTheme="minorEastAsia" w:hint="eastAsia"/>
        </w:rPr>
        <w:t>指导下，独立进行研究工作所取得的原创性成果。除文中已经注明引用的内容外，本论文不包含任何其他个人或集体已经发表或撰写过的研究成果。对本文的研究做出重要贡献的个人和集体，均已在文中标明。</w:t>
      </w:r>
    </w:p>
    <w:p w14:paraId="174C4960" w14:textId="77777777" w:rsidR="003A160F" w:rsidRDefault="003A160F" w:rsidP="003A160F">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4A7A4A4" w14:textId="77777777" w:rsidR="003A160F" w:rsidRDefault="003A160F" w:rsidP="003A160F">
      <w:pPr>
        <w:spacing w:line="360" w:lineRule="auto"/>
        <w:ind w:firstLine="480"/>
        <w:jc w:val="left"/>
        <w:rPr>
          <w:rFonts w:asciiTheme="minorEastAsia" w:hAnsiTheme="minorEastAsia"/>
        </w:rPr>
      </w:pPr>
    </w:p>
    <w:p w14:paraId="0E640D56" w14:textId="77777777" w:rsidR="003A160F" w:rsidRDefault="003A160F" w:rsidP="003A160F">
      <w:pPr>
        <w:spacing w:line="360" w:lineRule="auto"/>
        <w:ind w:firstLine="480"/>
        <w:jc w:val="left"/>
        <w:rPr>
          <w:rFonts w:asciiTheme="minorEastAsia" w:hAnsiTheme="minorEastAsia"/>
        </w:rPr>
      </w:pPr>
    </w:p>
    <w:p w14:paraId="2F6042FB" w14:textId="77777777" w:rsidR="003A160F" w:rsidRDefault="003A160F" w:rsidP="003A160F">
      <w:pPr>
        <w:spacing w:line="360" w:lineRule="auto"/>
        <w:ind w:firstLineChars="500" w:firstLine="1200"/>
        <w:jc w:val="left"/>
        <w:rPr>
          <w:rFonts w:asciiTheme="minorEastAsia" w:hAnsiTheme="minorEastAsia"/>
        </w:rPr>
      </w:pPr>
      <w:r>
        <w:rPr>
          <w:rFonts w:asciiTheme="minorEastAsia" w:hAnsiTheme="minorEastAsia" w:hint="eastAsia"/>
        </w:rPr>
        <w:t>论文作者（签名）：                  指导教师确认（签名）：</w:t>
      </w:r>
    </w:p>
    <w:p w14:paraId="1AF66D81" w14:textId="77777777" w:rsidR="003A160F" w:rsidRDefault="003A160F" w:rsidP="003A160F">
      <w:pPr>
        <w:spacing w:line="360" w:lineRule="auto"/>
        <w:ind w:firstLineChars="1100" w:firstLine="2640"/>
        <w:jc w:val="left"/>
        <w:rPr>
          <w:rFonts w:asciiTheme="minorEastAsia" w:hAnsiTheme="minorEastAsia"/>
        </w:rPr>
      </w:pPr>
      <w:r>
        <w:rPr>
          <w:rFonts w:asciiTheme="minorEastAsia" w:hAnsiTheme="minorEastAsia" w:hint="eastAsia"/>
        </w:rPr>
        <w:t>年   月   日                           年   月   日</w:t>
      </w:r>
    </w:p>
    <w:p w14:paraId="7AD3AAED" w14:textId="77777777" w:rsidR="003A160F" w:rsidRDefault="003A160F" w:rsidP="003A160F">
      <w:pPr>
        <w:spacing w:line="360" w:lineRule="auto"/>
        <w:ind w:firstLineChars="500" w:firstLine="1200"/>
        <w:jc w:val="left"/>
        <w:rPr>
          <w:rFonts w:asciiTheme="minorEastAsia" w:hAnsiTheme="minorEastAsia"/>
        </w:rPr>
      </w:pPr>
    </w:p>
    <w:p w14:paraId="255147BA" w14:textId="77777777" w:rsidR="003A160F" w:rsidRDefault="003A160F" w:rsidP="003A160F">
      <w:pPr>
        <w:spacing w:line="360" w:lineRule="auto"/>
        <w:ind w:firstLineChars="500" w:firstLine="1200"/>
        <w:jc w:val="left"/>
        <w:rPr>
          <w:rFonts w:asciiTheme="minorEastAsia" w:hAnsiTheme="minorEastAsia"/>
        </w:rPr>
      </w:pPr>
    </w:p>
    <w:p w14:paraId="3A396756" w14:textId="77777777" w:rsidR="003A160F" w:rsidRDefault="003A160F" w:rsidP="003A160F">
      <w:pPr>
        <w:spacing w:line="360" w:lineRule="auto"/>
        <w:ind w:firstLineChars="500" w:firstLine="1200"/>
        <w:jc w:val="center"/>
        <w:rPr>
          <w:rFonts w:asciiTheme="minorEastAsia" w:hAnsiTheme="minorEastAsia"/>
        </w:rPr>
      </w:pPr>
    </w:p>
    <w:p w14:paraId="473E33FF" w14:textId="77777777" w:rsidR="003A160F" w:rsidRPr="002A7154" w:rsidRDefault="003A160F" w:rsidP="003A160F">
      <w:pPr>
        <w:spacing w:line="360" w:lineRule="auto"/>
        <w:ind w:firstLine="600"/>
        <w:jc w:val="center"/>
        <w:rPr>
          <w:rFonts w:ascii="黑体" w:eastAsia="黑体" w:hAnsi="黑体"/>
          <w:sz w:val="30"/>
          <w:szCs w:val="30"/>
        </w:rPr>
      </w:pPr>
      <w:r w:rsidRPr="002A7154">
        <w:rPr>
          <w:rFonts w:ascii="黑体" w:eastAsia="黑体" w:hAnsi="黑体" w:hint="eastAsia"/>
          <w:sz w:val="30"/>
          <w:szCs w:val="30"/>
        </w:rPr>
        <w:t>学位论文版权使用授权书</w:t>
      </w:r>
    </w:p>
    <w:p w14:paraId="385D8ABD" w14:textId="77777777" w:rsidR="003A160F" w:rsidRDefault="003A160F" w:rsidP="003A160F">
      <w:pPr>
        <w:spacing w:line="360" w:lineRule="auto"/>
        <w:ind w:firstLine="600"/>
        <w:rPr>
          <w:rFonts w:ascii="楷体" w:eastAsia="楷体" w:hAnsi="楷体"/>
          <w:sz w:val="30"/>
          <w:szCs w:val="30"/>
        </w:rPr>
      </w:pPr>
    </w:p>
    <w:p w14:paraId="77A04AF9" w14:textId="77777777" w:rsidR="003A160F" w:rsidRDefault="005343E2" w:rsidP="005343E2">
      <w:pPr>
        <w:spacing w:line="360" w:lineRule="auto"/>
        <w:ind w:firstLine="640"/>
        <w:rPr>
          <w:rFonts w:asciiTheme="minorEastAsia" w:hAnsiTheme="minorEastAsia"/>
        </w:rPr>
      </w:pPr>
      <w:r w:rsidRPr="005A3976">
        <w:rPr>
          <w:rFonts w:ascii="仿宋" w:eastAsia="仿宋" w:hAnsi="仿宋" w:hint="eastAsia"/>
          <w:noProof/>
          <w:kern w:val="2"/>
          <w:sz w:val="32"/>
          <w:szCs w:val="32"/>
        </w:rPr>
        <mc:AlternateContent>
          <mc:Choice Requires="wps">
            <w:drawing>
              <wp:anchor distT="0" distB="0" distL="114300" distR="114300" simplePos="0" relativeHeight="251662848" behindDoc="0" locked="0" layoutInCell="1" allowOverlap="1" wp14:anchorId="3FB0DCBB" wp14:editId="4CDEBDD9">
                <wp:simplePos x="0" y="0"/>
                <wp:positionH relativeFrom="column">
                  <wp:posOffset>4255770</wp:posOffset>
                </wp:positionH>
                <wp:positionV relativeFrom="paragraph">
                  <wp:posOffset>1150619</wp:posOffset>
                </wp:positionV>
                <wp:extent cx="1793875" cy="702733"/>
                <wp:effectExtent l="704850" t="0" r="15875" b="21590"/>
                <wp:wrapNone/>
                <wp:docPr id="1" name="圆角矩形标注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3875" cy="702733"/>
                        </a:xfrm>
                        <a:prstGeom prst="wedgeRoundRectCallout">
                          <a:avLst>
                            <a:gd name="adj1" fmla="val -86482"/>
                            <a:gd name="adj2" fmla="val -31319"/>
                            <a:gd name="adj3" fmla="val 16667"/>
                          </a:avLst>
                        </a:prstGeom>
                        <a:solidFill>
                          <a:srgbClr val="FFFFFF"/>
                        </a:solidFill>
                        <a:ln w="9525">
                          <a:solidFill>
                            <a:srgbClr val="FF0000"/>
                          </a:solidFill>
                          <a:miter lim="800000"/>
                          <a:headEnd/>
                          <a:tailEnd/>
                        </a:ln>
                      </wps:spPr>
                      <wps:txbx>
                        <w:txbxContent>
                          <w:p w14:paraId="77260E5D" w14:textId="77777777" w:rsidR="005343E2" w:rsidRPr="007C01A2" w:rsidRDefault="005343E2" w:rsidP="005343E2">
                            <w:pPr>
                              <w:spacing w:line="240" w:lineRule="auto"/>
                              <w:ind w:firstLineChars="0" w:firstLine="0"/>
                              <w:rPr>
                                <w:b/>
                                <w:color w:val="FF0000"/>
                                <w:sz w:val="21"/>
                                <w:szCs w:val="21"/>
                              </w:rPr>
                            </w:pPr>
                            <w:r w:rsidRPr="007C01A2">
                              <w:rPr>
                                <w:rFonts w:hint="eastAsia"/>
                                <w:b/>
                                <w:color w:val="FF0000"/>
                                <w:sz w:val="21"/>
                                <w:szCs w:val="21"/>
                              </w:rPr>
                              <w:t>如果不需要此行，请删除。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0DCBB" id="圆角矩形标注 1" o:spid="_x0000_s1032" type="#_x0000_t62" style="position:absolute;left:0;text-align:left;margin-left:335.1pt;margin-top:90.6pt;width:141.25pt;height:5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anVUQIAALAEAAAOAAAAZHJzL2Uyb0RvYy54bWysVNtu2zAMfR+wfxD03jp27kadokjXYUB3&#10;Qbt9gGLJtjZJ1CQlTvv1oxQ3S9Y9DfODQIrU4eHNV9d7rchOOC/BVDS/HFEiTA1cmrai377eXSwo&#10;8YEZzhQYUdEn4en16u2bq96WooAOFBeOIIjxZW8r2oVgyyzzdSc085dghUFjA06zgKprM+5Yj+ha&#10;ZcVoNMt6cNw6qIX3eHt7MNJVwm8aUYfPTeNFIKqiyC2k06VzE89sdcXK1jHbyXqgwf6BhWbSYNAj&#10;1C0LjGydfAWlZe3AQxMua9AZNI2sRcoBs8lHf2Tz2DErUi5YHG+PZfL/D7b+tHu0X1yk7u091D88&#10;MbDumGnFjXPQd4JxDJfHQmW99eXxQVQ8PiWb/iNwbC3bBkg12DdOR0DMjuxTqZ+OpRb7QGq8zOfL&#10;8WI+paRG23xUzMfjFIKVL6+t8+G9AE2iUNFe8FY8wNbwB2zqmikF25DCsd29D6n2nBimIxP+Paek&#10;0QpbuWOKXCxmk0Ux9PrEqThzGufjfPnaaXzqlM9ms/lAdIibsfKFaqoiKMnvpFJJce1mrRxBEhW9&#10;S9/w2J+6KUP6ii6nxTQldGbz5xAj/P4GoWXAPVJSV3QRfYbJju17Z3ia8sCkOshIWZmhn7GFcVt8&#10;GfabPZG8orMYIN5sgD9hgx0c1gbXHIUO3DMlPa5MRf3PLXOCEvXB4JAs88kk7lhSJtN5gYo7tWxO&#10;LczUCFXRQMlBXIfDXm6tk22HkfJUDQM3OFiNDC8TeGA10Me1QOls70715PX7R7P6BQAA//8DAFBL&#10;AwQUAAYACAAAACEA0eCRWOIAAAALAQAADwAAAGRycy9kb3ducmV2LnhtbEyPwWrDMAyG74O9g9Fg&#10;t9VOoG2SxilbITDYYV1XGLu5sRuHxXKI3TZ9+2mn9Sbxf/z6VK4n17OzGUPnUUIyE8AMNl532ErY&#10;f9ZPGbAQFWrVezQSribAurq/K1Wh/QU/zHkXW0YlGAolwcY4FJyHxhqnwswPBik7+tGpSOvYcj2q&#10;C5W7nqdCLLhTHdIFqwazsab52Z2chPolf92jsNe5GL9x8/W+fcvqrZSPD9PzClg0U/yH4U+f1KEi&#10;p4M/oQ6sl7BYipRQCrKEBiLyeboEdpCQ5kkOvCr57Q/VLwAAAP//AwBQSwECLQAUAAYACAAAACEA&#10;toM4kv4AAADhAQAAEwAAAAAAAAAAAAAAAAAAAAAAW0NvbnRlbnRfVHlwZXNdLnhtbFBLAQItABQA&#10;BgAIAAAAIQA4/SH/1gAAAJQBAAALAAAAAAAAAAAAAAAAAC8BAABfcmVscy8ucmVsc1BLAQItABQA&#10;BgAIAAAAIQAc2anVUQIAALAEAAAOAAAAAAAAAAAAAAAAAC4CAABkcnMvZTJvRG9jLnhtbFBLAQIt&#10;ABQABgAIAAAAIQDR4JFY4gAAAAsBAAAPAAAAAAAAAAAAAAAAAKsEAABkcnMvZG93bnJldi54bWxQ&#10;SwUGAAAAAAQABADzAAAAugUAAAAA&#10;" adj="-7880,4035" strokecolor="red">
                <v:textbox>
                  <w:txbxContent>
                    <w:p w14:paraId="77260E5D" w14:textId="77777777" w:rsidR="005343E2" w:rsidRPr="007C01A2" w:rsidRDefault="005343E2" w:rsidP="005343E2">
                      <w:pPr>
                        <w:spacing w:line="240" w:lineRule="auto"/>
                        <w:ind w:firstLineChars="0" w:firstLine="0"/>
                        <w:rPr>
                          <w:b/>
                          <w:color w:val="FF0000"/>
                          <w:sz w:val="21"/>
                          <w:szCs w:val="21"/>
                        </w:rPr>
                      </w:pPr>
                      <w:r w:rsidRPr="007C01A2">
                        <w:rPr>
                          <w:rFonts w:hint="eastAsia"/>
                          <w:b/>
                          <w:color w:val="FF0000"/>
                          <w:sz w:val="21"/>
                          <w:szCs w:val="21"/>
                        </w:rPr>
                        <w:t>如果不需要此行，请删除。</w:t>
                      </w:r>
                    </w:p>
                  </w:txbxContent>
                </v:textbox>
              </v:shape>
            </w:pict>
          </mc:Fallback>
        </mc:AlternateContent>
      </w:r>
      <w:r w:rsidR="003A160F">
        <w:rPr>
          <w:rFonts w:asciiTheme="minorEastAsia" w:hAnsiTheme="minorEastAsia" w:hint="eastAsia"/>
        </w:rPr>
        <w:t>本学位论文作者完全了解</w:t>
      </w:r>
      <w:r w:rsidR="00A81066">
        <w:rPr>
          <w:rFonts w:ascii="宋体" w:hAnsi="宋体" w:hint="eastAsia"/>
        </w:rPr>
        <w:t>衡水学院</w:t>
      </w:r>
      <w:r w:rsidR="003A160F">
        <w:rPr>
          <w:rFonts w:asciiTheme="minorEastAsia" w:hAnsiTheme="minorEastAsia" w:hint="eastAsia"/>
        </w:rPr>
        <w:t>有权保留并向国家有关部门或机构送交学位论文的复印件和磁盘，允许论文被查阅和借阅。本人授权</w:t>
      </w:r>
      <w:r w:rsidR="00093E9C">
        <w:rPr>
          <w:rFonts w:ascii="宋体" w:hAnsi="宋体" w:hint="eastAsia"/>
        </w:rPr>
        <w:t>衡水学院</w:t>
      </w:r>
      <w:r w:rsidR="003A160F">
        <w:rPr>
          <w:rFonts w:asciiTheme="minorEastAsia" w:hAnsiTheme="minorEastAsia" w:hint="eastAsia"/>
        </w:rPr>
        <w:t>可以将学位论文的全部或部分内容编入有关数据库进行检索，可以采用影印、缩印或其它复制手段保存、汇编学位论文。</w:t>
      </w:r>
    </w:p>
    <w:p w14:paraId="5B693C40" w14:textId="77777777" w:rsidR="003A160F" w:rsidRDefault="003A160F" w:rsidP="003A160F">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6F393E96" w14:textId="77777777" w:rsidR="003A160F" w:rsidRDefault="003A160F" w:rsidP="003A160F">
      <w:pPr>
        <w:spacing w:line="360" w:lineRule="auto"/>
        <w:ind w:firstLine="480"/>
        <w:rPr>
          <w:rFonts w:asciiTheme="minorEastAsia" w:hAnsiTheme="minorEastAsia"/>
        </w:rPr>
      </w:pPr>
    </w:p>
    <w:p w14:paraId="0222EA72" w14:textId="77777777" w:rsidR="003A160F" w:rsidRPr="00011DA1" w:rsidRDefault="003A160F" w:rsidP="003A160F">
      <w:pPr>
        <w:spacing w:line="360" w:lineRule="auto"/>
        <w:ind w:firstLine="480"/>
        <w:rPr>
          <w:rFonts w:asciiTheme="minorEastAsia" w:hAnsiTheme="minorEastAsia"/>
        </w:rPr>
      </w:pPr>
    </w:p>
    <w:p w14:paraId="1088C4E6" w14:textId="77777777" w:rsidR="003A160F" w:rsidRDefault="003A160F" w:rsidP="003A160F">
      <w:pPr>
        <w:spacing w:line="360" w:lineRule="auto"/>
        <w:ind w:firstLineChars="500" w:firstLine="1200"/>
        <w:rPr>
          <w:rFonts w:asciiTheme="minorEastAsia" w:hAnsiTheme="minorEastAsia"/>
        </w:rPr>
      </w:pPr>
      <w:r>
        <w:rPr>
          <w:rFonts w:asciiTheme="minorEastAsia" w:hAnsiTheme="minorEastAsia" w:hint="eastAsia"/>
        </w:rPr>
        <w:t>论文作者（签名）：                 指导教师（签名）：</w:t>
      </w:r>
    </w:p>
    <w:p w14:paraId="69F668D9" w14:textId="77777777" w:rsidR="003A160F" w:rsidRDefault="003A160F" w:rsidP="003A160F">
      <w:pPr>
        <w:spacing w:line="360" w:lineRule="auto"/>
        <w:ind w:firstLineChars="1100" w:firstLine="2640"/>
        <w:rPr>
          <w:rFonts w:asciiTheme="minorEastAsia" w:hAnsiTheme="minorEastAsia"/>
        </w:rPr>
      </w:pPr>
      <w:r>
        <w:rPr>
          <w:rFonts w:asciiTheme="minorEastAsia" w:hAnsiTheme="minorEastAsia" w:hint="eastAsia"/>
        </w:rPr>
        <w:t>年   月   日                      年   月   日</w:t>
      </w:r>
    </w:p>
    <w:p w14:paraId="2D212DA4" w14:textId="77777777" w:rsidR="003A160F" w:rsidRDefault="003A160F" w:rsidP="003A160F">
      <w:pPr>
        <w:spacing w:line="360" w:lineRule="auto"/>
        <w:ind w:firstLineChars="1100" w:firstLine="2640"/>
        <w:rPr>
          <w:rFonts w:asciiTheme="minorEastAsia" w:hAnsiTheme="minorEastAsia"/>
        </w:rPr>
      </w:pPr>
    </w:p>
    <w:p w14:paraId="6CE0BA20" w14:textId="77777777" w:rsidR="003A160F" w:rsidRPr="006A205A" w:rsidRDefault="003A160F" w:rsidP="003A160F">
      <w:pPr>
        <w:spacing w:line="360" w:lineRule="auto"/>
        <w:ind w:firstLineChars="66" w:firstLine="198"/>
        <w:rPr>
          <w:rFonts w:ascii="楷体" w:eastAsia="楷体" w:hAnsi="楷体"/>
          <w:sz w:val="30"/>
          <w:szCs w:val="30"/>
        </w:rPr>
        <w:sectPr w:rsidR="003A160F" w:rsidRPr="006A205A" w:rsidSect="003F0D78">
          <w:pgSz w:w="11906" w:h="16838" w:code="9"/>
          <w:pgMar w:top="1418" w:right="1134" w:bottom="1134" w:left="1134" w:header="851" w:footer="992" w:gutter="284"/>
          <w:cols w:space="425"/>
          <w:docGrid w:linePitch="312"/>
        </w:sectPr>
      </w:pPr>
    </w:p>
    <w:p w14:paraId="04515DC2" w14:textId="4A6FFBEE" w:rsidR="003A160F" w:rsidRPr="00A21C8B" w:rsidRDefault="003A160F" w:rsidP="003A160F">
      <w:pPr>
        <w:pStyle w:val="1"/>
      </w:pPr>
      <w:bookmarkStart w:id="0" w:name="_Toc8300437"/>
      <w:bookmarkStart w:id="1" w:name="_Toc8307344"/>
      <w:bookmarkStart w:id="2" w:name="_Toc8308252"/>
      <w:bookmarkStart w:id="3" w:name="_Toc14267545"/>
      <w:bookmarkStart w:id="4" w:name="_Toc128841907"/>
      <w:r w:rsidRPr="00A21C8B">
        <w:rPr>
          <w:rFonts w:hint="eastAsia"/>
        </w:rPr>
        <w:lastRenderedPageBreak/>
        <w:t>摘</w:t>
      </w:r>
      <w:r w:rsidR="00995F43">
        <w:rPr>
          <w:rFonts w:hint="eastAsia"/>
        </w:rPr>
        <w:t xml:space="preserve"> </w:t>
      </w:r>
      <w:r w:rsidR="00995F43">
        <w:t xml:space="preserve"> </w:t>
      </w:r>
      <w:r w:rsidRPr="00A21C8B">
        <w:rPr>
          <w:rFonts w:hint="eastAsia"/>
        </w:rPr>
        <w:t>要</w:t>
      </w:r>
      <w:bookmarkEnd w:id="0"/>
      <w:bookmarkEnd w:id="1"/>
      <w:bookmarkEnd w:id="2"/>
      <w:bookmarkEnd w:id="3"/>
      <w:bookmarkEnd w:id="4"/>
    </w:p>
    <w:p w14:paraId="42D1BBCB" w14:textId="452670E0" w:rsidR="0046498D" w:rsidRDefault="0046498D" w:rsidP="0046498D">
      <w:pPr>
        <w:ind w:firstLine="480"/>
      </w:pPr>
      <w:r w:rsidRPr="0046498D">
        <w:rPr>
          <w:rFonts w:hint="eastAsia"/>
        </w:rPr>
        <w:t>本文旨在通过基于评论文本的研究方法，探索消费者对干某一产品或服务的满意度，并为个业提供改进建议，以提高客户满意度和忠诚度，实现商业价值的最大化。文章首先介绍了评论文本的研究背景和意义，接着，我们对国内外相关研究现状进行了简要分析发现消费者对于产品或服务的满意度有着各种各样的维度和影响因素。最后，我们设计了一个基于评论文本的研究框架，包括数据收集、文本预处理、情感分类和</w:t>
      </w:r>
      <w:r w:rsidRPr="0046498D">
        <w:rPr>
          <w:rFonts w:hint="eastAsia"/>
        </w:rPr>
        <w:t>TF-IDF,LDA</w:t>
      </w:r>
      <w:r w:rsidRPr="0046498D">
        <w:rPr>
          <w:rFonts w:hint="eastAsia"/>
        </w:rPr>
        <w:t>主题模型等步骤，并以某电商平台的用户评论数据为例进行了实证分析，识别消费者对产品满意度影响因素，研究发现</w:t>
      </w:r>
      <w:r w:rsidRPr="0046498D">
        <w:rPr>
          <w:rFonts w:hint="eastAsia"/>
        </w:rPr>
        <w:t>,</w:t>
      </w:r>
      <w:r w:rsidRPr="0046498D">
        <w:rPr>
          <w:rFonts w:hint="eastAsia"/>
        </w:rPr>
        <w:t>消费满意度主要体现在对产品的信任感知、营销感知、质量感知、物流服务和价格感知</w:t>
      </w:r>
      <w:r w:rsidRPr="0046498D">
        <w:rPr>
          <w:rFonts w:hint="eastAsia"/>
        </w:rPr>
        <w:t>5</w:t>
      </w:r>
      <w:r w:rsidRPr="0046498D">
        <w:rPr>
          <w:rFonts w:hint="eastAsia"/>
        </w:rPr>
        <w:t>大因素</w:t>
      </w:r>
      <w:r w:rsidRPr="0046498D">
        <w:rPr>
          <w:rFonts w:hint="eastAsia"/>
        </w:rPr>
        <w:t>,</w:t>
      </w:r>
      <w:r w:rsidRPr="0046498D">
        <w:rPr>
          <w:rFonts w:hint="eastAsia"/>
        </w:rPr>
        <w:t>质量感知与信任感知是影响消费者满意</w:t>
      </w:r>
      <w:proofErr w:type="gramStart"/>
      <w:r w:rsidRPr="0046498D">
        <w:rPr>
          <w:rFonts w:hint="eastAsia"/>
        </w:rPr>
        <w:t>度差评的</w:t>
      </w:r>
      <w:proofErr w:type="gramEnd"/>
      <w:r w:rsidRPr="0046498D">
        <w:rPr>
          <w:rFonts w:hint="eastAsia"/>
        </w:rPr>
        <w:t>主要因素。通过机器学习与数据挖掘识别出不同维度的消费者满意度的指标</w:t>
      </w:r>
      <w:r w:rsidRPr="0046498D">
        <w:rPr>
          <w:rFonts w:hint="eastAsia"/>
        </w:rPr>
        <w:t>,</w:t>
      </w:r>
      <w:r w:rsidRPr="0046498D">
        <w:rPr>
          <w:rFonts w:hint="eastAsia"/>
        </w:rPr>
        <w:t>并提出了针对性的改进建议。文章的研究成果对于企业改善产品或服务质量，提高客户满意度和忠诚</w:t>
      </w:r>
      <w:proofErr w:type="gramStart"/>
      <w:r w:rsidRPr="0046498D">
        <w:rPr>
          <w:rFonts w:hint="eastAsia"/>
        </w:rPr>
        <w:t>度具有</w:t>
      </w:r>
      <w:proofErr w:type="gramEnd"/>
      <w:r w:rsidRPr="0046498D">
        <w:rPr>
          <w:rFonts w:hint="eastAsia"/>
        </w:rPr>
        <w:t>重要的实践意义。</w:t>
      </w:r>
    </w:p>
    <w:p w14:paraId="02E8122F" w14:textId="10D560C9" w:rsidR="003A160F" w:rsidRPr="00934D75" w:rsidRDefault="003A160F" w:rsidP="0046498D">
      <w:pPr>
        <w:ind w:firstLine="480"/>
      </w:pPr>
    </w:p>
    <w:p w14:paraId="04AC391C" w14:textId="4B2B97D4" w:rsidR="003A160F" w:rsidRPr="0046498D" w:rsidRDefault="003A160F" w:rsidP="0046498D">
      <w:pPr>
        <w:widowControl w:val="0"/>
        <w:ind w:firstLineChars="0" w:firstLine="0"/>
        <w:rPr>
          <w:rFonts w:eastAsia="宋体"/>
          <w:kern w:val="2"/>
          <w:szCs w:val="20"/>
        </w:rPr>
      </w:pPr>
      <w:r w:rsidRPr="00934D75">
        <w:rPr>
          <w:rFonts w:eastAsia="黑体" w:hint="eastAsia"/>
          <w:kern w:val="2"/>
          <w:szCs w:val="20"/>
        </w:rPr>
        <w:t>关键词：</w:t>
      </w:r>
      <w:r w:rsidR="0046498D">
        <w:rPr>
          <w:rFonts w:hint="eastAsia"/>
        </w:rPr>
        <w:t>机器学习</w:t>
      </w:r>
      <w:r>
        <w:rPr>
          <w:rFonts w:hint="eastAsia"/>
        </w:rPr>
        <w:t>；</w:t>
      </w:r>
      <w:r w:rsidR="0046498D">
        <w:rPr>
          <w:rFonts w:hint="eastAsia"/>
        </w:rPr>
        <w:t>情感分类</w:t>
      </w:r>
      <w:r>
        <w:rPr>
          <w:rFonts w:hint="eastAsia"/>
        </w:rPr>
        <w:t>；</w:t>
      </w:r>
      <w:r w:rsidR="0046498D">
        <w:rPr>
          <w:rFonts w:hint="eastAsia"/>
        </w:rPr>
        <w:t>L</w:t>
      </w:r>
      <w:r w:rsidR="0046498D">
        <w:t>DA</w:t>
      </w:r>
      <w:r>
        <w:rPr>
          <w:rFonts w:hint="eastAsia"/>
        </w:rPr>
        <w:t>；</w:t>
      </w:r>
      <w:r w:rsidR="0046498D">
        <w:rPr>
          <w:rFonts w:hint="eastAsia"/>
        </w:rPr>
        <w:t>T</w:t>
      </w:r>
      <w:r w:rsidR="0046498D">
        <w:t>F-IDF</w:t>
      </w:r>
      <w:r w:rsidR="0046498D">
        <w:rPr>
          <w:rFonts w:hint="eastAsia"/>
        </w:rPr>
        <w:t>；</w:t>
      </w:r>
      <w:r w:rsidR="00DB26DB">
        <w:rPr>
          <w:rFonts w:hint="eastAsia"/>
        </w:rPr>
        <w:t>满意度感知</w:t>
      </w:r>
      <w:r>
        <w:rPr>
          <w:rFonts w:ascii="Arial" w:eastAsia="Arial Unicode MS" w:hAnsi="Arial" w:cs="Arial"/>
          <w:kern w:val="2"/>
          <w:sz w:val="30"/>
          <w:szCs w:val="30"/>
        </w:rPr>
        <w:br w:type="page"/>
      </w:r>
    </w:p>
    <w:p w14:paraId="5E1796AD" w14:textId="0B3DA317" w:rsidR="003A160F" w:rsidRPr="00952AA6" w:rsidRDefault="003A160F" w:rsidP="003A160F">
      <w:pPr>
        <w:spacing w:line="240" w:lineRule="auto"/>
        <w:ind w:firstLineChars="0" w:firstLine="0"/>
        <w:jc w:val="left"/>
        <w:rPr>
          <w:rFonts w:ascii="Arial" w:hAnsi="Arial" w:cs="Arial"/>
          <w:kern w:val="2"/>
          <w:sz w:val="30"/>
          <w:szCs w:val="30"/>
        </w:rPr>
      </w:pPr>
    </w:p>
    <w:p w14:paraId="49FC4AD5" w14:textId="2C67FD45" w:rsidR="003A160F" w:rsidRPr="00934D75" w:rsidRDefault="003A160F" w:rsidP="003A160F">
      <w:pPr>
        <w:widowControl w:val="0"/>
        <w:spacing w:before="800" w:after="400"/>
        <w:ind w:firstLineChars="0" w:firstLine="0"/>
        <w:jc w:val="center"/>
        <w:rPr>
          <w:rFonts w:ascii="Arial" w:eastAsia="Arial Unicode MS" w:hAnsi="Arial" w:cs="Arial"/>
          <w:kern w:val="2"/>
          <w:sz w:val="30"/>
          <w:szCs w:val="30"/>
        </w:rPr>
      </w:pPr>
      <w:r w:rsidRPr="00934D75">
        <w:rPr>
          <w:rFonts w:ascii="Arial" w:eastAsia="Arial Unicode MS" w:hAnsi="Arial" w:cs="Arial"/>
          <w:kern w:val="2"/>
          <w:sz w:val="30"/>
          <w:szCs w:val="30"/>
        </w:rPr>
        <w:t>ABSTRACT</w:t>
      </w:r>
    </w:p>
    <w:p w14:paraId="6ECF9B01" w14:textId="3FDFD826" w:rsidR="003A160F" w:rsidRPr="00934D75" w:rsidRDefault="00474AEB" w:rsidP="00474AEB">
      <w:pPr>
        <w:widowControl w:val="0"/>
        <w:ind w:firstLine="480"/>
        <w:rPr>
          <w:rFonts w:ascii="宋体" w:eastAsia="宋体" w:hAnsi="宋体"/>
          <w:kern w:val="2"/>
          <w:szCs w:val="20"/>
        </w:rPr>
      </w:pPr>
      <w:r w:rsidRPr="00474AEB">
        <w:rPr>
          <w:rFonts w:eastAsia="宋体"/>
          <w:kern w:val="2"/>
          <w:szCs w:val="20"/>
        </w:rPr>
        <w:t xml:space="preserve">This paper aims to explore consumer satisfaction with a certain product or service through a research method based on review text, and provide improvement suggestions for the industry to improve customer satisfaction and loyalty and maximize business value. The article first introduces the research background and significance of review texts, and then, we briefly analyze the current research status at home and abroad and find that consumers' satisfaction with products or services has various dimensions and influencing factors. Finally, we designed a research framework based on comment text, including data collection, text preprocessing, sentiment classification and TF-IDF, LDA topic model and other steps, and conducted an empirical analysis using the user comment data of an e-commerce platform as an </w:t>
      </w:r>
      <w:proofErr w:type="gramStart"/>
      <w:r w:rsidRPr="00474AEB">
        <w:rPr>
          <w:rFonts w:eastAsia="宋体"/>
          <w:kern w:val="2"/>
          <w:szCs w:val="20"/>
        </w:rPr>
        <w:t>example ,</w:t>
      </w:r>
      <w:proofErr w:type="gramEnd"/>
      <w:r w:rsidRPr="00474AEB">
        <w:rPr>
          <w:rFonts w:eastAsia="宋体"/>
          <w:kern w:val="2"/>
          <w:szCs w:val="20"/>
        </w:rPr>
        <w:t xml:space="preserve"> to identify the influencing factors of consumers' product satisfaction. The research found that consumer satisfaction is mainly reflected in the five major factors of product trust perception, marketing perception, quality perception, logistics service and price perception. Quality perception and trust perception are the two factors that affect consumers. The main factor of poor satisfaction rating. Through machine learning and data mining, the indicators of consumer satisfaction in different dimensions are identified, and targeted improvement suggestions are put forward. The research results of the article have important practical significance for enterprises to improve product or service quality, improve customer satisfaction and loyalty.</w:t>
      </w:r>
    </w:p>
    <w:p w14:paraId="55200B91" w14:textId="0C1C6E42" w:rsidR="003A160F" w:rsidRPr="00474AEB" w:rsidRDefault="003A160F" w:rsidP="00474AEB">
      <w:pPr>
        <w:widowControl w:val="0"/>
        <w:ind w:firstLineChars="0" w:firstLine="0"/>
        <w:rPr>
          <w:rFonts w:ascii="宋体" w:eastAsia="宋体" w:hAnsi="宋体"/>
          <w:iCs/>
          <w:kern w:val="2"/>
          <w:szCs w:val="20"/>
        </w:rPr>
        <w:sectPr w:rsidR="003A160F" w:rsidRPr="00474AEB" w:rsidSect="000F18DA">
          <w:footerReference w:type="default" r:id="rId15"/>
          <w:pgSz w:w="11906" w:h="16838" w:code="9"/>
          <w:pgMar w:top="1418" w:right="1134" w:bottom="1134" w:left="1134" w:header="851" w:footer="992" w:gutter="284"/>
          <w:pgNumType w:fmt="upperRoman" w:start="1" w:chapStyle="1"/>
          <w:cols w:space="425"/>
          <w:docGrid w:linePitch="326"/>
        </w:sectPr>
      </w:pPr>
      <w:r w:rsidRPr="00934D75">
        <w:rPr>
          <w:rFonts w:eastAsia="宋体"/>
          <w:b/>
          <w:bCs/>
          <w:kern w:val="2"/>
          <w:szCs w:val="20"/>
        </w:rPr>
        <w:t>Key words</w:t>
      </w:r>
      <w:r w:rsidRPr="00934D75">
        <w:rPr>
          <w:rFonts w:eastAsia="宋体" w:hint="eastAsia"/>
          <w:b/>
          <w:bCs/>
          <w:kern w:val="2"/>
          <w:szCs w:val="20"/>
        </w:rPr>
        <w:t>：</w:t>
      </w:r>
      <w:r w:rsidR="00474AEB">
        <w:rPr>
          <w:rFonts w:eastAsia="宋体"/>
          <w:kern w:val="2"/>
          <w:szCs w:val="20"/>
        </w:rPr>
        <w:t>M</w:t>
      </w:r>
      <w:r w:rsidR="00474AEB" w:rsidRPr="00474AEB">
        <w:rPr>
          <w:rFonts w:eastAsia="宋体"/>
          <w:kern w:val="2"/>
          <w:szCs w:val="20"/>
        </w:rPr>
        <w:t xml:space="preserve">achine </w:t>
      </w:r>
      <w:r w:rsidR="00474AEB">
        <w:rPr>
          <w:rFonts w:eastAsia="宋体"/>
          <w:kern w:val="2"/>
          <w:szCs w:val="20"/>
        </w:rPr>
        <w:t>L</w:t>
      </w:r>
      <w:r w:rsidR="00474AEB" w:rsidRPr="00474AEB">
        <w:rPr>
          <w:rFonts w:eastAsia="宋体"/>
          <w:kern w:val="2"/>
          <w:szCs w:val="20"/>
        </w:rPr>
        <w:t>earning</w:t>
      </w:r>
      <w:r w:rsidRPr="00474AEB">
        <w:rPr>
          <w:rFonts w:eastAsia="宋体" w:hint="eastAsia"/>
          <w:kern w:val="2"/>
          <w:szCs w:val="20"/>
        </w:rPr>
        <w:t>；</w:t>
      </w:r>
      <w:r w:rsidR="00474AEB" w:rsidRPr="00474AEB">
        <w:rPr>
          <w:rFonts w:eastAsia="宋体"/>
          <w:kern w:val="2"/>
          <w:szCs w:val="20"/>
        </w:rPr>
        <w:t>Sentiment Classification</w:t>
      </w:r>
      <w:r w:rsidRPr="00474AEB">
        <w:rPr>
          <w:rFonts w:eastAsia="宋体" w:hint="eastAsia"/>
          <w:kern w:val="2"/>
          <w:szCs w:val="20"/>
        </w:rPr>
        <w:t>；</w:t>
      </w:r>
      <w:r w:rsidR="00474AEB" w:rsidRPr="00474AEB">
        <w:rPr>
          <w:rFonts w:eastAsia="宋体"/>
          <w:kern w:val="2"/>
          <w:szCs w:val="20"/>
        </w:rPr>
        <w:t>LDA</w:t>
      </w:r>
      <w:r w:rsidRPr="00474AEB">
        <w:rPr>
          <w:rFonts w:eastAsia="宋体" w:hint="eastAsia"/>
          <w:kern w:val="2"/>
          <w:szCs w:val="20"/>
        </w:rPr>
        <w:t>；</w:t>
      </w:r>
      <w:r w:rsidR="00474AEB" w:rsidRPr="00474AEB">
        <w:rPr>
          <w:rFonts w:eastAsia="宋体"/>
          <w:kern w:val="2"/>
          <w:szCs w:val="20"/>
        </w:rPr>
        <w:t>TF-IDF</w:t>
      </w:r>
      <w:r w:rsidR="00474AEB" w:rsidRPr="00474AEB">
        <w:rPr>
          <w:rFonts w:eastAsia="宋体" w:hint="eastAsia"/>
          <w:kern w:val="2"/>
          <w:szCs w:val="20"/>
        </w:rPr>
        <w:t>；</w:t>
      </w:r>
      <w:r w:rsidR="00474AEB">
        <w:rPr>
          <w:rFonts w:eastAsia="宋体"/>
          <w:kern w:val="2"/>
          <w:szCs w:val="20"/>
        </w:rPr>
        <w:t>P</w:t>
      </w:r>
      <w:r w:rsidR="00474AEB" w:rsidRPr="00474AEB">
        <w:rPr>
          <w:rFonts w:eastAsia="宋体"/>
          <w:kern w:val="2"/>
          <w:szCs w:val="20"/>
        </w:rPr>
        <w:t xml:space="preserve">erception of </w:t>
      </w:r>
      <w:r w:rsidR="00474AEB">
        <w:rPr>
          <w:rFonts w:eastAsia="宋体" w:hint="eastAsia"/>
          <w:kern w:val="2"/>
          <w:szCs w:val="20"/>
        </w:rPr>
        <w:t>s</w:t>
      </w:r>
      <w:r w:rsidR="00474AEB" w:rsidRPr="00474AEB">
        <w:rPr>
          <w:rFonts w:eastAsia="宋体"/>
          <w:kern w:val="2"/>
          <w:szCs w:val="20"/>
        </w:rPr>
        <w:t>atisfaction</w:t>
      </w:r>
      <w:r w:rsidR="00474AEB" w:rsidRPr="00474AEB">
        <w:rPr>
          <w:rFonts w:eastAsia="宋体" w:hint="eastAsia"/>
          <w:kern w:val="2"/>
          <w:szCs w:val="20"/>
        </w:rPr>
        <w:t xml:space="preserve"> </w:t>
      </w:r>
    </w:p>
    <w:p w14:paraId="0DDACEF6" w14:textId="3F56EE4E" w:rsidR="0084318B" w:rsidRPr="0084318B" w:rsidRDefault="003A160F" w:rsidP="0084318B">
      <w:pPr>
        <w:pStyle w:val="1"/>
        <w:rPr>
          <w:rFonts w:hint="eastAsia"/>
        </w:rPr>
      </w:pPr>
      <w:bookmarkStart w:id="5" w:name="_Toc8300438"/>
      <w:bookmarkStart w:id="6" w:name="_Toc8307345"/>
      <w:bookmarkStart w:id="7" w:name="_Toc8308253"/>
      <w:bookmarkStart w:id="8" w:name="_Toc14267546"/>
      <w:bookmarkStart w:id="9" w:name="_Toc128841908"/>
      <w:r w:rsidRPr="00934D75">
        <w:rPr>
          <w:rFonts w:hint="eastAsia"/>
        </w:rPr>
        <w:lastRenderedPageBreak/>
        <w:t>目</w:t>
      </w:r>
      <w:r w:rsidR="0017405E">
        <w:rPr>
          <w:rFonts w:hint="eastAsia"/>
          <w:color w:val="000000"/>
        </w:rPr>
        <w:t xml:space="preserve"> </w:t>
      </w:r>
      <w:r w:rsidR="0017405E">
        <w:rPr>
          <w:color w:val="000000"/>
        </w:rPr>
        <w:t xml:space="preserve"> </w:t>
      </w:r>
      <w:r w:rsidRPr="00934D75">
        <w:rPr>
          <w:rFonts w:hint="eastAsia"/>
        </w:rPr>
        <w:t>录</w:t>
      </w:r>
      <w:bookmarkEnd w:id="5"/>
      <w:bookmarkEnd w:id="6"/>
      <w:bookmarkEnd w:id="7"/>
      <w:bookmarkEnd w:id="8"/>
      <w:bookmarkEnd w:id="9"/>
    </w:p>
    <w:sdt>
      <w:sdtPr>
        <w:rPr>
          <w:lang w:val="zh-CN"/>
        </w:rPr>
        <w:id w:val="-362671557"/>
        <w:docPartObj>
          <w:docPartGallery w:val="Table of Contents"/>
          <w:docPartUnique/>
        </w:docPartObj>
      </w:sdtPr>
      <w:sdtEndPr>
        <w:rPr>
          <w:rFonts w:ascii="Times New Roman" w:eastAsiaTheme="minorEastAsia" w:hAnsi="Times New Roman" w:cs="Times New Roman"/>
          <w:b/>
          <w:bCs/>
          <w:color w:val="auto"/>
          <w:sz w:val="24"/>
          <w:szCs w:val="22"/>
        </w:rPr>
      </w:sdtEndPr>
      <w:sdtContent>
        <w:p w14:paraId="19718FD3" w14:textId="5565D987" w:rsidR="0084318B" w:rsidRDefault="0084318B" w:rsidP="0084318B">
          <w:pPr>
            <w:pStyle w:val="TOC"/>
            <w:rPr>
              <w:rFonts w:hint="eastAsia"/>
            </w:rPr>
          </w:pPr>
        </w:p>
        <w:p w14:paraId="28563818" w14:textId="5F63CB55" w:rsidR="0084318B" w:rsidRDefault="0084318B">
          <w:pPr>
            <w:pStyle w:val="TOC1"/>
            <w:tabs>
              <w:tab w:val="right" w:leader="dot" w:pos="9344"/>
            </w:tabs>
            <w:ind w:firstLine="480"/>
            <w:rPr>
              <w:noProof/>
            </w:rPr>
          </w:pPr>
          <w:r>
            <w:fldChar w:fldCharType="begin"/>
          </w:r>
          <w:r>
            <w:instrText xml:space="preserve"> TOC \o "1-3" \h \z \u </w:instrText>
          </w:r>
          <w:r>
            <w:fldChar w:fldCharType="separate"/>
          </w:r>
          <w:hyperlink w:anchor="_Toc128841907" w:history="1">
            <w:r w:rsidRPr="00327014">
              <w:rPr>
                <w:rStyle w:val="af"/>
                <w:noProof/>
              </w:rPr>
              <w:t>摘</w:t>
            </w:r>
            <w:r w:rsidRPr="00327014">
              <w:rPr>
                <w:rStyle w:val="af"/>
                <w:noProof/>
              </w:rPr>
              <w:t xml:space="preserve">  </w:t>
            </w:r>
            <w:r w:rsidRPr="00327014">
              <w:rPr>
                <w:rStyle w:val="af"/>
                <w:noProof/>
              </w:rPr>
              <w:t>要</w:t>
            </w:r>
            <w:r>
              <w:rPr>
                <w:noProof/>
                <w:webHidden/>
              </w:rPr>
              <w:tab/>
            </w:r>
            <w:r>
              <w:rPr>
                <w:noProof/>
                <w:webHidden/>
              </w:rPr>
              <w:fldChar w:fldCharType="begin"/>
            </w:r>
            <w:r>
              <w:rPr>
                <w:noProof/>
                <w:webHidden/>
              </w:rPr>
              <w:instrText xml:space="preserve"> PAGEREF _Toc128841907 \h </w:instrText>
            </w:r>
            <w:r>
              <w:rPr>
                <w:noProof/>
                <w:webHidden/>
              </w:rPr>
            </w:r>
            <w:r>
              <w:rPr>
                <w:noProof/>
                <w:webHidden/>
              </w:rPr>
              <w:fldChar w:fldCharType="separate"/>
            </w:r>
            <w:r>
              <w:rPr>
                <w:noProof/>
                <w:webHidden/>
              </w:rPr>
              <w:t>I</w:t>
            </w:r>
            <w:r>
              <w:rPr>
                <w:noProof/>
                <w:webHidden/>
              </w:rPr>
              <w:fldChar w:fldCharType="end"/>
            </w:r>
          </w:hyperlink>
        </w:p>
        <w:p w14:paraId="0EB2C910" w14:textId="734376E7" w:rsidR="0084318B" w:rsidRDefault="0084318B">
          <w:pPr>
            <w:pStyle w:val="TOC1"/>
            <w:tabs>
              <w:tab w:val="right" w:leader="dot" w:pos="9344"/>
            </w:tabs>
            <w:ind w:firstLine="480"/>
            <w:rPr>
              <w:noProof/>
            </w:rPr>
          </w:pPr>
          <w:hyperlink w:anchor="_Toc128841908" w:history="1">
            <w:r w:rsidRPr="00327014">
              <w:rPr>
                <w:rStyle w:val="af"/>
                <w:noProof/>
              </w:rPr>
              <w:t>目</w:t>
            </w:r>
            <w:r w:rsidRPr="00327014">
              <w:rPr>
                <w:rStyle w:val="af"/>
                <w:noProof/>
              </w:rPr>
              <w:t xml:space="preserve">  </w:t>
            </w:r>
            <w:r w:rsidRPr="00327014">
              <w:rPr>
                <w:rStyle w:val="af"/>
                <w:noProof/>
              </w:rPr>
              <w:t>录</w:t>
            </w:r>
            <w:r>
              <w:rPr>
                <w:noProof/>
                <w:webHidden/>
              </w:rPr>
              <w:tab/>
            </w:r>
            <w:r>
              <w:rPr>
                <w:noProof/>
                <w:webHidden/>
              </w:rPr>
              <w:fldChar w:fldCharType="begin"/>
            </w:r>
            <w:r>
              <w:rPr>
                <w:noProof/>
                <w:webHidden/>
              </w:rPr>
              <w:instrText xml:space="preserve"> PAGEREF _Toc128841908 \h </w:instrText>
            </w:r>
            <w:r>
              <w:rPr>
                <w:noProof/>
                <w:webHidden/>
              </w:rPr>
            </w:r>
            <w:r>
              <w:rPr>
                <w:noProof/>
                <w:webHidden/>
              </w:rPr>
              <w:fldChar w:fldCharType="separate"/>
            </w:r>
            <w:r>
              <w:rPr>
                <w:noProof/>
                <w:webHidden/>
              </w:rPr>
              <w:t>III</w:t>
            </w:r>
            <w:r>
              <w:rPr>
                <w:noProof/>
                <w:webHidden/>
              </w:rPr>
              <w:fldChar w:fldCharType="end"/>
            </w:r>
          </w:hyperlink>
        </w:p>
        <w:p w14:paraId="7BD82434" w14:textId="73E25DD5" w:rsidR="0084318B" w:rsidRDefault="0084318B">
          <w:pPr>
            <w:pStyle w:val="TOC1"/>
            <w:tabs>
              <w:tab w:val="right" w:leader="dot" w:pos="9344"/>
            </w:tabs>
            <w:ind w:firstLine="480"/>
            <w:rPr>
              <w:noProof/>
            </w:rPr>
          </w:pPr>
          <w:hyperlink w:anchor="_Toc128841909" w:history="1">
            <w:r w:rsidRPr="00327014">
              <w:rPr>
                <w:rStyle w:val="af"/>
                <w:noProof/>
              </w:rPr>
              <w:t>第</w:t>
            </w:r>
            <w:r w:rsidRPr="00327014">
              <w:rPr>
                <w:rStyle w:val="af"/>
                <w:noProof/>
              </w:rPr>
              <w:t>1</w:t>
            </w:r>
            <w:r w:rsidRPr="00327014">
              <w:rPr>
                <w:rStyle w:val="af"/>
                <w:noProof/>
              </w:rPr>
              <w:t>章</w:t>
            </w:r>
            <w:r w:rsidRPr="00327014">
              <w:rPr>
                <w:rStyle w:val="af"/>
                <w:noProof/>
              </w:rPr>
              <w:t xml:space="preserve"> </w:t>
            </w:r>
            <w:r w:rsidRPr="00327014">
              <w:rPr>
                <w:rStyle w:val="af"/>
                <w:noProof/>
              </w:rPr>
              <w:t>绪论</w:t>
            </w:r>
            <w:r>
              <w:rPr>
                <w:noProof/>
                <w:webHidden/>
              </w:rPr>
              <w:tab/>
            </w:r>
            <w:r>
              <w:rPr>
                <w:noProof/>
                <w:webHidden/>
              </w:rPr>
              <w:fldChar w:fldCharType="begin"/>
            </w:r>
            <w:r>
              <w:rPr>
                <w:noProof/>
                <w:webHidden/>
              </w:rPr>
              <w:instrText xml:space="preserve"> PAGEREF _Toc128841909 \h </w:instrText>
            </w:r>
            <w:r>
              <w:rPr>
                <w:noProof/>
                <w:webHidden/>
              </w:rPr>
            </w:r>
            <w:r>
              <w:rPr>
                <w:noProof/>
                <w:webHidden/>
              </w:rPr>
              <w:fldChar w:fldCharType="separate"/>
            </w:r>
            <w:r>
              <w:rPr>
                <w:noProof/>
                <w:webHidden/>
              </w:rPr>
              <w:t>1</w:t>
            </w:r>
            <w:r>
              <w:rPr>
                <w:noProof/>
                <w:webHidden/>
              </w:rPr>
              <w:fldChar w:fldCharType="end"/>
            </w:r>
          </w:hyperlink>
        </w:p>
        <w:p w14:paraId="2DF1E457" w14:textId="270309D6" w:rsidR="0084318B" w:rsidRDefault="0084318B">
          <w:pPr>
            <w:pStyle w:val="TOC2"/>
            <w:tabs>
              <w:tab w:val="right" w:leader="dot" w:pos="9344"/>
            </w:tabs>
            <w:ind w:left="480" w:firstLine="480"/>
            <w:rPr>
              <w:noProof/>
            </w:rPr>
          </w:pPr>
          <w:hyperlink w:anchor="_Toc128841910" w:history="1">
            <w:r w:rsidRPr="00327014">
              <w:rPr>
                <w:rStyle w:val="af"/>
                <w:noProof/>
              </w:rPr>
              <w:t>1.1</w:t>
            </w:r>
            <w:r w:rsidRPr="00327014">
              <w:rPr>
                <w:rStyle w:val="af"/>
                <w:rFonts w:ascii="宋体" w:eastAsia="宋体" w:hAnsi="宋体"/>
                <w:noProof/>
              </w:rPr>
              <w:t xml:space="preserve">  </w:t>
            </w:r>
            <w:r w:rsidRPr="00327014">
              <w:rPr>
                <w:rStyle w:val="af"/>
                <w:noProof/>
              </w:rPr>
              <w:t>研究背景和意义</w:t>
            </w:r>
            <w:r>
              <w:rPr>
                <w:noProof/>
                <w:webHidden/>
              </w:rPr>
              <w:tab/>
            </w:r>
            <w:r>
              <w:rPr>
                <w:noProof/>
                <w:webHidden/>
              </w:rPr>
              <w:fldChar w:fldCharType="begin"/>
            </w:r>
            <w:r>
              <w:rPr>
                <w:noProof/>
                <w:webHidden/>
              </w:rPr>
              <w:instrText xml:space="preserve"> PAGEREF _Toc128841910 \h </w:instrText>
            </w:r>
            <w:r>
              <w:rPr>
                <w:noProof/>
                <w:webHidden/>
              </w:rPr>
            </w:r>
            <w:r>
              <w:rPr>
                <w:noProof/>
                <w:webHidden/>
              </w:rPr>
              <w:fldChar w:fldCharType="separate"/>
            </w:r>
            <w:r>
              <w:rPr>
                <w:noProof/>
                <w:webHidden/>
              </w:rPr>
              <w:t>1</w:t>
            </w:r>
            <w:r>
              <w:rPr>
                <w:noProof/>
                <w:webHidden/>
              </w:rPr>
              <w:fldChar w:fldCharType="end"/>
            </w:r>
          </w:hyperlink>
        </w:p>
        <w:p w14:paraId="33D1A46A" w14:textId="59D09E01" w:rsidR="0084318B" w:rsidRDefault="0084318B">
          <w:pPr>
            <w:pStyle w:val="TOC2"/>
            <w:tabs>
              <w:tab w:val="right" w:leader="dot" w:pos="9344"/>
            </w:tabs>
            <w:ind w:left="480" w:firstLine="480"/>
            <w:rPr>
              <w:noProof/>
            </w:rPr>
          </w:pPr>
          <w:hyperlink w:anchor="_Toc128841911" w:history="1">
            <w:r w:rsidRPr="00327014">
              <w:rPr>
                <w:rStyle w:val="af"/>
                <w:noProof/>
              </w:rPr>
              <w:t>1.2</w:t>
            </w:r>
            <w:r w:rsidRPr="00327014">
              <w:rPr>
                <w:rStyle w:val="af"/>
                <w:rFonts w:ascii="宋体" w:eastAsia="宋体" w:hAnsi="宋体"/>
                <w:noProof/>
              </w:rPr>
              <w:t xml:space="preserve">  </w:t>
            </w:r>
            <w:r w:rsidRPr="00327014">
              <w:rPr>
                <w:rStyle w:val="af"/>
                <w:noProof/>
              </w:rPr>
              <w:t>国内外研究现状及其分析</w:t>
            </w:r>
            <w:r>
              <w:rPr>
                <w:noProof/>
                <w:webHidden/>
              </w:rPr>
              <w:tab/>
            </w:r>
            <w:r>
              <w:rPr>
                <w:noProof/>
                <w:webHidden/>
              </w:rPr>
              <w:fldChar w:fldCharType="begin"/>
            </w:r>
            <w:r>
              <w:rPr>
                <w:noProof/>
                <w:webHidden/>
              </w:rPr>
              <w:instrText xml:space="preserve"> PAGEREF _Toc128841911 \h </w:instrText>
            </w:r>
            <w:r>
              <w:rPr>
                <w:noProof/>
                <w:webHidden/>
              </w:rPr>
            </w:r>
            <w:r>
              <w:rPr>
                <w:noProof/>
                <w:webHidden/>
              </w:rPr>
              <w:fldChar w:fldCharType="separate"/>
            </w:r>
            <w:r>
              <w:rPr>
                <w:noProof/>
                <w:webHidden/>
              </w:rPr>
              <w:t>1</w:t>
            </w:r>
            <w:r>
              <w:rPr>
                <w:noProof/>
                <w:webHidden/>
              </w:rPr>
              <w:fldChar w:fldCharType="end"/>
            </w:r>
          </w:hyperlink>
        </w:p>
        <w:p w14:paraId="0C9D42F0" w14:textId="2BD3CA71" w:rsidR="0084318B" w:rsidRDefault="0084318B">
          <w:pPr>
            <w:pStyle w:val="TOC2"/>
            <w:tabs>
              <w:tab w:val="right" w:leader="dot" w:pos="9344"/>
            </w:tabs>
            <w:ind w:left="480" w:firstLine="480"/>
            <w:rPr>
              <w:noProof/>
            </w:rPr>
          </w:pPr>
          <w:hyperlink w:anchor="_Toc128841912" w:history="1">
            <w:r w:rsidRPr="00327014">
              <w:rPr>
                <w:rStyle w:val="af"/>
                <w:noProof/>
              </w:rPr>
              <w:t xml:space="preserve">1.3 </w:t>
            </w:r>
            <w:r w:rsidRPr="00327014">
              <w:rPr>
                <w:rStyle w:val="af"/>
                <w:noProof/>
              </w:rPr>
              <w:t>研究内容、研究方法及思路</w:t>
            </w:r>
            <w:r>
              <w:rPr>
                <w:noProof/>
                <w:webHidden/>
              </w:rPr>
              <w:tab/>
            </w:r>
            <w:r>
              <w:rPr>
                <w:noProof/>
                <w:webHidden/>
              </w:rPr>
              <w:fldChar w:fldCharType="begin"/>
            </w:r>
            <w:r>
              <w:rPr>
                <w:noProof/>
                <w:webHidden/>
              </w:rPr>
              <w:instrText xml:space="preserve"> PAGEREF _Toc128841912 \h </w:instrText>
            </w:r>
            <w:r>
              <w:rPr>
                <w:noProof/>
                <w:webHidden/>
              </w:rPr>
            </w:r>
            <w:r>
              <w:rPr>
                <w:noProof/>
                <w:webHidden/>
              </w:rPr>
              <w:fldChar w:fldCharType="separate"/>
            </w:r>
            <w:r>
              <w:rPr>
                <w:noProof/>
                <w:webHidden/>
              </w:rPr>
              <w:t>2</w:t>
            </w:r>
            <w:r>
              <w:rPr>
                <w:noProof/>
                <w:webHidden/>
              </w:rPr>
              <w:fldChar w:fldCharType="end"/>
            </w:r>
          </w:hyperlink>
        </w:p>
        <w:p w14:paraId="081DAF28" w14:textId="48C7AEA9" w:rsidR="0084318B" w:rsidRDefault="0084318B">
          <w:pPr>
            <w:pStyle w:val="TOC3"/>
            <w:tabs>
              <w:tab w:val="right" w:leader="dot" w:pos="9344"/>
            </w:tabs>
            <w:ind w:left="960" w:firstLine="480"/>
            <w:rPr>
              <w:noProof/>
            </w:rPr>
          </w:pPr>
          <w:hyperlink w:anchor="_Toc128841913" w:history="1">
            <w:r w:rsidRPr="00327014">
              <w:rPr>
                <w:rStyle w:val="af"/>
                <w:noProof/>
              </w:rPr>
              <w:t xml:space="preserve">1.3.1 </w:t>
            </w:r>
            <w:r w:rsidRPr="00327014">
              <w:rPr>
                <w:rStyle w:val="af"/>
                <w:noProof/>
              </w:rPr>
              <w:t>研究内容</w:t>
            </w:r>
            <w:r>
              <w:rPr>
                <w:noProof/>
                <w:webHidden/>
              </w:rPr>
              <w:tab/>
            </w:r>
            <w:r>
              <w:rPr>
                <w:noProof/>
                <w:webHidden/>
              </w:rPr>
              <w:fldChar w:fldCharType="begin"/>
            </w:r>
            <w:r>
              <w:rPr>
                <w:noProof/>
                <w:webHidden/>
              </w:rPr>
              <w:instrText xml:space="preserve"> PAGEREF _Toc128841913 \h </w:instrText>
            </w:r>
            <w:r>
              <w:rPr>
                <w:noProof/>
                <w:webHidden/>
              </w:rPr>
            </w:r>
            <w:r>
              <w:rPr>
                <w:noProof/>
                <w:webHidden/>
              </w:rPr>
              <w:fldChar w:fldCharType="separate"/>
            </w:r>
            <w:r>
              <w:rPr>
                <w:noProof/>
                <w:webHidden/>
              </w:rPr>
              <w:t>2</w:t>
            </w:r>
            <w:r>
              <w:rPr>
                <w:noProof/>
                <w:webHidden/>
              </w:rPr>
              <w:fldChar w:fldCharType="end"/>
            </w:r>
          </w:hyperlink>
        </w:p>
        <w:p w14:paraId="75D54D52" w14:textId="1E1E00B6" w:rsidR="0084318B" w:rsidRDefault="0084318B">
          <w:pPr>
            <w:pStyle w:val="TOC3"/>
            <w:tabs>
              <w:tab w:val="right" w:leader="dot" w:pos="9344"/>
            </w:tabs>
            <w:ind w:left="960" w:firstLine="480"/>
            <w:rPr>
              <w:noProof/>
            </w:rPr>
          </w:pPr>
          <w:hyperlink w:anchor="_Toc128841914" w:history="1">
            <w:r w:rsidRPr="00327014">
              <w:rPr>
                <w:rStyle w:val="af"/>
                <w:noProof/>
              </w:rPr>
              <w:t xml:space="preserve">1.3.2 </w:t>
            </w:r>
            <w:r w:rsidRPr="00327014">
              <w:rPr>
                <w:rStyle w:val="af"/>
                <w:noProof/>
              </w:rPr>
              <w:t>研究方法及思路</w:t>
            </w:r>
            <w:r>
              <w:rPr>
                <w:noProof/>
                <w:webHidden/>
              </w:rPr>
              <w:tab/>
            </w:r>
            <w:r>
              <w:rPr>
                <w:noProof/>
                <w:webHidden/>
              </w:rPr>
              <w:fldChar w:fldCharType="begin"/>
            </w:r>
            <w:r>
              <w:rPr>
                <w:noProof/>
                <w:webHidden/>
              </w:rPr>
              <w:instrText xml:space="preserve"> PAGEREF _Toc128841914 \h </w:instrText>
            </w:r>
            <w:r>
              <w:rPr>
                <w:noProof/>
                <w:webHidden/>
              </w:rPr>
            </w:r>
            <w:r>
              <w:rPr>
                <w:noProof/>
                <w:webHidden/>
              </w:rPr>
              <w:fldChar w:fldCharType="separate"/>
            </w:r>
            <w:r>
              <w:rPr>
                <w:noProof/>
                <w:webHidden/>
              </w:rPr>
              <w:t>2</w:t>
            </w:r>
            <w:r>
              <w:rPr>
                <w:noProof/>
                <w:webHidden/>
              </w:rPr>
              <w:fldChar w:fldCharType="end"/>
            </w:r>
          </w:hyperlink>
        </w:p>
        <w:p w14:paraId="1304410C" w14:textId="6757A526" w:rsidR="0084318B" w:rsidRDefault="0084318B">
          <w:pPr>
            <w:pStyle w:val="TOC1"/>
            <w:tabs>
              <w:tab w:val="right" w:leader="dot" w:pos="9344"/>
            </w:tabs>
            <w:ind w:firstLine="480"/>
            <w:rPr>
              <w:noProof/>
            </w:rPr>
          </w:pPr>
          <w:hyperlink w:anchor="_Toc128841915" w:history="1">
            <w:r w:rsidRPr="00327014">
              <w:rPr>
                <w:rStyle w:val="af"/>
                <w:noProof/>
              </w:rPr>
              <w:t>第</w:t>
            </w:r>
            <w:r w:rsidRPr="00327014">
              <w:rPr>
                <w:rStyle w:val="af"/>
                <w:noProof/>
              </w:rPr>
              <w:t>2</w:t>
            </w:r>
            <w:r w:rsidRPr="00327014">
              <w:rPr>
                <w:rStyle w:val="af"/>
                <w:noProof/>
              </w:rPr>
              <w:t>章</w:t>
            </w:r>
            <w:r w:rsidRPr="00327014">
              <w:rPr>
                <w:rStyle w:val="af"/>
                <w:noProof/>
              </w:rPr>
              <w:t xml:space="preserve"> </w:t>
            </w:r>
            <w:r w:rsidRPr="00327014">
              <w:rPr>
                <w:rStyle w:val="af"/>
                <w:noProof/>
              </w:rPr>
              <w:t>在线评论文本内容对消费者满意度影响的理论基础</w:t>
            </w:r>
            <w:r>
              <w:rPr>
                <w:noProof/>
                <w:webHidden/>
              </w:rPr>
              <w:tab/>
            </w:r>
            <w:r>
              <w:rPr>
                <w:noProof/>
                <w:webHidden/>
              </w:rPr>
              <w:fldChar w:fldCharType="begin"/>
            </w:r>
            <w:r>
              <w:rPr>
                <w:noProof/>
                <w:webHidden/>
              </w:rPr>
              <w:instrText xml:space="preserve"> PAGEREF _Toc128841915 \h </w:instrText>
            </w:r>
            <w:r>
              <w:rPr>
                <w:noProof/>
                <w:webHidden/>
              </w:rPr>
            </w:r>
            <w:r>
              <w:rPr>
                <w:noProof/>
                <w:webHidden/>
              </w:rPr>
              <w:fldChar w:fldCharType="separate"/>
            </w:r>
            <w:r>
              <w:rPr>
                <w:noProof/>
                <w:webHidden/>
              </w:rPr>
              <w:t>4</w:t>
            </w:r>
            <w:r>
              <w:rPr>
                <w:noProof/>
                <w:webHidden/>
              </w:rPr>
              <w:fldChar w:fldCharType="end"/>
            </w:r>
          </w:hyperlink>
        </w:p>
        <w:p w14:paraId="25401F62" w14:textId="7A169169" w:rsidR="0084318B" w:rsidRDefault="0084318B">
          <w:pPr>
            <w:pStyle w:val="TOC2"/>
            <w:tabs>
              <w:tab w:val="right" w:leader="dot" w:pos="9344"/>
            </w:tabs>
            <w:ind w:left="480" w:firstLine="480"/>
            <w:rPr>
              <w:noProof/>
            </w:rPr>
          </w:pPr>
          <w:hyperlink w:anchor="_Toc128841916" w:history="1">
            <w:r w:rsidRPr="00327014">
              <w:rPr>
                <w:rStyle w:val="af"/>
                <w:noProof/>
              </w:rPr>
              <w:t>2.1</w:t>
            </w:r>
            <w:r w:rsidRPr="00327014">
              <w:rPr>
                <w:rStyle w:val="af"/>
                <w:noProof/>
              </w:rPr>
              <w:t>消费者满意度相关理论</w:t>
            </w:r>
            <w:r>
              <w:rPr>
                <w:noProof/>
                <w:webHidden/>
              </w:rPr>
              <w:tab/>
            </w:r>
            <w:r>
              <w:rPr>
                <w:noProof/>
                <w:webHidden/>
              </w:rPr>
              <w:fldChar w:fldCharType="begin"/>
            </w:r>
            <w:r>
              <w:rPr>
                <w:noProof/>
                <w:webHidden/>
              </w:rPr>
              <w:instrText xml:space="preserve"> PAGEREF _Toc128841916 \h </w:instrText>
            </w:r>
            <w:r>
              <w:rPr>
                <w:noProof/>
                <w:webHidden/>
              </w:rPr>
            </w:r>
            <w:r>
              <w:rPr>
                <w:noProof/>
                <w:webHidden/>
              </w:rPr>
              <w:fldChar w:fldCharType="separate"/>
            </w:r>
            <w:r>
              <w:rPr>
                <w:noProof/>
                <w:webHidden/>
              </w:rPr>
              <w:t>4</w:t>
            </w:r>
            <w:r>
              <w:rPr>
                <w:noProof/>
                <w:webHidden/>
              </w:rPr>
              <w:fldChar w:fldCharType="end"/>
            </w:r>
          </w:hyperlink>
        </w:p>
        <w:p w14:paraId="2800CB05" w14:textId="17346149" w:rsidR="0084318B" w:rsidRDefault="0084318B">
          <w:pPr>
            <w:pStyle w:val="TOC3"/>
            <w:tabs>
              <w:tab w:val="right" w:leader="dot" w:pos="9344"/>
            </w:tabs>
            <w:ind w:left="960" w:firstLine="480"/>
            <w:rPr>
              <w:noProof/>
            </w:rPr>
          </w:pPr>
          <w:hyperlink w:anchor="_Toc128841917" w:history="1">
            <w:r w:rsidRPr="00327014">
              <w:rPr>
                <w:rStyle w:val="af"/>
                <w:noProof/>
              </w:rPr>
              <w:t xml:space="preserve">2.1.1 </w:t>
            </w:r>
            <w:r w:rsidRPr="00327014">
              <w:rPr>
                <w:rStyle w:val="af"/>
                <w:noProof/>
              </w:rPr>
              <w:t>消费者满意度概念</w:t>
            </w:r>
            <w:r>
              <w:rPr>
                <w:noProof/>
                <w:webHidden/>
              </w:rPr>
              <w:tab/>
            </w:r>
            <w:r>
              <w:rPr>
                <w:noProof/>
                <w:webHidden/>
              </w:rPr>
              <w:fldChar w:fldCharType="begin"/>
            </w:r>
            <w:r>
              <w:rPr>
                <w:noProof/>
                <w:webHidden/>
              </w:rPr>
              <w:instrText xml:space="preserve"> PAGEREF _Toc128841917 \h </w:instrText>
            </w:r>
            <w:r>
              <w:rPr>
                <w:noProof/>
                <w:webHidden/>
              </w:rPr>
            </w:r>
            <w:r>
              <w:rPr>
                <w:noProof/>
                <w:webHidden/>
              </w:rPr>
              <w:fldChar w:fldCharType="separate"/>
            </w:r>
            <w:r>
              <w:rPr>
                <w:noProof/>
                <w:webHidden/>
              </w:rPr>
              <w:t>4</w:t>
            </w:r>
            <w:r>
              <w:rPr>
                <w:noProof/>
                <w:webHidden/>
              </w:rPr>
              <w:fldChar w:fldCharType="end"/>
            </w:r>
          </w:hyperlink>
        </w:p>
        <w:p w14:paraId="41793F2E" w14:textId="092D7F10" w:rsidR="0084318B" w:rsidRDefault="0084318B">
          <w:pPr>
            <w:pStyle w:val="TOC3"/>
            <w:tabs>
              <w:tab w:val="right" w:leader="dot" w:pos="9344"/>
            </w:tabs>
            <w:ind w:left="960" w:firstLine="480"/>
            <w:rPr>
              <w:noProof/>
            </w:rPr>
          </w:pPr>
          <w:hyperlink w:anchor="_Toc128841918" w:history="1">
            <w:r w:rsidRPr="00327014">
              <w:rPr>
                <w:rStyle w:val="af"/>
                <w:noProof/>
              </w:rPr>
              <w:t xml:space="preserve">2.1.2 </w:t>
            </w:r>
            <w:r w:rsidRPr="00327014">
              <w:rPr>
                <w:rStyle w:val="af"/>
                <w:noProof/>
              </w:rPr>
              <w:t>消费者满意度指数模型</w:t>
            </w:r>
            <w:r>
              <w:rPr>
                <w:noProof/>
                <w:webHidden/>
              </w:rPr>
              <w:tab/>
            </w:r>
            <w:r>
              <w:rPr>
                <w:noProof/>
                <w:webHidden/>
              </w:rPr>
              <w:fldChar w:fldCharType="begin"/>
            </w:r>
            <w:r>
              <w:rPr>
                <w:noProof/>
                <w:webHidden/>
              </w:rPr>
              <w:instrText xml:space="preserve"> PAGEREF _Toc128841918 \h </w:instrText>
            </w:r>
            <w:r>
              <w:rPr>
                <w:noProof/>
                <w:webHidden/>
              </w:rPr>
            </w:r>
            <w:r>
              <w:rPr>
                <w:noProof/>
                <w:webHidden/>
              </w:rPr>
              <w:fldChar w:fldCharType="separate"/>
            </w:r>
            <w:r>
              <w:rPr>
                <w:noProof/>
                <w:webHidden/>
              </w:rPr>
              <w:t>4</w:t>
            </w:r>
            <w:r>
              <w:rPr>
                <w:noProof/>
                <w:webHidden/>
              </w:rPr>
              <w:fldChar w:fldCharType="end"/>
            </w:r>
          </w:hyperlink>
        </w:p>
        <w:p w14:paraId="6379A2AC" w14:textId="3F4D8AC7" w:rsidR="0084318B" w:rsidRDefault="0084318B">
          <w:pPr>
            <w:pStyle w:val="TOC3"/>
            <w:tabs>
              <w:tab w:val="right" w:leader="dot" w:pos="9344"/>
            </w:tabs>
            <w:ind w:left="960" w:firstLine="480"/>
            <w:rPr>
              <w:noProof/>
            </w:rPr>
          </w:pPr>
          <w:hyperlink w:anchor="_Toc128841919" w:history="1">
            <w:r w:rsidRPr="00327014">
              <w:rPr>
                <w:rStyle w:val="af"/>
                <w:noProof/>
              </w:rPr>
              <w:t xml:space="preserve">2.1.3 </w:t>
            </w:r>
            <w:r w:rsidRPr="00327014">
              <w:rPr>
                <w:rStyle w:val="af"/>
                <w:noProof/>
              </w:rPr>
              <w:t>期望不一致理论</w:t>
            </w:r>
            <w:r>
              <w:rPr>
                <w:noProof/>
                <w:webHidden/>
              </w:rPr>
              <w:tab/>
            </w:r>
            <w:r>
              <w:rPr>
                <w:noProof/>
                <w:webHidden/>
              </w:rPr>
              <w:fldChar w:fldCharType="begin"/>
            </w:r>
            <w:r>
              <w:rPr>
                <w:noProof/>
                <w:webHidden/>
              </w:rPr>
              <w:instrText xml:space="preserve"> PAGEREF _Toc128841919 \h </w:instrText>
            </w:r>
            <w:r>
              <w:rPr>
                <w:noProof/>
                <w:webHidden/>
              </w:rPr>
            </w:r>
            <w:r>
              <w:rPr>
                <w:noProof/>
                <w:webHidden/>
              </w:rPr>
              <w:fldChar w:fldCharType="separate"/>
            </w:r>
            <w:r>
              <w:rPr>
                <w:noProof/>
                <w:webHidden/>
              </w:rPr>
              <w:t>4</w:t>
            </w:r>
            <w:r>
              <w:rPr>
                <w:noProof/>
                <w:webHidden/>
              </w:rPr>
              <w:fldChar w:fldCharType="end"/>
            </w:r>
          </w:hyperlink>
        </w:p>
        <w:p w14:paraId="4C628DF4" w14:textId="08CBB780" w:rsidR="0084318B" w:rsidRDefault="0084318B">
          <w:pPr>
            <w:pStyle w:val="TOC3"/>
            <w:tabs>
              <w:tab w:val="right" w:leader="dot" w:pos="9344"/>
            </w:tabs>
            <w:ind w:left="960" w:firstLine="480"/>
            <w:rPr>
              <w:noProof/>
            </w:rPr>
          </w:pPr>
          <w:hyperlink w:anchor="_Toc128841920" w:history="1">
            <w:r w:rsidRPr="00327014">
              <w:rPr>
                <w:rStyle w:val="af"/>
                <w:noProof/>
              </w:rPr>
              <w:t xml:space="preserve">2.1.4 </w:t>
            </w:r>
            <w:r w:rsidRPr="00327014">
              <w:rPr>
                <w:rStyle w:val="af"/>
                <w:noProof/>
              </w:rPr>
              <w:t>双因素理论</w:t>
            </w:r>
            <w:r>
              <w:rPr>
                <w:noProof/>
                <w:webHidden/>
              </w:rPr>
              <w:tab/>
            </w:r>
            <w:r>
              <w:rPr>
                <w:noProof/>
                <w:webHidden/>
              </w:rPr>
              <w:fldChar w:fldCharType="begin"/>
            </w:r>
            <w:r>
              <w:rPr>
                <w:noProof/>
                <w:webHidden/>
              </w:rPr>
              <w:instrText xml:space="preserve"> PAGEREF _Toc128841920 \h </w:instrText>
            </w:r>
            <w:r>
              <w:rPr>
                <w:noProof/>
                <w:webHidden/>
              </w:rPr>
            </w:r>
            <w:r>
              <w:rPr>
                <w:noProof/>
                <w:webHidden/>
              </w:rPr>
              <w:fldChar w:fldCharType="separate"/>
            </w:r>
            <w:r>
              <w:rPr>
                <w:noProof/>
                <w:webHidden/>
              </w:rPr>
              <w:t>4</w:t>
            </w:r>
            <w:r>
              <w:rPr>
                <w:noProof/>
                <w:webHidden/>
              </w:rPr>
              <w:fldChar w:fldCharType="end"/>
            </w:r>
          </w:hyperlink>
        </w:p>
        <w:p w14:paraId="7BECB1F0" w14:textId="477071CD" w:rsidR="0084318B" w:rsidRDefault="0084318B">
          <w:pPr>
            <w:pStyle w:val="TOC2"/>
            <w:tabs>
              <w:tab w:val="right" w:leader="dot" w:pos="9344"/>
            </w:tabs>
            <w:ind w:left="480" w:firstLine="480"/>
            <w:rPr>
              <w:noProof/>
            </w:rPr>
          </w:pPr>
          <w:hyperlink w:anchor="_Toc128841921" w:history="1">
            <w:r w:rsidRPr="00327014">
              <w:rPr>
                <w:rStyle w:val="af"/>
                <w:noProof/>
              </w:rPr>
              <w:t xml:space="preserve">2.2 </w:t>
            </w:r>
            <w:r w:rsidRPr="00327014">
              <w:rPr>
                <w:rStyle w:val="af"/>
                <w:noProof/>
              </w:rPr>
              <w:t>文本挖掘相关理论</w:t>
            </w:r>
            <w:r>
              <w:rPr>
                <w:noProof/>
                <w:webHidden/>
              </w:rPr>
              <w:tab/>
            </w:r>
            <w:r>
              <w:rPr>
                <w:noProof/>
                <w:webHidden/>
              </w:rPr>
              <w:fldChar w:fldCharType="begin"/>
            </w:r>
            <w:r>
              <w:rPr>
                <w:noProof/>
                <w:webHidden/>
              </w:rPr>
              <w:instrText xml:space="preserve"> PAGEREF _Toc128841921 \h </w:instrText>
            </w:r>
            <w:r>
              <w:rPr>
                <w:noProof/>
                <w:webHidden/>
              </w:rPr>
            </w:r>
            <w:r>
              <w:rPr>
                <w:noProof/>
                <w:webHidden/>
              </w:rPr>
              <w:fldChar w:fldCharType="separate"/>
            </w:r>
            <w:r>
              <w:rPr>
                <w:noProof/>
                <w:webHidden/>
              </w:rPr>
              <w:t>5</w:t>
            </w:r>
            <w:r>
              <w:rPr>
                <w:noProof/>
                <w:webHidden/>
              </w:rPr>
              <w:fldChar w:fldCharType="end"/>
            </w:r>
          </w:hyperlink>
        </w:p>
        <w:p w14:paraId="42733E65" w14:textId="11C5FAD8" w:rsidR="0084318B" w:rsidRDefault="0084318B">
          <w:pPr>
            <w:pStyle w:val="TOC3"/>
            <w:tabs>
              <w:tab w:val="right" w:leader="dot" w:pos="9344"/>
            </w:tabs>
            <w:ind w:left="960" w:firstLine="480"/>
            <w:rPr>
              <w:noProof/>
            </w:rPr>
          </w:pPr>
          <w:hyperlink w:anchor="_Toc128841922" w:history="1">
            <w:r w:rsidRPr="00327014">
              <w:rPr>
                <w:rStyle w:val="af"/>
                <w:noProof/>
              </w:rPr>
              <w:t xml:space="preserve">2.2.1 </w:t>
            </w:r>
            <w:r w:rsidRPr="00327014">
              <w:rPr>
                <w:rStyle w:val="af"/>
                <w:noProof/>
              </w:rPr>
              <w:t>文本属性特征提取相关理论</w:t>
            </w:r>
            <w:r>
              <w:rPr>
                <w:noProof/>
                <w:webHidden/>
              </w:rPr>
              <w:tab/>
            </w:r>
            <w:r>
              <w:rPr>
                <w:noProof/>
                <w:webHidden/>
              </w:rPr>
              <w:fldChar w:fldCharType="begin"/>
            </w:r>
            <w:r>
              <w:rPr>
                <w:noProof/>
                <w:webHidden/>
              </w:rPr>
              <w:instrText xml:space="preserve"> PAGEREF _Toc128841922 \h </w:instrText>
            </w:r>
            <w:r>
              <w:rPr>
                <w:noProof/>
                <w:webHidden/>
              </w:rPr>
            </w:r>
            <w:r>
              <w:rPr>
                <w:noProof/>
                <w:webHidden/>
              </w:rPr>
              <w:fldChar w:fldCharType="separate"/>
            </w:r>
            <w:r>
              <w:rPr>
                <w:noProof/>
                <w:webHidden/>
              </w:rPr>
              <w:t>5</w:t>
            </w:r>
            <w:r>
              <w:rPr>
                <w:noProof/>
                <w:webHidden/>
              </w:rPr>
              <w:fldChar w:fldCharType="end"/>
            </w:r>
          </w:hyperlink>
        </w:p>
        <w:p w14:paraId="5A2D8C6B" w14:textId="122243B3" w:rsidR="0084318B" w:rsidRDefault="0084318B">
          <w:pPr>
            <w:pStyle w:val="TOC3"/>
            <w:tabs>
              <w:tab w:val="right" w:leader="dot" w:pos="9344"/>
            </w:tabs>
            <w:ind w:left="960" w:firstLine="480"/>
            <w:rPr>
              <w:noProof/>
            </w:rPr>
          </w:pPr>
          <w:hyperlink w:anchor="_Toc128841923" w:history="1">
            <w:r w:rsidRPr="00327014">
              <w:rPr>
                <w:rStyle w:val="af"/>
                <w:noProof/>
              </w:rPr>
              <w:t xml:space="preserve">2.2.2 </w:t>
            </w:r>
            <w:r w:rsidRPr="00327014">
              <w:rPr>
                <w:rStyle w:val="af"/>
                <w:noProof/>
              </w:rPr>
              <w:t>文本情感分析相关理论</w:t>
            </w:r>
            <w:r>
              <w:rPr>
                <w:noProof/>
                <w:webHidden/>
              </w:rPr>
              <w:tab/>
            </w:r>
            <w:r>
              <w:rPr>
                <w:noProof/>
                <w:webHidden/>
              </w:rPr>
              <w:fldChar w:fldCharType="begin"/>
            </w:r>
            <w:r>
              <w:rPr>
                <w:noProof/>
                <w:webHidden/>
              </w:rPr>
              <w:instrText xml:space="preserve"> PAGEREF _Toc128841923 \h </w:instrText>
            </w:r>
            <w:r>
              <w:rPr>
                <w:noProof/>
                <w:webHidden/>
              </w:rPr>
            </w:r>
            <w:r>
              <w:rPr>
                <w:noProof/>
                <w:webHidden/>
              </w:rPr>
              <w:fldChar w:fldCharType="separate"/>
            </w:r>
            <w:r>
              <w:rPr>
                <w:noProof/>
                <w:webHidden/>
              </w:rPr>
              <w:t>6</w:t>
            </w:r>
            <w:r>
              <w:rPr>
                <w:noProof/>
                <w:webHidden/>
              </w:rPr>
              <w:fldChar w:fldCharType="end"/>
            </w:r>
          </w:hyperlink>
        </w:p>
        <w:p w14:paraId="2070DC02" w14:textId="7B36A99E" w:rsidR="0084318B" w:rsidRDefault="0084318B">
          <w:pPr>
            <w:pStyle w:val="TOC1"/>
            <w:tabs>
              <w:tab w:val="right" w:leader="dot" w:pos="9344"/>
            </w:tabs>
            <w:ind w:firstLine="480"/>
            <w:rPr>
              <w:noProof/>
            </w:rPr>
          </w:pPr>
          <w:hyperlink w:anchor="_Toc128841924" w:history="1">
            <w:r w:rsidRPr="00327014">
              <w:rPr>
                <w:rStyle w:val="af"/>
                <w:noProof/>
              </w:rPr>
              <w:t>第</w:t>
            </w:r>
            <w:r w:rsidRPr="00327014">
              <w:rPr>
                <w:rStyle w:val="af"/>
                <w:noProof/>
              </w:rPr>
              <w:t xml:space="preserve"> 3 </w:t>
            </w:r>
            <w:r w:rsidRPr="00327014">
              <w:rPr>
                <w:rStyle w:val="af"/>
                <w:noProof/>
              </w:rPr>
              <w:t>章</w:t>
            </w:r>
            <w:r w:rsidRPr="00327014">
              <w:rPr>
                <w:rStyle w:val="af"/>
                <w:noProof/>
              </w:rPr>
              <w:t xml:space="preserve"> </w:t>
            </w:r>
            <w:r w:rsidRPr="00327014">
              <w:rPr>
                <w:rStyle w:val="af"/>
                <w:noProof/>
              </w:rPr>
              <w:t>基于评论文本的消费者满意度影响因素提取</w:t>
            </w:r>
            <w:r>
              <w:rPr>
                <w:noProof/>
                <w:webHidden/>
              </w:rPr>
              <w:tab/>
            </w:r>
            <w:r>
              <w:rPr>
                <w:noProof/>
                <w:webHidden/>
              </w:rPr>
              <w:fldChar w:fldCharType="begin"/>
            </w:r>
            <w:r>
              <w:rPr>
                <w:noProof/>
                <w:webHidden/>
              </w:rPr>
              <w:instrText xml:space="preserve"> PAGEREF _Toc128841924 \h </w:instrText>
            </w:r>
            <w:r>
              <w:rPr>
                <w:noProof/>
                <w:webHidden/>
              </w:rPr>
            </w:r>
            <w:r>
              <w:rPr>
                <w:noProof/>
                <w:webHidden/>
              </w:rPr>
              <w:fldChar w:fldCharType="separate"/>
            </w:r>
            <w:r>
              <w:rPr>
                <w:noProof/>
                <w:webHidden/>
              </w:rPr>
              <w:t>8</w:t>
            </w:r>
            <w:r>
              <w:rPr>
                <w:noProof/>
                <w:webHidden/>
              </w:rPr>
              <w:fldChar w:fldCharType="end"/>
            </w:r>
          </w:hyperlink>
        </w:p>
        <w:p w14:paraId="24B50B39" w14:textId="6F75D7F4" w:rsidR="0084318B" w:rsidRDefault="0084318B">
          <w:pPr>
            <w:pStyle w:val="TOC2"/>
            <w:tabs>
              <w:tab w:val="right" w:leader="dot" w:pos="9344"/>
            </w:tabs>
            <w:ind w:left="480" w:firstLine="480"/>
            <w:rPr>
              <w:noProof/>
            </w:rPr>
          </w:pPr>
          <w:hyperlink w:anchor="_Toc128841925" w:history="1">
            <w:r w:rsidRPr="00327014">
              <w:rPr>
                <w:rStyle w:val="af"/>
                <w:noProof/>
              </w:rPr>
              <w:t xml:space="preserve">3.1 </w:t>
            </w:r>
            <w:r w:rsidRPr="00327014">
              <w:rPr>
                <w:rStyle w:val="af"/>
                <w:noProof/>
              </w:rPr>
              <w:t>产品在线评论数据抓取及预处理</w:t>
            </w:r>
            <w:r>
              <w:rPr>
                <w:noProof/>
                <w:webHidden/>
              </w:rPr>
              <w:tab/>
            </w:r>
            <w:r>
              <w:rPr>
                <w:noProof/>
                <w:webHidden/>
              </w:rPr>
              <w:fldChar w:fldCharType="begin"/>
            </w:r>
            <w:r>
              <w:rPr>
                <w:noProof/>
                <w:webHidden/>
              </w:rPr>
              <w:instrText xml:space="preserve"> PAGEREF _Toc128841925 \h </w:instrText>
            </w:r>
            <w:r>
              <w:rPr>
                <w:noProof/>
                <w:webHidden/>
              </w:rPr>
            </w:r>
            <w:r>
              <w:rPr>
                <w:noProof/>
                <w:webHidden/>
              </w:rPr>
              <w:fldChar w:fldCharType="separate"/>
            </w:r>
            <w:r>
              <w:rPr>
                <w:noProof/>
                <w:webHidden/>
              </w:rPr>
              <w:t>8</w:t>
            </w:r>
            <w:r>
              <w:rPr>
                <w:noProof/>
                <w:webHidden/>
              </w:rPr>
              <w:fldChar w:fldCharType="end"/>
            </w:r>
          </w:hyperlink>
        </w:p>
        <w:p w14:paraId="507C6305" w14:textId="71625B5B" w:rsidR="0084318B" w:rsidRDefault="0084318B">
          <w:pPr>
            <w:pStyle w:val="TOC3"/>
            <w:tabs>
              <w:tab w:val="right" w:leader="dot" w:pos="9344"/>
            </w:tabs>
            <w:ind w:left="960" w:firstLine="480"/>
            <w:rPr>
              <w:noProof/>
            </w:rPr>
          </w:pPr>
          <w:hyperlink w:anchor="_Toc128841926" w:history="1">
            <w:r w:rsidRPr="00327014">
              <w:rPr>
                <w:rStyle w:val="af"/>
                <w:noProof/>
              </w:rPr>
              <w:t xml:space="preserve">3.1.1 </w:t>
            </w:r>
            <w:r w:rsidRPr="00327014">
              <w:rPr>
                <w:rStyle w:val="af"/>
                <w:noProof/>
              </w:rPr>
              <w:t>数据采集</w:t>
            </w:r>
            <w:r>
              <w:rPr>
                <w:noProof/>
                <w:webHidden/>
              </w:rPr>
              <w:tab/>
            </w:r>
            <w:r>
              <w:rPr>
                <w:noProof/>
                <w:webHidden/>
              </w:rPr>
              <w:fldChar w:fldCharType="begin"/>
            </w:r>
            <w:r>
              <w:rPr>
                <w:noProof/>
                <w:webHidden/>
              </w:rPr>
              <w:instrText xml:space="preserve"> PAGEREF _Toc128841926 \h </w:instrText>
            </w:r>
            <w:r>
              <w:rPr>
                <w:noProof/>
                <w:webHidden/>
              </w:rPr>
            </w:r>
            <w:r>
              <w:rPr>
                <w:noProof/>
                <w:webHidden/>
              </w:rPr>
              <w:fldChar w:fldCharType="separate"/>
            </w:r>
            <w:r>
              <w:rPr>
                <w:noProof/>
                <w:webHidden/>
              </w:rPr>
              <w:t>8</w:t>
            </w:r>
            <w:r>
              <w:rPr>
                <w:noProof/>
                <w:webHidden/>
              </w:rPr>
              <w:fldChar w:fldCharType="end"/>
            </w:r>
          </w:hyperlink>
        </w:p>
        <w:p w14:paraId="4EEFA470" w14:textId="5808CEC0" w:rsidR="0084318B" w:rsidRDefault="0084318B">
          <w:pPr>
            <w:pStyle w:val="TOC3"/>
            <w:tabs>
              <w:tab w:val="right" w:leader="dot" w:pos="9344"/>
            </w:tabs>
            <w:ind w:left="960" w:firstLine="480"/>
            <w:rPr>
              <w:noProof/>
            </w:rPr>
          </w:pPr>
          <w:hyperlink w:anchor="_Toc128841927" w:history="1">
            <w:r w:rsidRPr="00327014">
              <w:rPr>
                <w:rStyle w:val="af"/>
                <w:noProof/>
              </w:rPr>
              <w:t xml:space="preserve">3.1.2 </w:t>
            </w:r>
            <w:r w:rsidRPr="00327014">
              <w:rPr>
                <w:rStyle w:val="af"/>
                <w:noProof/>
              </w:rPr>
              <w:t>数据清洗</w:t>
            </w:r>
            <w:r>
              <w:rPr>
                <w:noProof/>
                <w:webHidden/>
              </w:rPr>
              <w:tab/>
            </w:r>
            <w:r>
              <w:rPr>
                <w:noProof/>
                <w:webHidden/>
              </w:rPr>
              <w:fldChar w:fldCharType="begin"/>
            </w:r>
            <w:r>
              <w:rPr>
                <w:noProof/>
                <w:webHidden/>
              </w:rPr>
              <w:instrText xml:space="preserve"> PAGEREF _Toc128841927 \h </w:instrText>
            </w:r>
            <w:r>
              <w:rPr>
                <w:noProof/>
                <w:webHidden/>
              </w:rPr>
            </w:r>
            <w:r>
              <w:rPr>
                <w:noProof/>
                <w:webHidden/>
              </w:rPr>
              <w:fldChar w:fldCharType="separate"/>
            </w:r>
            <w:r>
              <w:rPr>
                <w:noProof/>
                <w:webHidden/>
              </w:rPr>
              <w:t>8</w:t>
            </w:r>
            <w:r>
              <w:rPr>
                <w:noProof/>
                <w:webHidden/>
              </w:rPr>
              <w:fldChar w:fldCharType="end"/>
            </w:r>
          </w:hyperlink>
        </w:p>
        <w:p w14:paraId="5A842C8F" w14:textId="5DB4D46F" w:rsidR="0084318B" w:rsidRDefault="0084318B">
          <w:pPr>
            <w:pStyle w:val="TOC3"/>
            <w:tabs>
              <w:tab w:val="right" w:leader="dot" w:pos="9344"/>
            </w:tabs>
            <w:ind w:left="960" w:firstLine="480"/>
            <w:rPr>
              <w:noProof/>
            </w:rPr>
          </w:pPr>
          <w:hyperlink w:anchor="_Toc128841928" w:history="1">
            <w:r w:rsidRPr="00327014">
              <w:rPr>
                <w:rStyle w:val="af"/>
                <w:noProof/>
              </w:rPr>
              <w:t xml:space="preserve">3.1.3 </w:t>
            </w:r>
            <w:r w:rsidRPr="00327014">
              <w:rPr>
                <w:rStyle w:val="af"/>
                <w:noProof/>
              </w:rPr>
              <w:t>数据分词</w:t>
            </w:r>
            <w:r>
              <w:rPr>
                <w:noProof/>
                <w:webHidden/>
              </w:rPr>
              <w:tab/>
            </w:r>
            <w:r>
              <w:rPr>
                <w:noProof/>
                <w:webHidden/>
              </w:rPr>
              <w:fldChar w:fldCharType="begin"/>
            </w:r>
            <w:r>
              <w:rPr>
                <w:noProof/>
                <w:webHidden/>
              </w:rPr>
              <w:instrText xml:space="preserve"> PAGEREF _Toc128841928 \h </w:instrText>
            </w:r>
            <w:r>
              <w:rPr>
                <w:noProof/>
                <w:webHidden/>
              </w:rPr>
            </w:r>
            <w:r>
              <w:rPr>
                <w:noProof/>
                <w:webHidden/>
              </w:rPr>
              <w:fldChar w:fldCharType="separate"/>
            </w:r>
            <w:r>
              <w:rPr>
                <w:noProof/>
                <w:webHidden/>
              </w:rPr>
              <w:t>9</w:t>
            </w:r>
            <w:r>
              <w:rPr>
                <w:noProof/>
                <w:webHidden/>
              </w:rPr>
              <w:fldChar w:fldCharType="end"/>
            </w:r>
          </w:hyperlink>
        </w:p>
        <w:p w14:paraId="1BAE5BEB" w14:textId="31CCD9B4" w:rsidR="0084318B" w:rsidRDefault="0084318B">
          <w:pPr>
            <w:pStyle w:val="TOC2"/>
            <w:tabs>
              <w:tab w:val="right" w:leader="dot" w:pos="9344"/>
            </w:tabs>
            <w:ind w:left="480" w:firstLine="480"/>
            <w:rPr>
              <w:noProof/>
            </w:rPr>
          </w:pPr>
          <w:hyperlink w:anchor="_Toc128841929" w:history="1">
            <w:r w:rsidRPr="00327014">
              <w:rPr>
                <w:rStyle w:val="af"/>
                <w:noProof/>
              </w:rPr>
              <w:t xml:space="preserve">3.2 </w:t>
            </w:r>
            <w:r w:rsidRPr="00327014">
              <w:rPr>
                <w:rStyle w:val="af"/>
                <w:noProof/>
              </w:rPr>
              <w:t>生鲜农产品消费者满意度影响因素提取</w:t>
            </w:r>
            <w:r>
              <w:rPr>
                <w:noProof/>
                <w:webHidden/>
              </w:rPr>
              <w:tab/>
            </w:r>
            <w:r>
              <w:rPr>
                <w:noProof/>
                <w:webHidden/>
              </w:rPr>
              <w:fldChar w:fldCharType="begin"/>
            </w:r>
            <w:r>
              <w:rPr>
                <w:noProof/>
                <w:webHidden/>
              </w:rPr>
              <w:instrText xml:space="preserve"> PAGEREF _Toc128841929 \h </w:instrText>
            </w:r>
            <w:r>
              <w:rPr>
                <w:noProof/>
                <w:webHidden/>
              </w:rPr>
            </w:r>
            <w:r>
              <w:rPr>
                <w:noProof/>
                <w:webHidden/>
              </w:rPr>
              <w:fldChar w:fldCharType="separate"/>
            </w:r>
            <w:r>
              <w:rPr>
                <w:noProof/>
                <w:webHidden/>
              </w:rPr>
              <w:t>10</w:t>
            </w:r>
            <w:r>
              <w:rPr>
                <w:noProof/>
                <w:webHidden/>
              </w:rPr>
              <w:fldChar w:fldCharType="end"/>
            </w:r>
          </w:hyperlink>
        </w:p>
        <w:p w14:paraId="0B09046A" w14:textId="569AD65B" w:rsidR="0084318B" w:rsidRDefault="0084318B">
          <w:pPr>
            <w:pStyle w:val="TOC3"/>
            <w:tabs>
              <w:tab w:val="right" w:leader="dot" w:pos="9344"/>
            </w:tabs>
            <w:ind w:left="960" w:firstLine="480"/>
            <w:rPr>
              <w:noProof/>
            </w:rPr>
          </w:pPr>
          <w:hyperlink w:anchor="_Toc128841930" w:history="1">
            <w:r w:rsidRPr="00327014">
              <w:rPr>
                <w:rStyle w:val="af"/>
                <w:noProof/>
              </w:rPr>
              <w:t xml:space="preserve">3.2.1 LDA </w:t>
            </w:r>
            <w:r w:rsidRPr="00327014">
              <w:rPr>
                <w:rStyle w:val="af"/>
                <w:noProof/>
              </w:rPr>
              <w:t>主题模型简介</w:t>
            </w:r>
            <w:r>
              <w:rPr>
                <w:noProof/>
                <w:webHidden/>
              </w:rPr>
              <w:tab/>
            </w:r>
            <w:r>
              <w:rPr>
                <w:noProof/>
                <w:webHidden/>
              </w:rPr>
              <w:fldChar w:fldCharType="begin"/>
            </w:r>
            <w:r>
              <w:rPr>
                <w:noProof/>
                <w:webHidden/>
              </w:rPr>
              <w:instrText xml:space="preserve"> PAGEREF _Toc128841930 \h </w:instrText>
            </w:r>
            <w:r>
              <w:rPr>
                <w:noProof/>
                <w:webHidden/>
              </w:rPr>
            </w:r>
            <w:r>
              <w:rPr>
                <w:noProof/>
                <w:webHidden/>
              </w:rPr>
              <w:fldChar w:fldCharType="separate"/>
            </w:r>
            <w:r>
              <w:rPr>
                <w:noProof/>
                <w:webHidden/>
              </w:rPr>
              <w:t>10</w:t>
            </w:r>
            <w:r>
              <w:rPr>
                <w:noProof/>
                <w:webHidden/>
              </w:rPr>
              <w:fldChar w:fldCharType="end"/>
            </w:r>
          </w:hyperlink>
        </w:p>
        <w:p w14:paraId="73FB1944" w14:textId="245BD148" w:rsidR="0084318B" w:rsidRDefault="0084318B">
          <w:pPr>
            <w:pStyle w:val="TOC3"/>
            <w:tabs>
              <w:tab w:val="right" w:leader="dot" w:pos="9344"/>
            </w:tabs>
            <w:ind w:left="960" w:firstLine="480"/>
            <w:rPr>
              <w:noProof/>
            </w:rPr>
          </w:pPr>
          <w:hyperlink w:anchor="_Toc128841931" w:history="1">
            <w:r w:rsidRPr="00327014">
              <w:rPr>
                <w:rStyle w:val="af"/>
                <w:noProof/>
              </w:rPr>
              <w:t xml:space="preserve">3.2.2 </w:t>
            </w:r>
            <w:r w:rsidRPr="00327014">
              <w:rPr>
                <w:rStyle w:val="af"/>
                <w:noProof/>
              </w:rPr>
              <w:t>主题结果分析</w:t>
            </w:r>
            <w:r>
              <w:rPr>
                <w:noProof/>
                <w:webHidden/>
              </w:rPr>
              <w:tab/>
            </w:r>
            <w:r>
              <w:rPr>
                <w:noProof/>
                <w:webHidden/>
              </w:rPr>
              <w:fldChar w:fldCharType="begin"/>
            </w:r>
            <w:r>
              <w:rPr>
                <w:noProof/>
                <w:webHidden/>
              </w:rPr>
              <w:instrText xml:space="preserve"> PAGEREF _Toc128841931 \h </w:instrText>
            </w:r>
            <w:r>
              <w:rPr>
                <w:noProof/>
                <w:webHidden/>
              </w:rPr>
            </w:r>
            <w:r>
              <w:rPr>
                <w:noProof/>
                <w:webHidden/>
              </w:rPr>
              <w:fldChar w:fldCharType="separate"/>
            </w:r>
            <w:r>
              <w:rPr>
                <w:noProof/>
                <w:webHidden/>
              </w:rPr>
              <w:t>11</w:t>
            </w:r>
            <w:r>
              <w:rPr>
                <w:noProof/>
                <w:webHidden/>
              </w:rPr>
              <w:fldChar w:fldCharType="end"/>
            </w:r>
          </w:hyperlink>
        </w:p>
        <w:p w14:paraId="03053FD7" w14:textId="7F0C1229" w:rsidR="0084318B" w:rsidRDefault="0084318B">
          <w:pPr>
            <w:pStyle w:val="TOC2"/>
            <w:tabs>
              <w:tab w:val="right" w:leader="dot" w:pos="9344"/>
            </w:tabs>
            <w:ind w:left="480" w:firstLine="480"/>
            <w:rPr>
              <w:noProof/>
            </w:rPr>
          </w:pPr>
          <w:hyperlink w:anchor="_Toc128841932" w:history="1">
            <w:r w:rsidRPr="00327014">
              <w:rPr>
                <w:rStyle w:val="af"/>
                <w:noProof/>
              </w:rPr>
              <w:t xml:space="preserve">3.3 </w:t>
            </w:r>
            <w:r w:rsidRPr="00327014">
              <w:rPr>
                <w:rStyle w:val="af"/>
                <w:noProof/>
              </w:rPr>
              <w:t>消费者满意度文本数据量化</w:t>
            </w:r>
            <w:r>
              <w:rPr>
                <w:noProof/>
                <w:webHidden/>
              </w:rPr>
              <w:tab/>
            </w:r>
            <w:r>
              <w:rPr>
                <w:noProof/>
                <w:webHidden/>
              </w:rPr>
              <w:fldChar w:fldCharType="begin"/>
            </w:r>
            <w:r>
              <w:rPr>
                <w:noProof/>
                <w:webHidden/>
              </w:rPr>
              <w:instrText xml:space="preserve"> PAGEREF _Toc128841932 \h </w:instrText>
            </w:r>
            <w:r>
              <w:rPr>
                <w:noProof/>
                <w:webHidden/>
              </w:rPr>
            </w:r>
            <w:r>
              <w:rPr>
                <w:noProof/>
                <w:webHidden/>
              </w:rPr>
              <w:fldChar w:fldCharType="separate"/>
            </w:r>
            <w:r>
              <w:rPr>
                <w:noProof/>
                <w:webHidden/>
              </w:rPr>
              <w:t>11</w:t>
            </w:r>
            <w:r>
              <w:rPr>
                <w:noProof/>
                <w:webHidden/>
              </w:rPr>
              <w:fldChar w:fldCharType="end"/>
            </w:r>
          </w:hyperlink>
        </w:p>
        <w:p w14:paraId="7B6ED193" w14:textId="1CBCC919" w:rsidR="0084318B" w:rsidRDefault="0084318B">
          <w:pPr>
            <w:pStyle w:val="TOC3"/>
            <w:tabs>
              <w:tab w:val="right" w:leader="dot" w:pos="9344"/>
            </w:tabs>
            <w:ind w:left="960" w:firstLine="480"/>
            <w:rPr>
              <w:noProof/>
            </w:rPr>
          </w:pPr>
          <w:hyperlink w:anchor="_Toc128841933" w:history="1">
            <w:r w:rsidRPr="00327014">
              <w:rPr>
                <w:rStyle w:val="af"/>
                <w:noProof/>
              </w:rPr>
              <w:t xml:space="preserve">3.3.1 </w:t>
            </w:r>
            <w:r w:rsidRPr="00327014">
              <w:rPr>
                <w:rStyle w:val="af"/>
                <w:noProof/>
              </w:rPr>
              <w:t>情感词典的构建</w:t>
            </w:r>
            <w:r>
              <w:rPr>
                <w:noProof/>
                <w:webHidden/>
              </w:rPr>
              <w:tab/>
            </w:r>
            <w:r>
              <w:rPr>
                <w:noProof/>
                <w:webHidden/>
              </w:rPr>
              <w:fldChar w:fldCharType="begin"/>
            </w:r>
            <w:r>
              <w:rPr>
                <w:noProof/>
                <w:webHidden/>
              </w:rPr>
              <w:instrText xml:space="preserve"> PAGEREF _Toc128841933 \h </w:instrText>
            </w:r>
            <w:r>
              <w:rPr>
                <w:noProof/>
                <w:webHidden/>
              </w:rPr>
            </w:r>
            <w:r>
              <w:rPr>
                <w:noProof/>
                <w:webHidden/>
              </w:rPr>
              <w:fldChar w:fldCharType="separate"/>
            </w:r>
            <w:r>
              <w:rPr>
                <w:noProof/>
                <w:webHidden/>
              </w:rPr>
              <w:t>12</w:t>
            </w:r>
            <w:r>
              <w:rPr>
                <w:noProof/>
                <w:webHidden/>
              </w:rPr>
              <w:fldChar w:fldCharType="end"/>
            </w:r>
          </w:hyperlink>
        </w:p>
        <w:p w14:paraId="656AF6A1" w14:textId="0FE47A72" w:rsidR="0084318B" w:rsidRDefault="0084318B">
          <w:pPr>
            <w:pStyle w:val="TOC3"/>
            <w:tabs>
              <w:tab w:val="right" w:leader="dot" w:pos="9344"/>
            </w:tabs>
            <w:ind w:left="960" w:firstLine="480"/>
            <w:rPr>
              <w:noProof/>
            </w:rPr>
          </w:pPr>
          <w:hyperlink w:anchor="_Toc128841934" w:history="1">
            <w:r w:rsidRPr="00327014">
              <w:rPr>
                <w:rStyle w:val="af"/>
                <w:noProof/>
              </w:rPr>
              <w:t xml:space="preserve">3.3.2 </w:t>
            </w:r>
            <w:r w:rsidRPr="00327014">
              <w:rPr>
                <w:rStyle w:val="af"/>
                <w:noProof/>
              </w:rPr>
              <w:t>情感值计算</w:t>
            </w:r>
            <w:r>
              <w:rPr>
                <w:noProof/>
                <w:webHidden/>
              </w:rPr>
              <w:tab/>
            </w:r>
            <w:r>
              <w:rPr>
                <w:noProof/>
                <w:webHidden/>
              </w:rPr>
              <w:fldChar w:fldCharType="begin"/>
            </w:r>
            <w:r>
              <w:rPr>
                <w:noProof/>
                <w:webHidden/>
              </w:rPr>
              <w:instrText xml:space="preserve"> PAGEREF _Toc128841934 \h </w:instrText>
            </w:r>
            <w:r>
              <w:rPr>
                <w:noProof/>
                <w:webHidden/>
              </w:rPr>
            </w:r>
            <w:r>
              <w:rPr>
                <w:noProof/>
                <w:webHidden/>
              </w:rPr>
              <w:fldChar w:fldCharType="separate"/>
            </w:r>
            <w:r>
              <w:rPr>
                <w:noProof/>
                <w:webHidden/>
              </w:rPr>
              <w:t>13</w:t>
            </w:r>
            <w:r>
              <w:rPr>
                <w:noProof/>
                <w:webHidden/>
              </w:rPr>
              <w:fldChar w:fldCharType="end"/>
            </w:r>
          </w:hyperlink>
        </w:p>
        <w:p w14:paraId="53846391" w14:textId="34EFB93F" w:rsidR="0084318B" w:rsidRDefault="0084318B">
          <w:pPr>
            <w:pStyle w:val="TOC3"/>
            <w:tabs>
              <w:tab w:val="right" w:leader="dot" w:pos="9344"/>
            </w:tabs>
            <w:ind w:left="960" w:firstLine="480"/>
            <w:rPr>
              <w:noProof/>
            </w:rPr>
          </w:pPr>
          <w:hyperlink w:anchor="_Toc128841935" w:history="1">
            <w:r w:rsidRPr="00327014">
              <w:rPr>
                <w:rStyle w:val="af"/>
                <w:noProof/>
              </w:rPr>
              <w:t xml:space="preserve">3.3.3 </w:t>
            </w:r>
            <w:r w:rsidRPr="00327014">
              <w:rPr>
                <w:rStyle w:val="af"/>
                <w:noProof/>
              </w:rPr>
              <w:t>情感值量化结果</w:t>
            </w:r>
            <w:r>
              <w:rPr>
                <w:noProof/>
                <w:webHidden/>
              </w:rPr>
              <w:tab/>
            </w:r>
            <w:r>
              <w:rPr>
                <w:noProof/>
                <w:webHidden/>
              </w:rPr>
              <w:fldChar w:fldCharType="begin"/>
            </w:r>
            <w:r>
              <w:rPr>
                <w:noProof/>
                <w:webHidden/>
              </w:rPr>
              <w:instrText xml:space="preserve"> PAGEREF _Toc128841935 \h </w:instrText>
            </w:r>
            <w:r>
              <w:rPr>
                <w:noProof/>
                <w:webHidden/>
              </w:rPr>
            </w:r>
            <w:r>
              <w:rPr>
                <w:noProof/>
                <w:webHidden/>
              </w:rPr>
              <w:fldChar w:fldCharType="separate"/>
            </w:r>
            <w:r>
              <w:rPr>
                <w:noProof/>
                <w:webHidden/>
              </w:rPr>
              <w:t>13</w:t>
            </w:r>
            <w:r>
              <w:rPr>
                <w:noProof/>
                <w:webHidden/>
              </w:rPr>
              <w:fldChar w:fldCharType="end"/>
            </w:r>
          </w:hyperlink>
        </w:p>
        <w:p w14:paraId="18EC8CCB" w14:textId="7D4B7BD0" w:rsidR="0084318B" w:rsidRDefault="0084318B">
          <w:pPr>
            <w:pStyle w:val="TOC2"/>
            <w:tabs>
              <w:tab w:val="right" w:leader="dot" w:pos="9344"/>
            </w:tabs>
            <w:ind w:left="480" w:firstLine="480"/>
            <w:rPr>
              <w:noProof/>
            </w:rPr>
          </w:pPr>
          <w:hyperlink w:anchor="_Toc128841936" w:history="1">
            <w:r w:rsidRPr="00327014">
              <w:rPr>
                <w:rStyle w:val="af"/>
                <w:noProof/>
              </w:rPr>
              <w:t xml:space="preserve">3.4 </w:t>
            </w:r>
            <w:r w:rsidRPr="00327014">
              <w:rPr>
                <w:rStyle w:val="af"/>
                <w:noProof/>
              </w:rPr>
              <w:t>本章小结</w:t>
            </w:r>
            <w:r>
              <w:rPr>
                <w:noProof/>
                <w:webHidden/>
              </w:rPr>
              <w:tab/>
            </w:r>
            <w:r>
              <w:rPr>
                <w:noProof/>
                <w:webHidden/>
              </w:rPr>
              <w:fldChar w:fldCharType="begin"/>
            </w:r>
            <w:r>
              <w:rPr>
                <w:noProof/>
                <w:webHidden/>
              </w:rPr>
              <w:instrText xml:space="preserve"> PAGEREF _Toc128841936 \h </w:instrText>
            </w:r>
            <w:r>
              <w:rPr>
                <w:noProof/>
                <w:webHidden/>
              </w:rPr>
            </w:r>
            <w:r>
              <w:rPr>
                <w:noProof/>
                <w:webHidden/>
              </w:rPr>
              <w:fldChar w:fldCharType="separate"/>
            </w:r>
            <w:r>
              <w:rPr>
                <w:noProof/>
                <w:webHidden/>
              </w:rPr>
              <w:t>13</w:t>
            </w:r>
            <w:r>
              <w:rPr>
                <w:noProof/>
                <w:webHidden/>
              </w:rPr>
              <w:fldChar w:fldCharType="end"/>
            </w:r>
          </w:hyperlink>
        </w:p>
        <w:p w14:paraId="45E1F66D" w14:textId="166071DF" w:rsidR="0084318B" w:rsidRDefault="0084318B">
          <w:pPr>
            <w:pStyle w:val="TOC1"/>
            <w:tabs>
              <w:tab w:val="right" w:leader="dot" w:pos="9344"/>
            </w:tabs>
            <w:ind w:firstLine="480"/>
            <w:rPr>
              <w:noProof/>
            </w:rPr>
          </w:pPr>
          <w:hyperlink w:anchor="_Toc128841937" w:history="1">
            <w:r w:rsidRPr="00327014">
              <w:rPr>
                <w:rStyle w:val="af"/>
                <w:noProof/>
              </w:rPr>
              <w:t>第</w:t>
            </w:r>
            <w:r w:rsidRPr="00327014">
              <w:rPr>
                <w:rStyle w:val="af"/>
                <w:noProof/>
              </w:rPr>
              <w:t xml:space="preserve"> 4 </w:t>
            </w:r>
            <w:r w:rsidRPr="00327014">
              <w:rPr>
                <w:rStyle w:val="af"/>
                <w:noProof/>
              </w:rPr>
              <w:t>章</w:t>
            </w:r>
            <w:r w:rsidRPr="00327014">
              <w:rPr>
                <w:rStyle w:val="af"/>
                <w:noProof/>
              </w:rPr>
              <w:t xml:space="preserve"> </w:t>
            </w:r>
            <w:r w:rsidRPr="00327014">
              <w:rPr>
                <w:rStyle w:val="af"/>
                <w:noProof/>
              </w:rPr>
              <w:t>在线评论文本内容对消费者满意度影响的实证分析</w:t>
            </w:r>
            <w:r>
              <w:rPr>
                <w:noProof/>
                <w:webHidden/>
              </w:rPr>
              <w:tab/>
            </w:r>
            <w:r>
              <w:rPr>
                <w:noProof/>
                <w:webHidden/>
              </w:rPr>
              <w:fldChar w:fldCharType="begin"/>
            </w:r>
            <w:r>
              <w:rPr>
                <w:noProof/>
                <w:webHidden/>
              </w:rPr>
              <w:instrText xml:space="preserve"> PAGEREF _Toc128841937 \h </w:instrText>
            </w:r>
            <w:r>
              <w:rPr>
                <w:noProof/>
                <w:webHidden/>
              </w:rPr>
            </w:r>
            <w:r>
              <w:rPr>
                <w:noProof/>
                <w:webHidden/>
              </w:rPr>
              <w:fldChar w:fldCharType="separate"/>
            </w:r>
            <w:r>
              <w:rPr>
                <w:noProof/>
                <w:webHidden/>
              </w:rPr>
              <w:t>13</w:t>
            </w:r>
            <w:r>
              <w:rPr>
                <w:noProof/>
                <w:webHidden/>
              </w:rPr>
              <w:fldChar w:fldCharType="end"/>
            </w:r>
          </w:hyperlink>
        </w:p>
        <w:p w14:paraId="08B793A9" w14:textId="54BBC0CE" w:rsidR="0084318B" w:rsidRDefault="0084318B">
          <w:pPr>
            <w:pStyle w:val="TOC2"/>
            <w:tabs>
              <w:tab w:val="right" w:leader="dot" w:pos="9344"/>
            </w:tabs>
            <w:ind w:left="480" w:firstLine="480"/>
            <w:rPr>
              <w:noProof/>
            </w:rPr>
          </w:pPr>
          <w:hyperlink w:anchor="_Toc128841938" w:history="1">
            <w:r w:rsidRPr="00327014">
              <w:rPr>
                <w:rStyle w:val="af"/>
                <w:noProof/>
              </w:rPr>
              <w:t xml:space="preserve">4.1 </w:t>
            </w:r>
            <w:r w:rsidRPr="00327014">
              <w:rPr>
                <w:rStyle w:val="af"/>
                <w:noProof/>
              </w:rPr>
              <w:t>研究假设的提出</w:t>
            </w:r>
            <w:r>
              <w:rPr>
                <w:noProof/>
                <w:webHidden/>
              </w:rPr>
              <w:tab/>
            </w:r>
            <w:r>
              <w:rPr>
                <w:noProof/>
                <w:webHidden/>
              </w:rPr>
              <w:fldChar w:fldCharType="begin"/>
            </w:r>
            <w:r>
              <w:rPr>
                <w:noProof/>
                <w:webHidden/>
              </w:rPr>
              <w:instrText xml:space="preserve"> PAGEREF _Toc128841938 \h </w:instrText>
            </w:r>
            <w:r>
              <w:rPr>
                <w:noProof/>
                <w:webHidden/>
              </w:rPr>
            </w:r>
            <w:r>
              <w:rPr>
                <w:noProof/>
                <w:webHidden/>
              </w:rPr>
              <w:fldChar w:fldCharType="separate"/>
            </w:r>
            <w:r>
              <w:rPr>
                <w:noProof/>
                <w:webHidden/>
              </w:rPr>
              <w:t>13</w:t>
            </w:r>
            <w:r>
              <w:rPr>
                <w:noProof/>
                <w:webHidden/>
              </w:rPr>
              <w:fldChar w:fldCharType="end"/>
            </w:r>
          </w:hyperlink>
        </w:p>
        <w:p w14:paraId="05A868A1" w14:textId="5F90FD90" w:rsidR="0084318B" w:rsidRDefault="0084318B">
          <w:pPr>
            <w:pStyle w:val="TOC3"/>
            <w:tabs>
              <w:tab w:val="right" w:leader="dot" w:pos="9344"/>
            </w:tabs>
            <w:ind w:left="960" w:firstLine="480"/>
            <w:rPr>
              <w:noProof/>
            </w:rPr>
          </w:pPr>
          <w:hyperlink w:anchor="_Toc128841939" w:history="1">
            <w:r w:rsidRPr="00327014">
              <w:rPr>
                <w:rStyle w:val="af"/>
                <w:noProof/>
              </w:rPr>
              <w:t xml:space="preserve">4.1.1 </w:t>
            </w:r>
            <w:r w:rsidRPr="00327014">
              <w:rPr>
                <w:rStyle w:val="af"/>
                <w:noProof/>
              </w:rPr>
              <w:t>产品质量因素对消费者满意度的影响及假设提出</w:t>
            </w:r>
            <w:r>
              <w:rPr>
                <w:noProof/>
                <w:webHidden/>
              </w:rPr>
              <w:tab/>
            </w:r>
            <w:r>
              <w:rPr>
                <w:noProof/>
                <w:webHidden/>
              </w:rPr>
              <w:fldChar w:fldCharType="begin"/>
            </w:r>
            <w:r>
              <w:rPr>
                <w:noProof/>
                <w:webHidden/>
              </w:rPr>
              <w:instrText xml:space="preserve"> PAGEREF _Toc128841939 \h </w:instrText>
            </w:r>
            <w:r>
              <w:rPr>
                <w:noProof/>
                <w:webHidden/>
              </w:rPr>
            </w:r>
            <w:r>
              <w:rPr>
                <w:noProof/>
                <w:webHidden/>
              </w:rPr>
              <w:fldChar w:fldCharType="separate"/>
            </w:r>
            <w:r>
              <w:rPr>
                <w:noProof/>
                <w:webHidden/>
              </w:rPr>
              <w:t>14</w:t>
            </w:r>
            <w:r>
              <w:rPr>
                <w:noProof/>
                <w:webHidden/>
              </w:rPr>
              <w:fldChar w:fldCharType="end"/>
            </w:r>
          </w:hyperlink>
        </w:p>
        <w:p w14:paraId="28C29EBD" w14:textId="569647C1" w:rsidR="0084318B" w:rsidRDefault="0084318B">
          <w:pPr>
            <w:pStyle w:val="TOC3"/>
            <w:tabs>
              <w:tab w:val="right" w:leader="dot" w:pos="9344"/>
            </w:tabs>
            <w:ind w:left="960" w:firstLine="480"/>
            <w:rPr>
              <w:noProof/>
            </w:rPr>
          </w:pPr>
          <w:hyperlink w:anchor="_Toc128841940" w:history="1">
            <w:r w:rsidRPr="00327014">
              <w:rPr>
                <w:rStyle w:val="af"/>
                <w:noProof/>
              </w:rPr>
              <w:t xml:space="preserve">4.1.2 </w:t>
            </w:r>
            <w:r w:rsidRPr="00327014">
              <w:rPr>
                <w:rStyle w:val="af"/>
                <w:noProof/>
              </w:rPr>
              <w:t>商家服务质量因素对消费者满意度影响及假设提出</w:t>
            </w:r>
            <w:r>
              <w:rPr>
                <w:noProof/>
                <w:webHidden/>
              </w:rPr>
              <w:tab/>
            </w:r>
            <w:r>
              <w:rPr>
                <w:noProof/>
                <w:webHidden/>
              </w:rPr>
              <w:fldChar w:fldCharType="begin"/>
            </w:r>
            <w:r>
              <w:rPr>
                <w:noProof/>
                <w:webHidden/>
              </w:rPr>
              <w:instrText xml:space="preserve"> PAGEREF _Toc128841940 \h </w:instrText>
            </w:r>
            <w:r>
              <w:rPr>
                <w:noProof/>
                <w:webHidden/>
              </w:rPr>
            </w:r>
            <w:r>
              <w:rPr>
                <w:noProof/>
                <w:webHidden/>
              </w:rPr>
              <w:fldChar w:fldCharType="separate"/>
            </w:r>
            <w:r>
              <w:rPr>
                <w:noProof/>
                <w:webHidden/>
              </w:rPr>
              <w:t>14</w:t>
            </w:r>
            <w:r>
              <w:rPr>
                <w:noProof/>
                <w:webHidden/>
              </w:rPr>
              <w:fldChar w:fldCharType="end"/>
            </w:r>
          </w:hyperlink>
        </w:p>
        <w:p w14:paraId="4D507F9E" w14:textId="7948C88D" w:rsidR="0084318B" w:rsidRDefault="0084318B">
          <w:pPr>
            <w:pStyle w:val="TOC3"/>
            <w:tabs>
              <w:tab w:val="right" w:leader="dot" w:pos="9344"/>
            </w:tabs>
            <w:ind w:left="960" w:firstLine="480"/>
            <w:rPr>
              <w:noProof/>
            </w:rPr>
          </w:pPr>
          <w:hyperlink w:anchor="_Toc128841941" w:history="1">
            <w:r w:rsidRPr="00327014">
              <w:rPr>
                <w:rStyle w:val="af"/>
                <w:noProof/>
              </w:rPr>
              <w:t xml:space="preserve">4.1.3 </w:t>
            </w:r>
            <w:r w:rsidRPr="00327014">
              <w:rPr>
                <w:rStyle w:val="af"/>
                <w:noProof/>
              </w:rPr>
              <w:t>物流服务质量对消费者满意度的影响及假设提出</w:t>
            </w:r>
            <w:r>
              <w:rPr>
                <w:noProof/>
                <w:webHidden/>
              </w:rPr>
              <w:tab/>
            </w:r>
            <w:r>
              <w:rPr>
                <w:noProof/>
                <w:webHidden/>
              </w:rPr>
              <w:fldChar w:fldCharType="begin"/>
            </w:r>
            <w:r>
              <w:rPr>
                <w:noProof/>
                <w:webHidden/>
              </w:rPr>
              <w:instrText xml:space="preserve"> PAGEREF _Toc128841941 \h </w:instrText>
            </w:r>
            <w:r>
              <w:rPr>
                <w:noProof/>
                <w:webHidden/>
              </w:rPr>
            </w:r>
            <w:r>
              <w:rPr>
                <w:noProof/>
                <w:webHidden/>
              </w:rPr>
              <w:fldChar w:fldCharType="separate"/>
            </w:r>
            <w:r>
              <w:rPr>
                <w:noProof/>
                <w:webHidden/>
              </w:rPr>
              <w:t>14</w:t>
            </w:r>
            <w:r>
              <w:rPr>
                <w:noProof/>
                <w:webHidden/>
              </w:rPr>
              <w:fldChar w:fldCharType="end"/>
            </w:r>
          </w:hyperlink>
        </w:p>
        <w:p w14:paraId="243CAAC4" w14:textId="1A55A7B0" w:rsidR="0084318B" w:rsidRDefault="0084318B">
          <w:pPr>
            <w:pStyle w:val="TOC3"/>
            <w:tabs>
              <w:tab w:val="right" w:leader="dot" w:pos="9344"/>
            </w:tabs>
            <w:ind w:left="960" w:firstLine="480"/>
            <w:rPr>
              <w:noProof/>
            </w:rPr>
          </w:pPr>
          <w:hyperlink w:anchor="_Toc128841942" w:history="1">
            <w:r w:rsidRPr="00327014">
              <w:rPr>
                <w:rStyle w:val="af"/>
                <w:noProof/>
              </w:rPr>
              <w:t xml:space="preserve">4.1.4 </w:t>
            </w:r>
            <w:r w:rsidRPr="00327014">
              <w:rPr>
                <w:rStyle w:val="af"/>
                <w:noProof/>
              </w:rPr>
              <w:t>感知价值对消费者满意度的影响及假设提出</w:t>
            </w:r>
            <w:r>
              <w:rPr>
                <w:noProof/>
                <w:webHidden/>
              </w:rPr>
              <w:tab/>
            </w:r>
            <w:r>
              <w:rPr>
                <w:noProof/>
                <w:webHidden/>
              </w:rPr>
              <w:fldChar w:fldCharType="begin"/>
            </w:r>
            <w:r>
              <w:rPr>
                <w:noProof/>
                <w:webHidden/>
              </w:rPr>
              <w:instrText xml:space="preserve"> PAGEREF _Toc128841942 \h </w:instrText>
            </w:r>
            <w:r>
              <w:rPr>
                <w:noProof/>
                <w:webHidden/>
              </w:rPr>
            </w:r>
            <w:r>
              <w:rPr>
                <w:noProof/>
                <w:webHidden/>
              </w:rPr>
              <w:fldChar w:fldCharType="separate"/>
            </w:r>
            <w:r>
              <w:rPr>
                <w:noProof/>
                <w:webHidden/>
              </w:rPr>
              <w:t>14</w:t>
            </w:r>
            <w:r>
              <w:rPr>
                <w:noProof/>
                <w:webHidden/>
              </w:rPr>
              <w:fldChar w:fldCharType="end"/>
            </w:r>
          </w:hyperlink>
        </w:p>
        <w:p w14:paraId="466FD6ED" w14:textId="514C2C06" w:rsidR="0084318B" w:rsidRDefault="0084318B">
          <w:pPr>
            <w:pStyle w:val="TOC3"/>
            <w:tabs>
              <w:tab w:val="right" w:leader="dot" w:pos="9344"/>
            </w:tabs>
            <w:ind w:left="960" w:firstLine="480"/>
            <w:rPr>
              <w:noProof/>
            </w:rPr>
          </w:pPr>
          <w:hyperlink w:anchor="_Toc128841943" w:history="1">
            <w:r w:rsidRPr="00327014">
              <w:rPr>
                <w:rStyle w:val="af"/>
                <w:noProof/>
              </w:rPr>
              <w:t xml:space="preserve">4.1.5 </w:t>
            </w:r>
            <w:r w:rsidRPr="00327014">
              <w:rPr>
                <w:rStyle w:val="af"/>
                <w:noProof/>
              </w:rPr>
              <w:t>感知价值的中介作用及假设提出</w:t>
            </w:r>
            <w:r>
              <w:rPr>
                <w:noProof/>
                <w:webHidden/>
              </w:rPr>
              <w:tab/>
            </w:r>
            <w:r>
              <w:rPr>
                <w:noProof/>
                <w:webHidden/>
              </w:rPr>
              <w:fldChar w:fldCharType="begin"/>
            </w:r>
            <w:r>
              <w:rPr>
                <w:noProof/>
                <w:webHidden/>
              </w:rPr>
              <w:instrText xml:space="preserve"> PAGEREF _Toc128841943 \h </w:instrText>
            </w:r>
            <w:r>
              <w:rPr>
                <w:noProof/>
                <w:webHidden/>
              </w:rPr>
            </w:r>
            <w:r>
              <w:rPr>
                <w:noProof/>
                <w:webHidden/>
              </w:rPr>
              <w:fldChar w:fldCharType="separate"/>
            </w:r>
            <w:r>
              <w:rPr>
                <w:noProof/>
                <w:webHidden/>
              </w:rPr>
              <w:t>14</w:t>
            </w:r>
            <w:r>
              <w:rPr>
                <w:noProof/>
                <w:webHidden/>
              </w:rPr>
              <w:fldChar w:fldCharType="end"/>
            </w:r>
          </w:hyperlink>
        </w:p>
        <w:p w14:paraId="4B952501" w14:textId="1B7B0C83" w:rsidR="0084318B" w:rsidRDefault="0084318B">
          <w:pPr>
            <w:pStyle w:val="TOC3"/>
            <w:tabs>
              <w:tab w:val="right" w:leader="dot" w:pos="9344"/>
            </w:tabs>
            <w:ind w:left="960" w:firstLine="480"/>
            <w:rPr>
              <w:noProof/>
            </w:rPr>
          </w:pPr>
          <w:hyperlink w:anchor="_Toc128841944" w:history="1">
            <w:r w:rsidRPr="00327014">
              <w:rPr>
                <w:rStyle w:val="af"/>
                <w:noProof/>
              </w:rPr>
              <w:t xml:space="preserve">4.1.6 </w:t>
            </w:r>
            <w:r w:rsidRPr="00327014">
              <w:rPr>
                <w:rStyle w:val="af"/>
                <w:noProof/>
              </w:rPr>
              <w:t>消费者满意和不满意影响因素的比较分析及假设提出</w:t>
            </w:r>
            <w:r>
              <w:rPr>
                <w:noProof/>
                <w:webHidden/>
              </w:rPr>
              <w:tab/>
            </w:r>
            <w:r>
              <w:rPr>
                <w:noProof/>
                <w:webHidden/>
              </w:rPr>
              <w:fldChar w:fldCharType="begin"/>
            </w:r>
            <w:r>
              <w:rPr>
                <w:noProof/>
                <w:webHidden/>
              </w:rPr>
              <w:instrText xml:space="preserve"> PAGEREF _Toc128841944 \h </w:instrText>
            </w:r>
            <w:r>
              <w:rPr>
                <w:noProof/>
                <w:webHidden/>
              </w:rPr>
            </w:r>
            <w:r>
              <w:rPr>
                <w:noProof/>
                <w:webHidden/>
              </w:rPr>
              <w:fldChar w:fldCharType="separate"/>
            </w:r>
            <w:r>
              <w:rPr>
                <w:noProof/>
                <w:webHidden/>
              </w:rPr>
              <w:t>14</w:t>
            </w:r>
            <w:r>
              <w:rPr>
                <w:noProof/>
                <w:webHidden/>
              </w:rPr>
              <w:fldChar w:fldCharType="end"/>
            </w:r>
          </w:hyperlink>
        </w:p>
        <w:p w14:paraId="33B96836" w14:textId="0951A3A8" w:rsidR="0084318B" w:rsidRDefault="0084318B">
          <w:pPr>
            <w:pStyle w:val="TOC2"/>
            <w:tabs>
              <w:tab w:val="right" w:leader="dot" w:pos="9344"/>
            </w:tabs>
            <w:ind w:left="480" w:firstLine="480"/>
            <w:rPr>
              <w:noProof/>
            </w:rPr>
          </w:pPr>
          <w:hyperlink w:anchor="_Toc128841945" w:history="1">
            <w:r w:rsidRPr="00327014">
              <w:rPr>
                <w:rStyle w:val="af"/>
                <w:noProof/>
              </w:rPr>
              <w:t xml:space="preserve">4.2 </w:t>
            </w:r>
            <w:r w:rsidRPr="00327014">
              <w:rPr>
                <w:rStyle w:val="af"/>
                <w:noProof/>
              </w:rPr>
              <w:t>模型建立</w:t>
            </w:r>
            <w:r>
              <w:rPr>
                <w:noProof/>
                <w:webHidden/>
              </w:rPr>
              <w:tab/>
            </w:r>
            <w:r>
              <w:rPr>
                <w:noProof/>
                <w:webHidden/>
              </w:rPr>
              <w:fldChar w:fldCharType="begin"/>
            </w:r>
            <w:r>
              <w:rPr>
                <w:noProof/>
                <w:webHidden/>
              </w:rPr>
              <w:instrText xml:space="preserve"> PAGEREF _Toc128841945 \h </w:instrText>
            </w:r>
            <w:r>
              <w:rPr>
                <w:noProof/>
                <w:webHidden/>
              </w:rPr>
            </w:r>
            <w:r>
              <w:rPr>
                <w:noProof/>
                <w:webHidden/>
              </w:rPr>
              <w:fldChar w:fldCharType="separate"/>
            </w:r>
            <w:r>
              <w:rPr>
                <w:noProof/>
                <w:webHidden/>
              </w:rPr>
              <w:t>14</w:t>
            </w:r>
            <w:r>
              <w:rPr>
                <w:noProof/>
                <w:webHidden/>
              </w:rPr>
              <w:fldChar w:fldCharType="end"/>
            </w:r>
          </w:hyperlink>
        </w:p>
        <w:p w14:paraId="6ADFB914" w14:textId="7926E001" w:rsidR="0084318B" w:rsidRDefault="0084318B">
          <w:pPr>
            <w:pStyle w:val="TOC1"/>
            <w:tabs>
              <w:tab w:val="right" w:leader="dot" w:pos="9344"/>
            </w:tabs>
            <w:ind w:firstLine="480"/>
            <w:rPr>
              <w:noProof/>
            </w:rPr>
          </w:pPr>
          <w:hyperlink w:anchor="_Toc128841946" w:history="1">
            <w:r w:rsidRPr="00327014">
              <w:rPr>
                <w:rStyle w:val="af"/>
                <w:noProof/>
              </w:rPr>
              <w:t>注释</w:t>
            </w:r>
            <w:r>
              <w:rPr>
                <w:noProof/>
                <w:webHidden/>
              </w:rPr>
              <w:tab/>
            </w:r>
            <w:r>
              <w:rPr>
                <w:noProof/>
                <w:webHidden/>
              </w:rPr>
              <w:fldChar w:fldCharType="begin"/>
            </w:r>
            <w:r>
              <w:rPr>
                <w:noProof/>
                <w:webHidden/>
              </w:rPr>
              <w:instrText xml:space="preserve"> PAGEREF _Toc128841946 \h </w:instrText>
            </w:r>
            <w:r>
              <w:rPr>
                <w:noProof/>
                <w:webHidden/>
              </w:rPr>
            </w:r>
            <w:r>
              <w:rPr>
                <w:noProof/>
                <w:webHidden/>
              </w:rPr>
              <w:fldChar w:fldCharType="separate"/>
            </w:r>
            <w:r>
              <w:rPr>
                <w:noProof/>
                <w:webHidden/>
              </w:rPr>
              <w:t>16</w:t>
            </w:r>
            <w:r>
              <w:rPr>
                <w:noProof/>
                <w:webHidden/>
              </w:rPr>
              <w:fldChar w:fldCharType="end"/>
            </w:r>
          </w:hyperlink>
        </w:p>
        <w:p w14:paraId="23CC2FD3" w14:textId="057298FE" w:rsidR="0084318B" w:rsidRDefault="0084318B">
          <w:pPr>
            <w:pStyle w:val="TOC1"/>
            <w:tabs>
              <w:tab w:val="right" w:leader="dot" w:pos="9344"/>
            </w:tabs>
            <w:ind w:firstLine="480"/>
            <w:rPr>
              <w:noProof/>
            </w:rPr>
          </w:pPr>
          <w:hyperlink w:anchor="_Toc128841947" w:history="1">
            <w:r w:rsidRPr="00327014">
              <w:rPr>
                <w:rStyle w:val="af"/>
                <w:noProof/>
              </w:rPr>
              <w:t>参考文献</w:t>
            </w:r>
            <w:r>
              <w:rPr>
                <w:noProof/>
                <w:webHidden/>
              </w:rPr>
              <w:tab/>
            </w:r>
            <w:r>
              <w:rPr>
                <w:noProof/>
                <w:webHidden/>
              </w:rPr>
              <w:fldChar w:fldCharType="begin"/>
            </w:r>
            <w:r>
              <w:rPr>
                <w:noProof/>
                <w:webHidden/>
              </w:rPr>
              <w:instrText xml:space="preserve"> PAGEREF _Toc128841947 \h </w:instrText>
            </w:r>
            <w:r>
              <w:rPr>
                <w:noProof/>
                <w:webHidden/>
              </w:rPr>
            </w:r>
            <w:r>
              <w:rPr>
                <w:noProof/>
                <w:webHidden/>
              </w:rPr>
              <w:fldChar w:fldCharType="separate"/>
            </w:r>
            <w:r>
              <w:rPr>
                <w:noProof/>
                <w:webHidden/>
              </w:rPr>
              <w:t>18</w:t>
            </w:r>
            <w:r>
              <w:rPr>
                <w:noProof/>
                <w:webHidden/>
              </w:rPr>
              <w:fldChar w:fldCharType="end"/>
            </w:r>
          </w:hyperlink>
        </w:p>
        <w:p w14:paraId="34A7625A" w14:textId="1863F981" w:rsidR="0084318B" w:rsidRDefault="0084318B">
          <w:pPr>
            <w:ind w:firstLine="482"/>
          </w:pPr>
          <w:r>
            <w:rPr>
              <w:b/>
              <w:bCs/>
              <w:lang w:val="zh-CN"/>
            </w:rPr>
            <w:fldChar w:fldCharType="end"/>
          </w:r>
        </w:p>
      </w:sdtContent>
    </w:sdt>
    <w:p w14:paraId="6F215346" w14:textId="39F52D62" w:rsidR="0084318B" w:rsidRDefault="0084318B" w:rsidP="003A160F">
      <w:pPr>
        <w:widowControl w:val="0"/>
        <w:spacing w:line="240" w:lineRule="auto"/>
        <w:ind w:firstLineChars="0" w:firstLine="0"/>
        <w:rPr>
          <w:rFonts w:eastAsia="宋体" w:hint="eastAsia"/>
          <w:b/>
          <w:kern w:val="2"/>
          <w:sz w:val="21"/>
          <w:szCs w:val="20"/>
        </w:rPr>
        <w:sectPr w:rsidR="0084318B" w:rsidSect="003F0D78">
          <w:pgSz w:w="11906" w:h="16838" w:code="9"/>
          <w:pgMar w:top="1418" w:right="1134" w:bottom="1134" w:left="1134" w:header="851" w:footer="992" w:gutter="284"/>
          <w:pgNumType w:fmt="upperRoman" w:chapStyle="1"/>
          <w:cols w:space="425"/>
          <w:docGrid w:linePitch="326"/>
        </w:sectPr>
      </w:pPr>
    </w:p>
    <w:p w14:paraId="6C848742" w14:textId="4999EE07" w:rsidR="003A160F" w:rsidRPr="007D631A" w:rsidRDefault="003A160F" w:rsidP="003A160F">
      <w:pPr>
        <w:pStyle w:val="1"/>
      </w:pPr>
      <w:bookmarkStart w:id="10" w:name="_Toc8300439"/>
      <w:bookmarkStart w:id="11" w:name="_Toc8307346"/>
      <w:bookmarkStart w:id="12" w:name="_Toc8308254"/>
      <w:bookmarkStart w:id="13" w:name="_Toc14267547"/>
      <w:bookmarkStart w:id="14" w:name="_Toc128841909"/>
      <w:r w:rsidRPr="002E6123">
        <w:rPr>
          <w:rFonts w:hint="eastAsia"/>
        </w:rPr>
        <w:lastRenderedPageBreak/>
        <w:t>第</w:t>
      </w:r>
      <w:r>
        <w:rPr>
          <w:rFonts w:hint="eastAsia"/>
        </w:rPr>
        <w:t>1</w:t>
      </w:r>
      <w:r w:rsidRPr="002E6123">
        <w:rPr>
          <w:rFonts w:hint="eastAsia"/>
        </w:rPr>
        <w:t>章</w:t>
      </w:r>
      <w:bookmarkEnd w:id="10"/>
      <w:bookmarkEnd w:id="11"/>
      <w:bookmarkEnd w:id="12"/>
      <w:bookmarkEnd w:id="13"/>
      <w:r w:rsidR="002D1298">
        <w:t xml:space="preserve"> </w:t>
      </w:r>
      <w:r w:rsidR="002D1298">
        <w:rPr>
          <w:rFonts w:hint="eastAsia"/>
        </w:rPr>
        <w:t>绪论</w:t>
      </w:r>
      <w:bookmarkEnd w:id="14"/>
    </w:p>
    <w:p w14:paraId="1A9424E1" w14:textId="4416CC0A" w:rsidR="003A160F" w:rsidRPr="00934D75" w:rsidRDefault="003A160F" w:rsidP="003A160F">
      <w:pPr>
        <w:pStyle w:val="2"/>
      </w:pPr>
      <w:bookmarkStart w:id="15" w:name="_Toc8300440"/>
      <w:bookmarkStart w:id="16" w:name="_Toc8307347"/>
      <w:bookmarkStart w:id="17" w:name="_Toc8308255"/>
      <w:bookmarkStart w:id="18" w:name="_Toc14267548"/>
      <w:bookmarkStart w:id="19" w:name="_Toc128841910"/>
      <w:r w:rsidRPr="00934D75">
        <w:rPr>
          <w:rFonts w:hint="eastAsia"/>
        </w:rPr>
        <w:t>1</w:t>
      </w:r>
      <w:r w:rsidRPr="00934D75">
        <w:t>.1</w:t>
      </w:r>
      <w:bookmarkEnd w:id="15"/>
      <w:bookmarkEnd w:id="16"/>
      <w:bookmarkEnd w:id="17"/>
      <w:bookmarkEnd w:id="18"/>
      <w:r w:rsidR="002D1298">
        <w:rPr>
          <w:rFonts w:ascii="宋体" w:eastAsia="宋体" w:hAnsi="宋体" w:hint="eastAsia"/>
          <w:color w:val="000000"/>
        </w:rPr>
        <w:t xml:space="preserve"> </w:t>
      </w:r>
      <w:r w:rsidR="002D1298">
        <w:rPr>
          <w:rFonts w:ascii="宋体" w:eastAsia="宋体" w:hAnsi="宋体"/>
          <w:color w:val="000000"/>
        </w:rPr>
        <w:t xml:space="preserve"> </w:t>
      </w:r>
      <w:r w:rsidR="002D1298">
        <w:rPr>
          <w:rFonts w:hint="eastAsia"/>
        </w:rPr>
        <w:t>研究背景和意义</w:t>
      </w:r>
      <w:bookmarkEnd w:id="19"/>
    </w:p>
    <w:p w14:paraId="5E9083D2" w14:textId="77777777" w:rsidR="003B1CFC" w:rsidRPr="003B1CFC" w:rsidRDefault="003B1CFC" w:rsidP="003B1CFC">
      <w:pPr>
        <w:widowControl w:val="0"/>
        <w:spacing w:afterLines="50" w:after="120" w:line="240" w:lineRule="auto"/>
        <w:ind w:left="680" w:firstLineChars="0" w:firstLine="0"/>
        <w:jc w:val="left"/>
        <w:rPr>
          <w:rFonts w:ascii="宋体" w:eastAsia="宋体" w:hAnsi="宋体"/>
          <w:kern w:val="2"/>
          <w:szCs w:val="20"/>
        </w:rPr>
      </w:pPr>
      <w:r w:rsidRPr="003B1CFC">
        <w:rPr>
          <w:rFonts w:ascii="宋体" w:eastAsia="宋体" w:hAnsi="宋体"/>
          <w:kern w:val="2"/>
          <w:szCs w:val="20"/>
        </w:rPr>
        <w:t>消费者满意度一直是企业关注的重要指标，消费者的满意度直接关系到企业的竞争力和市场份额。随着互联网和电商的快速发展，消费者对于商品和服务的需求越来越多元化，而电商平台已经成为消费者获取商品和服务信息、进行购物的重要途径。然而，电商平台上的商品数量庞大、价格差异大、同类商品质量也参差不齐，消费者难以直接了解商品质量和售后服务的真实情况，因此，消费者的满意</w:t>
      </w:r>
      <w:proofErr w:type="gramStart"/>
      <w:r w:rsidRPr="003B1CFC">
        <w:rPr>
          <w:rFonts w:ascii="宋体" w:eastAsia="宋体" w:hAnsi="宋体"/>
          <w:kern w:val="2"/>
          <w:szCs w:val="20"/>
        </w:rPr>
        <w:t>度成为电</w:t>
      </w:r>
      <w:proofErr w:type="gramEnd"/>
      <w:r w:rsidRPr="003B1CFC">
        <w:rPr>
          <w:rFonts w:ascii="宋体" w:eastAsia="宋体" w:hAnsi="宋体"/>
          <w:kern w:val="2"/>
          <w:szCs w:val="20"/>
        </w:rPr>
        <w:t>商平台和企业关注的重要指标。</w:t>
      </w:r>
    </w:p>
    <w:p w14:paraId="691DF26B" w14:textId="77777777" w:rsidR="003B1CFC" w:rsidRPr="003B1CFC" w:rsidRDefault="003B1CFC" w:rsidP="003B1CFC">
      <w:pPr>
        <w:widowControl w:val="0"/>
        <w:spacing w:afterLines="50" w:after="120" w:line="240" w:lineRule="auto"/>
        <w:ind w:left="680" w:firstLineChars="0" w:firstLine="0"/>
        <w:jc w:val="left"/>
        <w:rPr>
          <w:rFonts w:ascii="宋体" w:eastAsia="宋体" w:hAnsi="宋体"/>
          <w:kern w:val="2"/>
          <w:szCs w:val="20"/>
        </w:rPr>
      </w:pPr>
      <w:r w:rsidRPr="003B1CFC">
        <w:rPr>
          <w:rFonts w:ascii="宋体" w:eastAsia="宋体" w:hAnsi="宋体"/>
          <w:kern w:val="2"/>
          <w:szCs w:val="20"/>
        </w:rPr>
        <w:t>传统的消费者满意度研究多采用问卷调查、电话访谈等方式，但是这些方法存在着一定的局限性，因为消费者往往难以准确表达自己的感受和需求。而基于评论文本数据的消费者满意度研究，可以通过挖掘和分析消费者在电商平台上的评价文本，更全面、客观地了解消费者对于商品和服务的评价，为电商平台和企业提供更具参考价值的数据支持，进而优化产品和服务，提高消费者满意度。</w:t>
      </w:r>
    </w:p>
    <w:p w14:paraId="3CE9D8A0" w14:textId="77777777" w:rsidR="003B1CFC" w:rsidRPr="003B1CFC" w:rsidRDefault="003B1CFC" w:rsidP="003B1CFC">
      <w:pPr>
        <w:widowControl w:val="0"/>
        <w:spacing w:afterLines="50" w:after="120" w:line="240" w:lineRule="auto"/>
        <w:ind w:left="680" w:firstLineChars="0" w:firstLine="0"/>
        <w:jc w:val="left"/>
        <w:rPr>
          <w:rFonts w:ascii="宋体" w:eastAsia="宋体" w:hAnsi="宋体"/>
          <w:kern w:val="2"/>
          <w:szCs w:val="20"/>
        </w:rPr>
      </w:pPr>
      <w:r w:rsidRPr="003B1CFC">
        <w:rPr>
          <w:rFonts w:ascii="宋体" w:eastAsia="宋体" w:hAnsi="宋体"/>
          <w:kern w:val="2"/>
          <w:szCs w:val="20"/>
        </w:rPr>
        <w:t>在电商平台上，消费者的评价文本涵盖了大量的信息，包括对商品的评价、对服务的评价、对价格的评价等。基于评论文本数据的消费者满意度研究可以挖掘出这些信息，从而更加全面地了解消费者的需求和偏好，为企业提供更具有针对性的产品和服务。</w:t>
      </w:r>
    </w:p>
    <w:p w14:paraId="72283F39" w14:textId="77777777" w:rsidR="003B1CFC" w:rsidRPr="003B1CFC" w:rsidRDefault="003B1CFC" w:rsidP="003B1CFC">
      <w:pPr>
        <w:widowControl w:val="0"/>
        <w:spacing w:afterLines="50" w:after="120" w:line="240" w:lineRule="auto"/>
        <w:ind w:left="680" w:firstLineChars="0" w:firstLine="0"/>
        <w:jc w:val="left"/>
        <w:rPr>
          <w:rFonts w:ascii="宋体" w:eastAsia="宋体" w:hAnsi="宋体"/>
          <w:kern w:val="2"/>
          <w:szCs w:val="20"/>
        </w:rPr>
      </w:pPr>
      <w:r w:rsidRPr="003B1CFC">
        <w:rPr>
          <w:rFonts w:ascii="宋体" w:eastAsia="宋体" w:hAnsi="宋体"/>
          <w:kern w:val="2"/>
          <w:szCs w:val="20"/>
        </w:rPr>
        <w:t>同时，基于评论文本研究消费者满意度，具有重要的实践意义和研究价值。随着自然语言处理、文本挖掘和机器学习等技术的不断发展，越来越多的研究者开始探索基于评论文本的消费者满意度研究方法，为实现精准营销、提高客户满意</w:t>
      </w:r>
      <w:proofErr w:type="gramStart"/>
      <w:r w:rsidRPr="003B1CFC">
        <w:rPr>
          <w:rFonts w:ascii="宋体" w:eastAsia="宋体" w:hAnsi="宋体"/>
          <w:kern w:val="2"/>
          <w:szCs w:val="20"/>
        </w:rPr>
        <w:t>度提供</w:t>
      </w:r>
      <w:proofErr w:type="gramEnd"/>
      <w:r w:rsidRPr="003B1CFC">
        <w:rPr>
          <w:rFonts w:ascii="宋体" w:eastAsia="宋体" w:hAnsi="宋体"/>
          <w:kern w:val="2"/>
          <w:szCs w:val="20"/>
        </w:rPr>
        <w:t>了新的思路和方法。此外，基于评论文本的消费者满意度研究还可以为消费者提供更加客观、全面的购物参考，促进电商行业的健康发展。</w:t>
      </w:r>
    </w:p>
    <w:p w14:paraId="0D0E6A64" w14:textId="2EA517F2" w:rsidR="003B1CFC" w:rsidRPr="003B1CFC" w:rsidRDefault="003B1CFC" w:rsidP="003B1CFC">
      <w:pPr>
        <w:widowControl w:val="0"/>
        <w:spacing w:afterLines="50" w:after="120" w:line="240" w:lineRule="auto"/>
        <w:ind w:left="680" w:firstLineChars="0" w:firstLine="0"/>
        <w:jc w:val="left"/>
        <w:rPr>
          <w:rFonts w:ascii="宋体" w:eastAsia="宋体" w:hAnsi="宋体"/>
          <w:kern w:val="2"/>
          <w:szCs w:val="20"/>
        </w:rPr>
      </w:pPr>
      <w:r w:rsidRPr="003B1CFC">
        <w:rPr>
          <w:rFonts w:ascii="宋体" w:eastAsia="宋体" w:hAnsi="宋体"/>
          <w:kern w:val="2"/>
          <w:szCs w:val="20"/>
        </w:rPr>
        <w:t>综上所述，基于评论文本研究消费者满意度，可以更加全面、客观地了解消费者的需求和偏好，为企业提供更具有针对性的产品和服务，为消费者提供更加客观、全面的购物参考，促进电商行业的健康发展。因此，基于评论文本的消费者满意度研究具有重要的实践意义和研究价值，可以为企业提供更加准确的市场调研数据和产品设计思路，为消费者提供更加优质的商品和服务体验，同时也可以促进电商平台和企业之间的互利共赢关系的建立和发展。</w:t>
      </w:r>
    </w:p>
    <w:p w14:paraId="4CA2DD36" w14:textId="7A929F4C" w:rsidR="006D0A82" w:rsidRPr="00934D75" w:rsidRDefault="006D0A82" w:rsidP="006D0A82">
      <w:pPr>
        <w:pStyle w:val="2"/>
      </w:pPr>
      <w:bookmarkStart w:id="20" w:name="_Toc128841911"/>
      <w:r w:rsidRPr="00934D75">
        <w:rPr>
          <w:rFonts w:hint="eastAsia"/>
        </w:rPr>
        <w:t>1</w:t>
      </w:r>
      <w:r w:rsidRPr="00934D75">
        <w:t>.</w:t>
      </w:r>
      <w:r>
        <w:t>2</w:t>
      </w:r>
      <w:r>
        <w:rPr>
          <w:rFonts w:ascii="宋体" w:eastAsia="宋体" w:hAnsi="宋体" w:hint="eastAsia"/>
          <w:color w:val="000000"/>
        </w:rPr>
        <w:t xml:space="preserve"> </w:t>
      </w:r>
      <w:r>
        <w:rPr>
          <w:rFonts w:ascii="宋体" w:eastAsia="宋体" w:hAnsi="宋体"/>
          <w:color w:val="000000"/>
        </w:rPr>
        <w:t xml:space="preserve"> </w:t>
      </w:r>
      <w:r>
        <w:rPr>
          <w:rFonts w:hint="eastAsia"/>
        </w:rPr>
        <w:t>国内外研究现状及其分析</w:t>
      </w:r>
      <w:bookmarkEnd w:id="20"/>
    </w:p>
    <w:p w14:paraId="7095F955" w14:textId="6813EB8A" w:rsidR="00D34A5D" w:rsidRPr="00D34A5D" w:rsidRDefault="00D34A5D" w:rsidP="00D34A5D">
      <w:pPr>
        <w:widowControl w:val="0"/>
        <w:spacing w:afterLines="50" w:after="120" w:line="240" w:lineRule="auto"/>
        <w:ind w:left="680" w:firstLineChars="0" w:firstLine="0"/>
        <w:jc w:val="left"/>
        <w:rPr>
          <w:rFonts w:ascii="宋体" w:eastAsia="宋体" w:hAnsi="宋体"/>
          <w:kern w:val="2"/>
          <w:szCs w:val="20"/>
        </w:rPr>
      </w:pPr>
      <w:r w:rsidRPr="00D34A5D">
        <w:rPr>
          <w:rFonts w:ascii="宋体" w:eastAsia="宋体" w:hAnsi="宋体" w:hint="eastAsia"/>
          <w:kern w:val="2"/>
          <w:szCs w:val="20"/>
        </w:rPr>
        <w:t>近年来，随着电子商务行业的快速发展，越来越多的消费者倾向于通过网络平台进行购物消费。与此同时，网络上的评论文本也逐渐成为衡量消费者满意度的重要指标。因此，基于评论文本的消费者满意度研究逐渐受到国内外学者的重视。</w:t>
      </w:r>
    </w:p>
    <w:p w14:paraId="2BB9999E" w14:textId="5F3FEE50" w:rsidR="00D34A5D" w:rsidRPr="00D34A5D" w:rsidRDefault="00D34A5D" w:rsidP="00D34A5D">
      <w:pPr>
        <w:widowControl w:val="0"/>
        <w:spacing w:afterLines="50" w:after="120" w:line="240" w:lineRule="auto"/>
        <w:ind w:left="680" w:firstLineChars="0" w:firstLine="0"/>
        <w:jc w:val="left"/>
        <w:rPr>
          <w:rFonts w:ascii="宋体" w:eastAsia="宋体" w:hAnsi="宋体"/>
          <w:kern w:val="2"/>
          <w:szCs w:val="20"/>
        </w:rPr>
      </w:pPr>
      <w:r w:rsidRPr="00D34A5D">
        <w:rPr>
          <w:rFonts w:ascii="宋体" w:eastAsia="宋体" w:hAnsi="宋体" w:hint="eastAsia"/>
          <w:kern w:val="2"/>
          <w:szCs w:val="20"/>
        </w:rPr>
        <w:t>在国外，基于评论文本的消费者满意度研究已经逐渐成熟。例如，美国密歇根大学的</w:t>
      </w:r>
      <w:proofErr w:type="spellStart"/>
      <w:r w:rsidRPr="00D34A5D">
        <w:rPr>
          <w:rFonts w:ascii="宋体" w:eastAsia="宋体" w:hAnsi="宋体" w:hint="eastAsia"/>
          <w:kern w:val="2"/>
          <w:szCs w:val="20"/>
        </w:rPr>
        <w:t>Xiong</w:t>
      </w:r>
      <w:proofErr w:type="spellEnd"/>
      <w:r w:rsidRPr="00D34A5D">
        <w:rPr>
          <w:rFonts w:ascii="宋体" w:eastAsia="宋体" w:hAnsi="宋体" w:hint="eastAsia"/>
          <w:kern w:val="2"/>
          <w:szCs w:val="20"/>
        </w:rPr>
        <w:t>等人提出了一种基于情感分析的评论文本挖掘方法，用于研究消费者对于不同电商平台的满意度。此外，英国格拉斯哥大学的</w:t>
      </w:r>
      <w:proofErr w:type="spellStart"/>
      <w:r w:rsidRPr="00D34A5D">
        <w:rPr>
          <w:rFonts w:ascii="宋体" w:eastAsia="宋体" w:hAnsi="宋体" w:hint="eastAsia"/>
          <w:kern w:val="2"/>
          <w:szCs w:val="20"/>
        </w:rPr>
        <w:t>Karami</w:t>
      </w:r>
      <w:proofErr w:type="spellEnd"/>
      <w:r w:rsidRPr="00D34A5D">
        <w:rPr>
          <w:rFonts w:ascii="宋体" w:eastAsia="宋体" w:hAnsi="宋体" w:hint="eastAsia"/>
          <w:kern w:val="2"/>
          <w:szCs w:val="20"/>
        </w:rPr>
        <w:t>等人也对于基于评论文</w:t>
      </w:r>
      <w:r w:rsidRPr="00D34A5D">
        <w:rPr>
          <w:rFonts w:ascii="宋体" w:eastAsia="宋体" w:hAnsi="宋体" w:hint="eastAsia"/>
          <w:kern w:val="2"/>
          <w:szCs w:val="20"/>
        </w:rPr>
        <w:lastRenderedPageBreak/>
        <w:t>本的消费者满意度进行了探讨。</w:t>
      </w:r>
    </w:p>
    <w:p w14:paraId="637DD411" w14:textId="32A66375" w:rsidR="00D34A5D" w:rsidRPr="00D34A5D" w:rsidRDefault="00D34A5D" w:rsidP="00D34A5D">
      <w:pPr>
        <w:widowControl w:val="0"/>
        <w:spacing w:afterLines="50" w:after="120" w:line="240" w:lineRule="auto"/>
        <w:ind w:left="680" w:firstLineChars="0" w:firstLine="0"/>
        <w:jc w:val="left"/>
        <w:rPr>
          <w:rFonts w:ascii="宋体" w:eastAsia="宋体" w:hAnsi="宋体"/>
          <w:kern w:val="2"/>
          <w:szCs w:val="20"/>
        </w:rPr>
      </w:pPr>
      <w:r w:rsidRPr="00D34A5D">
        <w:rPr>
          <w:rFonts w:ascii="宋体" w:eastAsia="宋体" w:hAnsi="宋体" w:hint="eastAsia"/>
          <w:kern w:val="2"/>
          <w:szCs w:val="20"/>
        </w:rPr>
        <w:t>在国内，基于评论文本的消费者满意度研究也逐渐兴起。例如，南开大学的何迪等人采用主题模型方法对于</w:t>
      </w:r>
      <w:proofErr w:type="gramStart"/>
      <w:r w:rsidRPr="00D34A5D">
        <w:rPr>
          <w:rFonts w:ascii="宋体" w:eastAsia="宋体" w:hAnsi="宋体" w:hint="eastAsia"/>
          <w:kern w:val="2"/>
          <w:szCs w:val="20"/>
        </w:rPr>
        <w:t>微博上</w:t>
      </w:r>
      <w:proofErr w:type="gramEnd"/>
      <w:r w:rsidRPr="00D34A5D">
        <w:rPr>
          <w:rFonts w:ascii="宋体" w:eastAsia="宋体" w:hAnsi="宋体" w:hint="eastAsia"/>
          <w:kern w:val="2"/>
          <w:szCs w:val="20"/>
        </w:rPr>
        <w:t>的旅游评论进行主题分析，研究消费者对于不同旅游景点的满意度。此外，中南</w:t>
      </w:r>
      <w:proofErr w:type="gramStart"/>
      <w:r w:rsidRPr="00D34A5D">
        <w:rPr>
          <w:rFonts w:ascii="宋体" w:eastAsia="宋体" w:hAnsi="宋体" w:hint="eastAsia"/>
          <w:kern w:val="2"/>
          <w:szCs w:val="20"/>
        </w:rPr>
        <w:t>财经政法</w:t>
      </w:r>
      <w:proofErr w:type="gramEnd"/>
      <w:r w:rsidRPr="00D34A5D">
        <w:rPr>
          <w:rFonts w:ascii="宋体" w:eastAsia="宋体" w:hAnsi="宋体" w:hint="eastAsia"/>
          <w:kern w:val="2"/>
          <w:szCs w:val="20"/>
        </w:rPr>
        <w:t>大学的蒲钢等人也采用基于情感分析的方法</w:t>
      </w:r>
      <w:proofErr w:type="gramStart"/>
      <w:r w:rsidRPr="00D34A5D">
        <w:rPr>
          <w:rFonts w:ascii="宋体" w:eastAsia="宋体" w:hAnsi="宋体" w:hint="eastAsia"/>
          <w:kern w:val="2"/>
          <w:szCs w:val="20"/>
        </w:rPr>
        <w:t>对于淘宝网上</w:t>
      </w:r>
      <w:proofErr w:type="gramEnd"/>
      <w:r w:rsidRPr="00D34A5D">
        <w:rPr>
          <w:rFonts w:ascii="宋体" w:eastAsia="宋体" w:hAnsi="宋体" w:hint="eastAsia"/>
          <w:kern w:val="2"/>
          <w:szCs w:val="20"/>
        </w:rPr>
        <w:t>的商品评论进行分析，研究消费者对于不同商品的满意度。</w:t>
      </w:r>
    </w:p>
    <w:p w14:paraId="417B8443" w14:textId="182E202B" w:rsidR="003B1CFC" w:rsidRPr="001E31E8" w:rsidRDefault="00D34A5D" w:rsidP="001E31E8">
      <w:pPr>
        <w:widowControl w:val="0"/>
        <w:spacing w:afterLines="50" w:after="120" w:line="240" w:lineRule="auto"/>
        <w:ind w:left="680" w:firstLineChars="0" w:firstLine="0"/>
        <w:jc w:val="left"/>
        <w:rPr>
          <w:rFonts w:ascii="宋体" w:eastAsia="宋体" w:hAnsi="宋体"/>
          <w:kern w:val="2"/>
          <w:szCs w:val="20"/>
        </w:rPr>
      </w:pPr>
      <w:r w:rsidRPr="00D34A5D">
        <w:rPr>
          <w:rFonts w:ascii="宋体" w:eastAsia="宋体" w:hAnsi="宋体" w:hint="eastAsia"/>
          <w:kern w:val="2"/>
          <w:szCs w:val="20"/>
        </w:rPr>
        <w:t>综上所述，基于评论文本的消费者满意度研究已经成为国内外学者关注的热点问题，目前的研究主要集中在情感分析、主题模型、机器学习等方面，这些方法已经被广泛应用于不同的电商平台和商品领域。</w:t>
      </w:r>
    </w:p>
    <w:p w14:paraId="571C5373" w14:textId="2866B434" w:rsidR="001E31E8" w:rsidRDefault="001E31E8" w:rsidP="001E31E8">
      <w:pPr>
        <w:pStyle w:val="2"/>
      </w:pPr>
      <w:bookmarkStart w:id="21" w:name="_Toc100084726"/>
      <w:bookmarkStart w:id="22" w:name="_Toc99574507"/>
      <w:bookmarkStart w:id="23" w:name="_Toc100084854"/>
      <w:bookmarkStart w:id="24" w:name="_Toc100096904"/>
      <w:bookmarkStart w:id="25" w:name="_Toc103859627"/>
      <w:bookmarkStart w:id="26" w:name="_Toc8300441"/>
      <w:bookmarkStart w:id="27" w:name="_Toc8307348"/>
      <w:bookmarkStart w:id="28" w:name="_Toc8308256"/>
      <w:bookmarkStart w:id="29" w:name="_Toc14267549"/>
      <w:bookmarkStart w:id="30" w:name="_Toc128841912"/>
      <w:r>
        <w:rPr>
          <w:rFonts w:hint="eastAsia"/>
        </w:rPr>
        <w:t>1</w:t>
      </w:r>
      <w:r>
        <w:t xml:space="preserve">.3 </w:t>
      </w:r>
      <w:bookmarkEnd w:id="21"/>
      <w:bookmarkEnd w:id="22"/>
      <w:bookmarkEnd w:id="23"/>
      <w:bookmarkEnd w:id="24"/>
      <w:bookmarkEnd w:id="25"/>
      <w:r w:rsidRPr="001E31E8">
        <w:rPr>
          <w:rFonts w:hint="eastAsia"/>
        </w:rPr>
        <w:t>研究内容</w:t>
      </w:r>
      <w:r w:rsidRPr="001E31E8">
        <w:t>、</w:t>
      </w:r>
      <w:r w:rsidRPr="001E31E8">
        <w:rPr>
          <w:rFonts w:hint="eastAsia"/>
        </w:rPr>
        <w:t>研究方法</w:t>
      </w:r>
      <w:r w:rsidR="00CA3019">
        <w:rPr>
          <w:rFonts w:hint="eastAsia"/>
        </w:rPr>
        <w:t>及</w:t>
      </w:r>
      <w:r w:rsidRPr="001E31E8">
        <w:rPr>
          <w:rFonts w:hint="eastAsia"/>
        </w:rPr>
        <w:t>思路</w:t>
      </w:r>
      <w:bookmarkEnd w:id="30"/>
    </w:p>
    <w:p w14:paraId="54D075EC" w14:textId="4C6F0CEB" w:rsidR="00FC60DD" w:rsidRPr="008D1EFE" w:rsidRDefault="00FC60DD" w:rsidP="00FC60DD">
      <w:pPr>
        <w:pStyle w:val="3"/>
      </w:pPr>
      <w:bookmarkStart w:id="31" w:name="_Toc128841913"/>
      <w:r w:rsidRPr="00934D75">
        <w:rPr>
          <w:rFonts w:hint="eastAsia"/>
        </w:rPr>
        <w:t>1.</w:t>
      </w:r>
      <w:r>
        <w:t>3</w:t>
      </w:r>
      <w:r w:rsidRPr="00934D75">
        <w:rPr>
          <w:rFonts w:hint="eastAsia"/>
        </w:rPr>
        <w:t>.</w:t>
      </w:r>
      <w:r>
        <w:t>1</w:t>
      </w:r>
      <w:r w:rsidRPr="008D1EFE">
        <w:rPr>
          <w:rFonts w:hint="eastAsia"/>
        </w:rPr>
        <w:t xml:space="preserve"> 研究</w:t>
      </w:r>
      <w:r w:rsidR="008D1EFE">
        <w:rPr>
          <w:rFonts w:hint="eastAsia"/>
        </w:rPr>
        <w:t>内容</w:t>
      </w:r>
      <w:bookmarkEnd w:id="31"/>
    </w:p>
    <w:p w14:paraId="50E1E317" w14:textId="77777777" w:rsidR="0048168B" w:rsidRPr="0048168B" w:rsidRDefault="0048168B" w:rsidP="0048168B">
      <w:pPr>
        <w:widowControl w:val="0"/>
        <w:ind w:firstLine="480"/>
        <w:rPr>
          <w:rFonts w:ascii="宋体" w:eastAsia="宋体" w:hAnsi="宋体"/>
          <w:kern w:val="2"/>
          <w:szCs w:val="20"/>
        </w:rPr>
      </w:pPr>
      <w:r w:rsidRPr="0048168B">
        <w:rPr>
          <w:rFonts w:ascii="宋体" w:eastAsia="宋体" w:hAnsi="宋体"/>
          <w:kern w:val="2"/>
          <w:szCs w:val="20"/>
        </w:rPr>
        <w:t>主要研究内容是探讨利用消费者在网络平台上发表的评论文本，通过对其进行语义分析和情感计算，来评估消费者对商品或服务的满意度。该研究首先采用数据爬虫技术，从网络平台上获取大量的消费者评论文本，并对其进行预处理，包括去除标点符号、停用词和数字等，同时进行词性标注、分词和词形还原等操作，以便进行下一步的关键词提取和情感分析。</w:t>
      </w:r>
    </w:p>
    <w:p w14:paraId="04D1C0F3" w14:textId="77777777" w:rsidR="0048168B" w:rsidRPr="0048168B" w:rsidRDefault="0048168B" w:rsidP="0048168B">
      <w:pPr>
        <w:widowControl w:val="0"/>
        <w:ind w:firstLine="480"/>
        <w:rPr>
          <w:rFonts w:ascii="宋体" w:eastAsia="宋体" w:hAnsi="宋体"/>
          <w:kern w:val="2"/>
          <w:szCs w:val="20"/>
        </w:rPr>
      </w:pPr>
      <w:r w:rsidRPr="0048168B">
        <w:rPr>
          <w:rFonts w:ascii="宋体" w:eastAsia="宋体" w:hAnsi="宋体"/>
          <w:kern w:val="2"/>
          <w:szCs w:val="20"/>
        </w:rPr>
        <w:t>在关键词提取方面，该研究采用了TF-IDF算法和LDA模型，分别从文本的高频词汇和主题出发，提取关键词，并通过情感分析技术计算每个关键词的情感值。在情感计算方面，该研究采用了情感词典和情感分类器，对每个关键词进行情感极性和强度的计算，并通过加权平均的方式，对每条评论文本的情感值进行综合计算。最后，该研究通过可视化的方式展示了商品或服务的满意度水平，为企业提供了指导意见，帮助其提供更加优质的商品和服务体验。</w:t>
      </w:r>
    </w:p>
    <w:p w14:paraId="071BE943" w14:textId="724B60E7" w:rsidR="00FC60DD" w:rsidRPr="0048168B" w:rsidRDefault="0048168B" w:rsidP="0048168B">
      <w:pPr>
        <w:widowControl w:val="0"/>
        <w:ind w:firstLine="480"/>
        <w:rPr>
          <w:rFonts w:ascii="宋体" w:eastAsia="宋体" w:hAnsi="宋体"/>
          <w:kern w:val="2"/>
          <w:szCs w:val="20"/>
        </w:rPr>
      </w:pPr>
      <w:r w:rsidRPr="0048168B">
        <w:rPr>
          <w:rFonts w:ascii="宋体" w:eastAsia="宋体" w:hAnsi="宋体"/>
          <w:kern w:val="2"/>
          <w:szCs w:val="20"/>
        </w:rPr>
        <w:t>总之，基于评论文本研究消费者满意度是一个非常有意义的研究方向，它可以通过挖掘消费者在网络平台上的评论信息，了解消费者的需求和偏好，优化产品设计、改进营销策略，提高企业的竞争力和用户满意度。</w:t>
      </w:r>
    </w:p>
    <w:p w14:paraId="4619E5F9" w14:textId="06720F02" w:rsidR="003A160F" w:rsidRPr="001E31E8" w:rsidRDefault="003A160F" w:rsidP="001E31E8">
      <w:pPr>
        <w:pStyle w:val="3"/>
      </w:pPr>
      <w:bookmarkStart w:id="32" w:name="_Toc128841914"/>
      <w:r w:rsidRPr="00934D75">
        <w:rPr>
          <w:rFonts w:hint="eastAsia"/>
        </w:rPr>
        <w:t>1.</w:t>
      </w:r>
      <w:r w:rsidR="001E31E8">
        <w:t>3</w:t>
      </w:r>
      <w:r w:rsidRPr="00934D75">
        <w:rPr>
          <w:rFonts w:hint="eastAsia"/>
        </w:rPr>
        <w:t>.</w:t>
      </w:r>
      <w:bookmarkEnd w:id="26"/>
      <w:bookmarkEnd w:id="27"/>
      <w:bookmarkEnd w:id="28"/>
      <w:bookmarkEnd w:id="29"/>
      <w:r w:rsidR="009A0067">
        <w:t>2</w:t>
      </w:r>
      <w:r w:rsidR="001E31E8" w:rsidRPr="008D1EFE">
        <w:rPr>
          <w:rFonts w:hint="eastAsia"/>
        </w:rPr>
        <w:t xml:space="preserve"> 研究</w:t>
      </w:r>
      <w:r w:rsidR="00281DBE" w:rsidRPr="008D1EFE">
        <w:rPr>
          <w:rFonts w:hint="eastAsia"/>
        </w:rPr>
        <w:t>方法</w:t>
      </w:r>
      <w:r w:rsidR="009A0067" w:rsidRPr="008D1EFE">
        <w:rPr>
          <w:rFonts w:hint="eastAsia"/>
        </w:rPr>
        <w:t>及思路</w:t>
      </w:r>
      <w:bookmarkEnd w:id="32"/>
    </w:p>
    <w:p w14:paraId="2A4CCFA5" w14:textId="30D3B329" w:rsidR="001E31E8" w:rsidRPr="001E31E8" w:rsidRDefault="001E31E8" w:rsidP="001E31E8">
      <w:pPr>
        <w:widowControl w:val="0"/>
        <w:ind w:firstLine="480"/>
        <w:rPr>
          <w:rFonts w:ascii="宋体" w:eastAsia="宋体" w:hAnsi="宋体"/>
          <w:kern w:val="2"/>
          <w:szCs w:val="20"/>
        </w:rPr>
      </w:pPr>
      <w:r>
        <w:rPr>
          <w:rFonts w:ascii="宋体" w:eastAsia="宋体" w:hAnsi="宋体"/>
          <w:kern w:val="2"/>
          <w:szCs w:val="20"/>
        </w:rPr>
        <w:t xml:space="preserve">1. </w:t>
      </w:r>
      <w:r w:rsidRPr="001E31E8">
        <w:rPr>
          <w:rFonts w:ascii="宋体" w:eastAsia="宋体" w:hAnsi="宋体"/>
          <w:kern w:val="2"/>
          <w:szCs w:val="20"/>
        </w:rPr>
        <w:t>数据收集：收集与研究主题相关的评论文本数据。这些评论文本数据可以来自于各种电商平台、社交媒体平台等，例如淘宝、京东、微博、</w:t>
      </w:r>
      <w:proofErr w:type="gramStart"/>
      <w:r w:rsidRPr="001E31E8">
        <w:rPr>
          <w:rFonts w:ascii="宋体" w:eastAsia="宋体" w:hAnsi="宋体"/>
          <w:kern w:val="2"/>
          <w:szCs w:val="20"/>
        </w:rPr>
        <w:t>微信等</w:t>
      </w:r>
      <w:proofErr w:type="gramEnd"/>
      <w:r w:rsidRPr="001E31E8">
        <w:rPr>
          <w:rFonts w:ascii="宋体" w:eastAsia="宋体" w:hAnsi="宋体"/>
          <w:kern w:val="2"/>
          <w:szCs w:val="20"/>
        </w:rPr>
        <w:t>。</w:t>
      </w:r>
    </w:p>
    <w:p w14:paraId="5FC6B279" w14:textId="06638CC2" w:rsidR="001E31E8" w:rsidRPr="001E31E8" w:rsidRDefault="001E31E8" w:rsidP="001E31E8">
      <w:pPr>
        <w:widowControl w:val="0"/>
        <w:ind w:firstLine="480"/>
        <w:rPr>
          <w:rFonts w:ascii="宋体" w:eastAsia="宋体" w:hAnsi="宋体"/>
          <w:kern w:val="2"/>
          <w:szCs w:val="20"/>
        </w:rPr>
      </w:pPr>
      <w:r>
        <w:rPr>
          <w:rFonts w:ascii="宋体" w:eastAsia="宋体" w:hAnsi="宋体" w:hint="eastAsia"/>
          <w:kern w:val="2"/>
          <w:szCs w:val="20"/>
        </w:rPr>
        <w:t>2</w:t>
      </w:r>
      <w:r>
        <w:rPr>
          <w:rFonts w:ascii="宋体" w:eastAsia="宋体" w:hAnsi="宋体"/>
          <w:kern w:val="2"/>
          <w:szCs w:val="20"/>
        </w:rPr>
        <w:t xml:space="preserve">. </w:t>
      </w:r>
      <w:r w:rsidRPr="001E31E8">
        <w:rPr>
          <w:rFonts w:ascii="宋体" w:eastAsia="宋体" w:hAnsi="宋体"/>
          <w:kern w:val="2"/>
          <w:szCs w:val="20"/>
        </w:rPr>
        <w:t>数据预处理：对于收集到的评论文本数据进行预处理，包括去除无关信息、分词、去除停用词、词性标注等。</w:t>
      </w:r>
    </w:p>
    <w:p w14:paraId="64B9BB60" w14:textId="223E561D" w:rsidR="001E31E8" w:rsidRPr="001E31E8" w:rsidRDefault="001E31E8" w:rsidP="001E31E8">
      <w:pPr>
        <w:widowControl w:val="0"/>
        <w:ind w:firstLine="480"/>
        <w:rPr>
          <w:rFonts w:ascii="宋体" w:eastAsia="宋体" w:hAnsi="宋体"/>
          <w:kern w:val="2"/>
          <w:szCs w:val="20"/>
        </w:rPr>
      </w:pPr>
      <w:r>
        <w:rPr>
          <w:rFonts w:ascii="宋体" w:eastAsia="宋体" w:hAnsi="宋体" w:hint="eastAsia"/>
          <w:kern w:val="2"/>
          <w:szCs w:val="20"/>
        </w:rPr>
        <w:t>3．</w:t>
      </w:r>
      <w:r w:rsidRPr="001E31E8">
        <w:rPr>
          <w:rFonts w:ascii="宋体" w:eastAsia="宋体" w:hAnsi="宋体"/>
          <w:kern w:val="2"/>
          <w:szCs w:val="20"/>
        </w:rPr>
        <w:t>特征提取：将预处理后的文本数据转换成计算机可处理的特征形式。常用的特征提取方法</w:t>
      </w:r>
      <w:proofErr w:type="gramStart"/>
      <w:r w:rsidRPr="001E31E8">
        <w:rPr>
          <w:rFonts w:ascii="宋体" w:eastAsia="宋体" w:hAnsi="宋体"/>
          <w:kern w:val="2"/>
          <w:szCs w:val="20"/>
        </w:rPr>
        <w:t>包括词袋模型</w:t>
      </w:r>
      <w:proofErr w:type="gramEnd"/>
      <w:r w:rsidRPr="001E31E8">
        <w:rPr>
          <w:rFonts w:ascii="宋体" w:eastAsia="宋体" w:hAnsi="宋体"/>
          <w:kern w:val="2"/>
          <w:szCs w:val="20"/>
        </w:rPr>
        <w:t>、TF-IDF模型等。</w:t>
      </w:r>
    </w:p>
    <w:p w14:paraId="44562F89" w14:textId="31F2A39F" w:rsidR="001E31E8" w:rsidRPr="001E31E8" w:rsidRDefault="001E31E8" w:rsidP="001E31E8">
      <w:pPr>
        <w:widowControl w:val="0"/>
        <w:ind w:firstLine="480"/>
        <w:rPr>
          <w:rFonts w:ascii="宋体" w:eastAsia="宋体" w:hAnsi="宋体"/>
          <w:kern w:val="2"/>
          <w:szCs w:val="20"/>
        </w:rPr>
      </w:pPr>
      <w:r>
        <w:rPr>
          <w:rFonts w:ascii="宋体" w:eastAsia="宋体" w:hAnsi="宋体" w:hint="eastAsia"/>
          <w:kern w:val="2"/>
          <w:szCs w:val="20"/>
        </w:rPr>
        <w:t>4</w:t>
      </w:r>
      <w:r>
        <w:rPr>
          <w:rFonts w:ascii="宋体" w:eastAsia="宋体" w:hAnsi="宋体"/>
          <w:kern w:val="2"/>
          <w:szCs w:val="20"/>
        </w:rPr>
        <w:t xml:space="preserve">. </w:t>
      </w:r>
      <w:r w:rsidRPr="001E31E8">
        <w:rPr>
          <w:rFonts w:ascii="宋体" w:eastAsia="宋体" w:hAnsi="宋体"/>
          <w:kern w:val="2"/>
          <w:szCs w:val="20"/>
        </w:rPr>
        <w:t>情感分析：采用自然语言处理、机器学习等技术，对于提取出的文本特征进行情感分析，得到文本的情感极性。</w:t>
      </w:r>
    </w:p>
    <w:p w14:paraId="396A768F" w14:textId="6CF14F9B" w:rsidR="001E31E8" w:rsidRPr="001E31E8" w:rsidRDefault="001E31E8" w:rsidP="001E31E8">
      <w:pPr>
        <w:widowControl w:val="0"/>
        <w:ind w:firstLine="480"/>
        <w:rPr>
          <w:rFonts w:ascii="宋体" w:eastAsia="宋体" w:hAnsi="宋体"/>
          <w:kern w:val="2"/>
          <w:szCs w:val="20"/>
        </w:rPr>
      </w:pPr>
      <w:r>
        <w:rPr>
          <w:rFonts w:ascii="宋体" w:eastAsia="宋体" w:hAnsi="宋体" w:hint="eastAsia"/>
          <w:kern w:val="2"/>
          <w:szCs w:val="20"/>
        </w:rPr>
        <w:lastRenderedPageBreak/>
        <w:t>5</w:t>
      </w:r>
      <w:r>
        <w:rPr>
          <w:rFonts w:ascii="宋体" w:eastAsia="宋体" w:hAnsi="宋体"/>
          <w:kern w:val="2"/>
          <w:szCs w:val="20"/>
        </w:rPr>
        <w:t xml:space="preserve">. </w:t>
      </w:r>
      <w:r w:rsidRPr="001E31E8">
        <w:rPr>
          <w:rFonts w:ascii="宋体" w:eastAsia="宋体" w:hAnsi="宋体"/>
          <w:kern w:val="2"/>
          <w:szCs w:val="20"/>
        </w:rPr>
        <w:t>主题分析：采用主题模型等方法，对于提取出的文本特征进行主题分析，得到文本的主题分布。</w:t>
      </w:r>
    </w:p>
    <w:p w14:paraId="445312FB" w14:textId="65F7B6F2" w:rsidR="001E31E8" w:rsidRPr="001E31E8" w:rsidRDefault="001E31E8" w:rsidP="001E31E8">
      <w:pPr>
        <w:widowControl w:val="0"/>
        <w:ind w:firstLine="480"/>
        <w:rPr>
          <w:rFonts w:ascii="宋体" w:eastAsia="宋体" w:hAnsi="宋体"/>
          <w:kern w:val="2"/>
          <w:szCs w:val="20"/>
        </w:rPr>
      </w:pPr>
      <w:r>
        <w:rPr>
          <w:rFonts w:ascii="宋体" w:eastAsia="宋体" w:hAnsi="宋体" w:hint="eastAsia"/>
          <w:kern w:val="2"/>
          <w:szCs w:val="20"/>
        </w:rPr>
        <w:t>6</w:t>
      </w:r>
      <w:r>
        <w:rPr>
          <w:rFonts w:ascii="宋体" w:eastAsia="宋体" w:hAnsi="宋体"/>
          <w:kern w:val="2"/>
          <w:szCs w:val="20"/>
        </w:rPr>
        <w:t xml:space="preserve">. </w:t>
      </w:r>
      <w:r w:rsidRPr="001E31E8">
        <w:rPr>
          <w:rFonts w:ascii="宋体" w:eastAsia="宋体" w:hAnsi="宋体"/>
          <w:kern w:val="2"/>
          <w:szCs w:val="20"/>
        </w:rPr>
        <w:t>消费者满意度分析：将文本的情感极性和主题分布与消费者满意度进行关联分析，得出消费者对于不同</w:t>
      </w:r>
      <w:r>
        <w:rPr>
          <w:rFonts w:ascii="宋体" w:eastAsia="宋体" w:hAnsi="宋体" w:hint="eastAsia"/>
          <w:kern w:val="2"/>
          <w:szCs w:val="20"/>
        </w:rPr>
        <w:t>维度</w:t>
      </w:r>
      <w:r w:rsidR="00513522">
        <w:rPr>
          <w:rFonts w:ascii="宋体" w:eastAsia="宋体" w:hAnsi="宋体" w:hint="eastAsia"/>
          <w:kern w:val="2"/>
          <w:szCs w:val="20"/>
        </w:rPr>
        <w:t>不同方面的</w:t>
      </w:r>
      <w:r w:rsidRPr="001E31E8">
        <w:rPr>
          <w:rFonts w:ascii="宋体" w:eastAsia="宋体" w:hAnsi="宋体"/>
          <w:kern w:val="2"/>
          <w:szCs w:val="20"/>
        </w:rPr>
        <w:t>满意度评价。</w:t>
      </w:r>
    </w:p>
    <w:p w14:paraId="420C0884" w14:textId="21DFDF7B" w:rsidR="001E31E8" w:rsidRDefault="001E31E8" w:rsidP="001E31E8">
      <w:pPr>
        <w:widowControl w:val="0"/>
        <w:ind w:firstLine="480"/>
        <w:rPr>
          <w:rFonts w:ascii="宋体" w:eastAsia="宋体" w:hAnsi="宋体"/>
          <w:kern w:val="2"/>
          <w:szCs w:val="20"/>
        </w:rPr>
      </w:pPr>
      <w:r w:rsidRPr="001E31E8">
        <w:rPr>
          <w:rFonts w:ascii="宋体" w:eastAsia="宋体" w:hAnsi="宋体"/>
          <w:kern w:val="2"/>
          <w:szCs w:val="20"/>
        </w:rPr>
        <w:t>通过以上的研究内容，可以对于消费者的满意度进行深入的研究和分析，得出有效的结论和建议，从而为电商企业提供更加准确的市场调研数据和产品设计思路，为消费者提供更加优质的商品和服务体验。</w:t>
      </w:r>
    </w:p>
    <w:p w14:paraId="248D368B" w14:textId="7413DC62" w:rsidR="00342EEF" w:rsidRDefault="001906C5" w:rsidP="001E31E8">
      <w:pPr>
        <w:widowControl w:val="0"/>
        <w:ind w:firstLine="480"/>
        <w:rPr>
          <w:rFonts w:ascii="宋体" w:eastAsia="宋体" w:hAnsi="宋体"/>
          <w:kern w:val="2"/>
          <w:szCs w:val="20"/>
        </w:rPr>
      </w:pPr>
      <w:r>
        <w:t>本研究的技术路线如下图</w:t>
      </w:r>
      <w:r>
        <w:t xml:space="preserve"> 1-1 </w:t>
      </w:r>
      <w:r>
        <w:t>所示</w:t>
      </w:r>
    </w:p>
    <w:p w14:paraId="77EEE94C" w14:textId="716012D4" w:rsidR="00814319" w:rsidRPr="001E31E8" w:rsidRDefault="00814319" w:rsidP="001E31E8">
      <w:pPr>
        <w:widowControl w:val="0"/>
        <w:ind w:firstLine="480"/>
        <w:rPr>
          <w:rFonts w:ascii="宋体" w:eastAsia="宋体" w:hAnsi="宋体"/>
          <w:kern w:val="2"/>
          <w:szCs w:val="20"/>
        </w:rPr>
      </w:pPr>
    </w:p>
    <w:p w14:paraId="7CEBD50B" w14:textId="77777777" w:rsidR="00342EEF" w:rsidRDefault="00814319" w:rsidP="00342EEF">
      <w:pPr>
        <w:keepNext/>
        <w:widowControl w:val="0"/>
        <w:spacing w:line="300" w:lineRule="auto"/>
        <w:ind w:firstLineChars="0" w:firstLine="0"/>
      </w:pPr>
      <w:r>
        <w:rPr>
          <w:rFonts w:hint="eastAsia"/>
          <w:noProof/>
        </w:rPr>
        <w:drawing>
          <wp:inline distT="0" distB="0" distL="0" distR="0" wp14:anchorId="71CC679C" wp14:editId="3197CB1E">
            <wp:extent cx="5939790" cy="134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1348105"/>
                    </a:xfrm>
                    <a:prstGeom prst="rect">
                      <a:avLst/>
                    </a:prstGeom>
                  </pic:spPr>
                </pic:pic>
              </a:graphicData>
            </a:graphic>
          </wp:inline>
        </w:drawing>
      </w:r>
    </w:p>
    <w:p w14:paraId="75B8E683" w14:textId="32D906B0" w:rsidR="00342EEF" w:rsidRDefault="00342EEF" w:rsidP="00342EEF">
      <w:pPr>
        <w:pStyle w:val="a7"/>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014328">
        <w:rPr>
          <w:noProof/>
        </w:rPr>
        <w:t>1</w:t>
      </w:r>
      <w:r>
        <w:fldChar w:fldCharType="end"/>
      </w:r>
      <w:r>
        <w:t xml:space="preserve">-1 </w:t>
      </w:r>
      <w:r>
        <w:rPr>
          <w:rFonts w:hint="eastAsia"/>
        </w:rPr>
        <w:t>论文流程图</w:t>
      </w:r>
    </w:p>
    <w:p w14:paraId="14A959A4" w14:textId="4CEF1CC5" w:rsidR="00814319" w:rsidRPr="00342EEF" w:rsidRDefault="00814319" w:rsidP="00342EEF">
      <w:pPr>
        <w:pStyle w:val="a7"/>
        <w:sectPr w:rsidR="00814319" w:rsidRPr="00342EEF" w:rsidSect="003F0D78">
          <w:headerReference w:type="default" r:id="rId17"/>
          <w:footerReference w:type="default" r:id="rId18"/>
          <w:pgSz w:w="11906" w:h="16838" w:code="9"/>
          <w:pgMar w:top="1418" w:right="1134" w:bottom="1134" w:left="1134" w:header="851" w:footer="992" w:gutter="284"/>
          <w:pgNumType w:start="1" w:chapStyle="1"/>
          <w:cols w:space="425"/>
          <w:docGrid w:linePitch="326"/>
        </w:sectPr>
      </w:pPr>
    </w:p>
    <w:p w14:paraId="7BC499D2" w14:textId="7E1B44C1" w:rsidR="00A12A66" w:rsidRPr="007D631A" w:rsidRDefault="00A12A66" w:rsidP="00A12A66">
      <w:pPr>
        <w:pStyle w:val="1"/>
      </w:pPr>
      <w:bookmarkStart w:id="33" w:name="_Toc8300442"/>
      <w:bookmarkStart w:id="34" w:name="_Toc8307349"/>
      <w:bookmarkStart w:id="35" w:name="_Toc8308257"/>
      <w:bookmarkStart w:id="36" w:name="_Toc14267550"/>
      <w:bookmarkStart w:id="37" w:name="_Toc128841915"/>
      <w:r w:rsidRPr="002E6123">
        <w:rPr>
          <w:rFonts w:hint="eastAsia"/>
        </w:rPr>
        <w:lastRenderedPageBreak/>
        <w:t>第</w:t>
      </w:r>
      <w:r>
        <w:t>2</w:t>
      </w:r>
      <w:r w:rsidRPr="002E6123">
        <w:rPr>
          <w:rFonts w:hint="eastAsia"/>
        </w:rPr>
        <w:t>章</w:t>
      </w:r>
      <w:r w:rsidR="00130BF1">
        <w:rPr>
          <w:rFonts w:hint="eastAsia"/>
        </w:rPr>
        <w:t xml:space="preserve"> </w:t>
      </w:r>
      <w:r w:rsidR="00130BF1" w:rsidRPr="00130BF1">
        <w:rPr>
          <w:rFonts w:hint="eastAsia"/>
        </w:rPr>
        <w:t>在线评论文本内容对消费者满意</w:t>
      </w:r>
      <w:proofErr w:type="gramStart"/>
      <w:r w:rsidR="00130BF1" w:rsidRPr="00130BF1">
        <w:rPr>
          <w:rFonts w:hint="eastAsia"/>
        </w:rPr>
        <w:t>度影响</w:t>
      </w:r>
      <w:proofErr w:type="gramEnd"/>
      <w:r w:rsidR="00130BF1" w:rsidRPr="00130BF1">
        <w:rPr>
          <w:rFonts w:hint="eastAsia"/>
        </w:rPr>
        <w:t>的理论基础</w:t>
      </w:r>
      <w:bookmarkEnd w:id="37"/>
      <w:r>
        <w:t xml:space="preserve"> </w:t>
      </w:r>
    </w:p>
    <w:p w14:paraId="3EDCAB6D" w14:textId="503C64C4" w:rsidR="00FE44FC" w:rsidRDefault="00BA32A0" w:rsidP="004D4DAA">
      <w:pPr>
        <w:pStyle w:val="2"/>
      </w:pPr>
      <w:bookmarkStart w:id="38" w:name="_Toc128841916"/>
      <w:r>
        <w:t>2.1</w:t>
      </w:r>
      <w:r w:rsidR="009A45BA" w:rsidRPr="009A45BA">
        <w:rPr>
          <w:rFonts w:hint="eastAsia"/>
        </w:rPr>
        <w:t>消费者满意</w:t>
      </w:r>
      <w:proofErr w:type="gramStart"/>
      <w:r w:rsidR="009A45BA" w:rsidRPr="009A45BA">
        <w:rPr>
          <w:rFonts w:hint="eastAsia"/>
        </w:rPr>
        <w:t>度相关</w:t>
      </w:r>
      <w:proofErr w:type="gramEnd"/>
      <w:r w:rsidR="009A45BA" w:rsidRPr="009A45BA">
        <w:rPr>
          <w:rFonts w:hint="eastAsia"/>
        </w:rPr>
        <w:t>理论</w:t>
      </w:r>
      <w:bookmarkEnd w:id="38"/>
    </w:p>
    <w:p w14:paraId="24CD7C07" w14:textId="6EDF9691" w:rsidR="004D4DAA" w:rsidRPr="001E31E8" w:rsidRDefault="004D4DAA" w:rsidP="004D4DAA">
      <w:pPr>
        <w:pStyle w:val="3"/>
      </w:pPr>
      <w:bookmarkStart w:id="39" w:name="_Toc128841917"/>
      <w:r>
        <w:t>2</w:t>
      </w:r>
      <w:r w:rsidRPr="00934D75">
        <w:rPr>
          <w:rFonts w:hint="eastAsia"/>
        </w:rPr>
        <w:t>.</w:t>
      </w:r>
      <w:r>
        <w:t>1</w:t>
      </w:r>
      <w:r w:rsidRPr="00934D75">
        <w:rPr>
          <w:rFonts w:hint="eastAsia"/>
        </w:rPr>
        <w:t>.</w:t>
      </w:r>
      <w:r>
        <w:t>1</w:t>
      </w:r>
      <w:r w:rsidRPr="008D1EFE">
        <w:rPr>
          <w:rFonts w:hint="eastAsia"/>
        </w:rPr>
        <w:t xml:space="preserve"> </w:t>
      </w:r>
      <w:r w:rsidR="009A45BA">
        <w:rPr>
          <w:rFonts w:hint="eastAsia"/>
        </w:rPr>
        <w:t>消费者满意度概念</w:t>
      </w:r>
      <w:bookmarkEnd w:id="39"/>
    </w:p>
    <w:p w14:paraId="6861DE4D" w14:textId="317ACE40" w:rsidR="004B33BA" w:rsidRDefault="004D4DAA" w:rsidP="004B33BA">
      <w:pPr>
        <w:widowControl w:val="0"/>
        <w:ind w:firstLine="480"/>
        <w:rPr>
          <w:rFonts w:ascii="宋体" w:eastAsia="宋体" w:hAnsi="宋体"/>
          <w:kern w:val="2"/>
          <w:szCs w:val="20"/>
        </w:rPr>
      </w:pPr>
      <w:r w:rsidRPr="001B3749">
        <w:rPr>
          <w:rFonts w:ascii="宋体" w:eastAsia="宋体" w:hAnsi="宋体" w:hint="eastAsia"/>
          <w:kern w:val="2"/>
          <w:szCs w:val="20"/>
        </w:rPr>
        <w:t>早在 1965 年，美国学者 Cardozo 将消费者满意度引入营销领域以来，学者们对消费者满意度做了大量研究，消费者满意</w:t>
      </w:r>
      <w:proofErr w:type="gramStart"/>
      <w:r w:rsidRPr="001B3749">
        <w:rPr>
          <w:rFonts w:ascii="宋体" w:eastAsia="宋体" w:hAnsi="宋体" w:hint="eastAsia"/>
          <w:kern w:val="2"/>
          <w:szCs w:val="20"/>
        </w:rPr>
        <w:t>度早已</w:t>
      </w:r>
      <w:proofErr w:type="gramEnd"/>
      <w:r w:rsidRPr="001B3749">
        <w:rPr>
          <w:rFonts w:ascii="宋体" w:eastAsia="宋体" w:hAnsi="宋体" w:hint="eastAsia"/>
          <w:kern w:val="2"/>
          <w:szCs w:val="20"/>
        </w:rPr>
        <w:t>概念化。Cardozo[62]通过实验研究了顾客满意，他指出顾客满意度受购买产品所花费的精力以及对产品的期望的影响，它可以对消费者重复购买产生促进作用；Oliver[63]认为消费者满意度是期望一致—期望不一致的函数，它的产生基于消费者购买前的预期与购买后的情感体验的比较的评估。因此本文对消费者满意度的定义采用 Oliver 的观点，即消费者满意度是</w:t>
      </w:r>
      <w:proofErr w:type="gramStart"/>
      <w:r w:rsidRPr="001B3749">
        <w:rPr>
          <w:rFonts w:ascii="宋体" w:eastAsia="宋体" w:hAnsi="宋体" w:hint="eastAsia"/>
          <w:kern w:val="2"/>
          <w:szCs w:val="20"/>
        </w:rPr>
        <w:t>消费着</w:t>
      </w:r>
      <w:proofErr w:type="gramEnd"/>
      <w:r w:rsidRPr="001B3749">
        <w:rPr>
          <w:rFonts w:ascii="宋体" w:eastAsia="宋体" w:hAnsi="宋体" w:hint="eastAsia"/>
          <w:kern w:val="2"/>
          <w:szCs w:val="20"/>
        </w:rPr>
        <w:t>对产品和服务的体验与其期望是否一致的情感状态。</w:t>
      </w:r>
    </w:p>
    <w:p w14:paraId="75524A22" w14:textId="471ED485" w:rsidR="004B33BA" w:rsidRPr="001E31E8" w:rsidRDefault="004B33BA" w:rsidP="004B33BA">
      <w:pPr>
        <w:pStyle w:val="3"/>
      </w:pPr>
      <w:bookmarkStart w:id="40" w:name="_Toc128841918"/>
      <w:r>
        <w:t>2</w:t>
      </w:r>
      <w:r w:rsidRPr="00934D75">
        <w:rPr>
          <w:rFonts w:hint="eastAsia"/>
        </w:rPr>
        <w:t>.</w:t>
      </w:r>
      <w:r>
        <w:t>1</w:t>
      </w:r>
      <w:r w:rsidRPr="00934D75">
        <w:rPr>
          <w:rFonts w:hint="eastAsia"/>
        </w:rPr>
        <w:t>.</w:t>
      </w:r>
      <w:r>
        <w:t>2</w:t>
      </w:r>
      <w:r w:rsidRPr="008D1EFE">
        <w:rPr>
          <w:rFonts w:hint="eastAsia"/>
        </w:rPr>
        <w:t xml:space="preserve"> </w:t>
      </w:r>
      <w:r>
        <w:rPr>
          <w:rFonts w:hint="eastAsia"/>
        </w:rPr>
        <w:t>消费者</w:t>
      </w:r>
      <w:r w:rsidR="006F124B">
        <w:rPr>
          <w:rFonts w:hint="eastAsia"/>
        </w:rPr>
        <w:t>满意度指数模型</w:t>
      </w:r>
      <w:bookmarkEnd w:id="40"/>
    </w:p>
    <w:p w14:paraId="23CE54E3" w14:textId="2BB40E59" w:rsidR="00FE44FC" w:rsidRDefault="004B33BA" w:rsidP="00BE0B74">
      <w:pPr>
        <w:widowControl w:val="0"/>
        <w:ind w:firstLine="480"/>
        <w:rPr>
          <w:rFonts w:ascii="宋体" w:eastAsia="宋体" w:hAnsi="宋体"/>
          <w:kern w:val="2"/>
          <w:szCs w:val="20"/>
        </w:rPr>
      </w:pPr>
      <w:r w:rsidRPr="001B3749">
        <w:rPr>
          <w:rFonts w:ascii="宋体" w:eastAsia="宋体" w:hAnsi="宋体" w:hint="eastAsia"/>
          <w:kern w:val="2"/>
          <w:szCs w:val="20"/>
        </w:rPr>
        <w:t>早在 1965 年，美国学者 Cardozo 将消费者满意度引入营销领域以来，学者们对消费者满意度做了大量研究，消费者满意</w:t>
      </w:r>
      <w:proofErr w:type="gramStart"/>
      <w:r w:rsidRPr="001B3749">
        <w:rPr>
          <w:rFonts w:ascii="宋体" w:eastAsia="宋体" w:hAnsi="宋体" w:hint="eastAsia"/>
          <w:kern w:val="2"/>
          <w:szCs w:val="20"/>
        </w:rPr>
        <w:t>度早已</w:t>
      </w:r>
      <w:proofErr w:type="gramEnd"/>
      <w:r w:rsidRPr="001B3749">
        <w:rPr>
          <w:rFonts w:ascii="宋体" w:eastAsia="宋体" w:hAnsi="宋体" w:hint="eastAsia"/>
          <w:kern w:val="2"/>
          <w:szCs w:val="20"/>
        </w:rPr>
        <w:t>概念化。Cardozo[62]通过实验研究了顾客满意，他指出顾客满意度受购买产品所花费的精力以及对产品的期望的影响，它可以对消费者重复购买产生促进作用；Oliver[63]认为消费者满意度是期望一致—期望不一致的函数，它的产生基于消费者购买前的预期与购买后的情感体验的比较的评估。因此本文对消费者满意度的定义采用 Oliver 的观点，即消费者满意度是</w:t>
      </w:r>
      <w:proofErr w:type="gramStart"/>
      <w:r w:rsidRPr="001B3749">
        <w:rPr>
          <w:rFonts w:ascii="宋体" w:eastAsia="宋体" w:hAnsi="宋体" w:hint="eastAsia"/>
          <w:kern w:val="2"/>
          <w:szCs w:val="20"/>
        </w:rPr>
        <w:t>消费着</w:t>
      </w:r>
      <w:proofErr w:type="gramEnd"/>
      <w:r w:rsidRPr="001B3749">
        <w:rPr>
          <w:rFonts w:ascii="宋体" w:eastAsia="宋体" w:hAnsi="宋体" w:hint="eastAsia"/>
          <w:kern w:val="2"/>
          <w:szCs w:val="20"/>
        </w:rPr>
        <w:t>对产品和服务的体验与其期望是否一致的情感状态。</w:t>
      </w:r>
    </w:p>
    <w:p w14:paraId="1505AF23" w14:textId="4A2BCEF4" w:rsidR="00FF1959" w:rsidRPr="00FF1959" w:rsidRDefault="003A61FC" w:rsidP="00F34878">
      <w:pPr>
        <w:pStyle w:val="3"/>
      </w:pPr>
      <w:bookmarkStart w:id="41" w:name="_Toc128841919"/>
      <w:r w:rsidRPr="003A61FC">
        <w:rPr>
          <w:rFonts w:hint="eastAsia"/>
        </w:rPr>
        <w:t>2.</w:t>
      </w:r>
      <w:r>
        <w:t>1</w:t>
      </w:r>
      <w:r w:rsidRPr="003A61FC">
        <w:rPr>
          <w:rFonts w:hint="eastAsia"/>
        </w:rPr>
        <w:t>.3 期望不一致理论</w:t>
      </w:r>
      <w:bookmarkEnd w:id="41"/>
    </w:p>
    <w:p w14:paraId="1BF74329" w14:textId="2B799D2C" w:rsidR="00BE0B74" w:rsidRDefault="00F34878" w:rsidP="00F34878">
      <w:pPr>
        <w:widowControl w:val="0"/>
        <w:ind w:firstLine="480"/>
        <w:rPr>
          <w:rFonts w:ascii="宋体" w:eastAsia="宋体" w:hAnsi="宋体"/>
          <w:kern w:val="2"/>
          <w:szCs w:val="20"/>
        </w:rPr>
      </w:pPr>
      <w:r w:rsidRPr="00F34878">
        <w:rPr>
          <w:rFonts w:ascii="宋体" w:eastAsia="宋体" w:hAnsi="宋体" w:hint="eastAsia"/>
          <w:kern w:val="2"/>
          <w:szCs w:val="20"/>
        </w:rPr>
        <w:t>期望不</w:t>
      </w:r>
      <w:proofErr w:type="gramStart"/>
      <w:r w:rsidRPr="00F34878">
        <w:rPr>
          <w:rFonts w:ascii="宋体" w:eastAsia="宋体" w:hAnsi="宋体" w:hint="eastAsia"/>
          <w:kern w:val="2"/>
          <w:szCs w:val="20"/>
        </w:rPr>
        <w:t>一致理论</w:t>
      </w:r>
      <w:proofErr w:type="gramEnd"/>
      <w:r w:rsidRPr="00F34878">
        <w:rPr>
          <w:rFonts w:ascii="宋体" w:eastAsia="宋体" w:hAnsi="宋体" w:hint="eastAsia"/>
          <w:kern w:val="2"/>
          <w:szCs w:val="20"/>
        </w:rPr>
        <w:t>是学者 Oliver[63]提出的有关消费者满意度的理论，该理论认为消费者购买产品和服务时会将其购买后的体验与购前期望相比较，如果购买后的体验超出购前期望，则消费者就会感到满意，如果购买后的体验低于购前期望，则消费者会感到不满意。期望不</w:t>
      </w:r>
      <w:proofErr w:type="gramStart"/>
      <w:r w:rsidRPr="00F34878">
        <w:rPr>
          <w:rFonts w:ascii="宋体" w:eastAsia="宋体" w:hAnsi="宋体" w:hint="eastAsia"/>
          <w:kern w:val="2"/>
          <w:szCs w:val="20"/>
        </w:rPr>
        <w:t>一致理论</w:t>
      </w:r>
      <w:proofErr w:type="gramEnd"/>
      <w:r w:rsidRPr="00F34878">
        <w:rPr>
          <w:rFonts w:ascii="宋体" w:eastAsia="宋体" w:hAnsi="宋体" w:hint="eastAsia"/>
          <w:kern w:val="2"/>
          <w:szCs w:val="20"/>
        </w:rPr>
        <w:t>的重点在于将消费者期望与实际感知绩效的差异作为判断满意不满意的依据。</w:t>
      </w:r>
    </w:p>
    <w:p w14:paraId="21AC16E2" w14:textId="5D78B4C8" w:rsidR="00822A9A" w:rsidRPr="00822A9A" w:rsidRDefault="00822A9A" w:rsidP="00822A9A">
      <w:pPr>
        <w:pStyle w:val="3"/>
      </w:pPr>
      <w:bookmarkStart w:id="42" w:name="_Toc128841920"/>
      <w:r w:rsidRPr="00822A9A">
        <w:rPr>
          <w:rFonts w:hint="eastAsia"/>
        </w:rPr>
        <w:t>2.</w:t>
      </w:r>
      <w:r w:rsidR="00901950">
        <w:t>1</w:t>
      </w:r>
      <w:r w:rsidRPr="00822A9A">
        <w:rPr>
          <w:rFonts w:hint="eastAsia"/>
        </w:rPr>
        <w:t>.4 双因素理论</w:t>
      </w:r>
      <w:bookmarkEnd w:id="42"/>
    </w:p>
    <w:p w14:paraId="577D1ADB" w14:textId="3143B540"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双因素理论是赫兹伯格[69]提出的有关工作满意度的著名理论，也成为“激励—保健”因素。赫兹伯格认为满意和不满是两个相互独立且不同的连续事物，他将导致工作满意的因素称为激励因素，激励因素通常与工作自身内容性质相连，如赞赏、晋升、责任感等，</w:t>
      </w:r>
      <w:r w:rsidRPr="00822A9A">
        <w:rPr>
          <w:rFonts w:ascii="宋体" w:eastAsia="宋体" w:hAnsi="宋体" w:hint="eastAsia"/>
          <w:kern w:val="2"/>
          <w:szCs w:val="20"/>
        </w:rPr>
        <w:lastRenderedPageBreak/>
        <w:t>它能够对员工起到激励作用；赫兹伯格将引起员工不满的因素成为保健因素，保健因素通常与工作以外的因素相连，如工作环境、人际关系等，它会导致员工产生不满。赫兹伯格认为激励因素与满意相连，若激励因素得到满足，员工会产生巨大的满足感，但是其缺失可能并不会导致消费者不满；相反保健因素与不满意相连，它的满足可能不会导致员工产生巨大的满足感，</w:t>
      </w:r>
    </w:p>
    <w:p w14:paraId="757C30BA" w14:textId="77777777"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但是一旦它缺失，将会导致员工强烈的不满。因此，满意与“没有满意”而不是“不满意”相互对立，“不满意”与“没有不满意”而不是“满意”相互对立，因此员工对工作满意的提升只能通过激励因素来实现，员工对工作不满意的改善只能通过保健因素来实现。在双因素理论里，保健因素是先决性和基础性条件，它的存在在于防止员工积极性的下降和不满的产生；激励因素十分重要，它将起到激励员工获得满足感的作用。双因素理论在满意</w:t>
      </w:r>
      <w:proofErr w:type="gramStart"/>
      <w:r w:rsidRPr="00822A9A">
        <w:rPr>
          <w:rFonts w:ascii="宋体" w:eastAsia="宋体" w:hAnsi="宋体" w:hint="eastAsia"/>
          <w:kern w:val="2"/>
          <w:szCs w:val="20"/>
        </w:rPr>
        <w:t>度理论</w:t>
      </w:r>
      <w:proofErr w:type="gramEnd"/>
      <w:r w:rsidRPr="00822A9A">
        <w:rPr>
          <w:rFonts w:ascii="宋体" w:eastAsia="宋体" w:hAnsi="宋体" w:hint="eastAsia"/>
          <w:kern w:val="2"/>
          <w:szCs w:val="20"/>
        </w:rPr>
        <w:t>已经得到广泛应用.</w:t>
      </w:r>
    </w:p>
    <w:p w14:paraId="3866425C" w14:textId="77777777"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随着研究的深入，学者们不仅依据该理论来研究员工满意度，还将其扩展到其他领域，如研究消费者、读者、游客满意度等：比如陈平[70]</w:t>
      </w:r>
    </w:p>
    <w:p w14:paraId="460CA7C0" w14:textId="77777777"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将双因素理论运用到高校图书馆的读者满意度上，发现读者满意和读者忠诚分别是保健因素和激励因素，并针对性地提出了建议；苗志娟[71]</w:t>
      </w:r>
    </w:p>
    <w:p w14:paraId="6E8C52E7" w14:textId="77777777"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基于双因素理论为零售企业促进顾客满意度提出了建议；Kim[72]基于双因素理论来识别比较影响酒店消费者满意和不满意的影响因素，发现影响消费者满意的因素和影响消费者不满意的因素不同；李志勇[74]</w:t>
      </w:r>
    </w:p>
    <w:p w14:paraId="1855662D" w14:textId="77777777" w:rsidR="00822A9A" w:rsidRP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以双因素理论的视角来研究博物馆游客的满意度，发现只有激励因素对</w:t>
      </w:r>
    </w:p>
    <w:p w14:paraId="738F79C6" w14:textId="15D765F7" w:rsidR="00822A9A" w:rsidRDefault="00822A9A" w:rsidP="00822A9A">
      <w:pPr>
        <w:widowControl w:val="0"/>
        <w:ind w:firstLine="480"/>
        <w:rPr>
          <w:rFonts w:ascii="宋体" w:eastAsia="宋体" w:hAnsi="宋体"/>
          <w:kern w:val="2"/>
          <w:szCs w:val="20"/>
        </w:rPr>
      </w:pPr>
      <w:r w:rsidRPr="00822A9A">
        <w:rPr>
          <w:rFonts w:ascii="宋体" w:eastAsia="宋体" w:hAnsi="宋体" w:hint="eastAsia"/>
          <w:kern w:val="2"/>
          <w:szCs w:val="20"/>
        </w:rPr>
        <w:t>游客整体满意</w:t>
      </w:r>
      <w:proofErr w:type="gramStart"/>
      <w:r w:rsidRPr="00822A9A">
        <w:rPr>
          <w:rFonts w:ascii="宋体" w:eastAsia="宋体" w:hAnsi="宋体" w:hint="eastAsia"/>
          <w:kern w:val="2"/>
          <w:szCs w:val="20"/>
        </w:rPr>
        <w:t>度具有</w:t>
      </w:r>
      <w:proofErr w:type="gramEnd"/>
      <w:r w:rsidRPr="00822A9A">
        <w:rPr>
          <w:rFonts w:ascii="宋体" w:eastAsia="宋体" w:hAnsi="宋体" w:hint="eastAsia"/>
          <w:kern w:val="2"/>
          <w:szCs w:val="20"/>
        </w:rPr>
        <w:t>显著正向影响等，因此本文将该理论应用到生鲜农产品消费者上，来研究影响消费者满意和不满的激励因素和保健因素。</w:t>
      </w:r>
    </w:p>
    <w:p w14:paraId="6636B151" w14:textId="252853DC" w:rsidR="00901950" w:rsidRPr="00901950" w:rsidRDefault="00901950" w:rsidP="00901950">
      <w:pPr>
        <w:pStyle w:val="2"/>
      </w:pPr>
      <w:bookmarkStart w:id="43" w:name="_Toc128841921"/>
      <w:r w:rsidRPr="00901950">
        <w:rPr>
          <w:rFonts w:hint="eastAsia"/>
        </w:rPr>
        <w:t>2.</w:t>
      </w:r>
      <w:r w:rsidR="00987DB1">
        <w:t>2</w:t>
      </w:r>
      <w:r w:rsidRPr="00901950">
        <w:rPr>
          <w:rFonts w:hint="eastAsia"/>
        </w:rPr>
        <w:t xml:space="preserve"> 文本挖掘相关理论</w:t>
      </w:r>
      <w:bookmarkEnd w:id="43"/>
    </w:p>
    <w:p w14:paraId="036F770C" w14:textId="43FC252A" w:rsidR="00901950" w:rsidRDefault="0088286C" w:rsidP="00822A9A">
      <w:pPr>
        <w:widowControl w:val="0"/>
        <w:ind w:firstLine="480"/>
        <w:rPr>
          <w:rFonts w:ascii="宋体" w:eastAsia="宋体" w:hAnsi="宋体"/>
          <w:kern w:val="2"/>
          <w:szCs w:val="20"/>
        </w:rPr>
      </w:pPr>
      <w:r w:rsidRPr="0088286C">
        <w:rPr>
          <w:rFonts w:ascii="宋体" w:eastAsia="宋体" w:hAnsi="宋体" w:hint="eastAsia"/>
          <w:kern w:val="2"/>
          <w:szCs w:val="20"/>
        </w:rPr>
        <w:t>在线评论文本数据是一种半结构化或非结构化的数据类型，其中蕴含着大量有价值的信息和内容。这些评论文本包含了消费者对产品或服务的态度和看法信息，可为消费者购买决策和企业提升产品服务质量提供参考。因此，利用文本挖掘技术帮助企业改进服务已成为研究的热点。在线评论文本挖掘主要应用于提取在线文本属性特征和进行情感分析等方面。</w:t>
      </w:r>
    </w:p>
    <w:p w14:paraId="69436BFB" w14:textId="259A2FF7" w:rsidR="0088286C" w:rsidRPr="0088286C" w:rsidRDefault="0088286C" w:rsidP="0088286C">
      <w:pPr>
        <w:pStyle w:val="3"/>
      </w:pPr>
      <w:bookmarkStart w:id="44" w:name="_Toc128841922"/>
      <w:r w:rsidRPr="0088286C">
        <w:rPr>
          <w:rFonts w:hint="eastAsia"/>
        </w:rPr>
        <w:t>2.</w:t>
      </w:r>
      <w:r w:rsidR="00987DB1">
        <w:t>2</w:t>
      </w:r>
      <w:r w:rsidRPr="0088286C">
        <w:rPr>
          <w:rFonts w:hint="eastAsia"/>
        </w:rPr>
        <w:t>.1 文本属性特征提取相关理论</w:t>
      </w:r>
      <w:bookmarkEnd w:id="44"/>
    </w:p>
    <w:p w14:paraId="192ADD92" w14:textId="2D1E89A2" w:rsidR="0024001C" w:rsidRDefault="0024001C" w:rsidP="0024001C">
      <w:pPr>
        <w:widowControl w:val="0"/>
        <w:ind w:firstLine="480"/>
        <w:rPr>
          <w:rFonts w:ascii="宋体" w:eastAsia="宋体" w:hAnsi="宋体"/>
          <w:kern w:val="2"/>
          <w:szCs w:val="20"/>
        </w:rPr>
      </w:pPr>
      <w:r w:rsidRPr="0024001C">
        <w:rPr>
          <w:rFonts w:ascii="宋体" w:eastAsia="宋体" w:hAnsi="宋体"/>
          <w:kern w:val="2"/>
          <w:szCs w:val="20"/>
        </w:rPr>
        <w:t>在线文本属性特征提取研究的是消费者评论文本中涵盖的商品、服务和其他关键属性的观点。这些观点对于企业了解其不足之处非常有帮助，并且可以为潜在的消费者提供购物前的参考信息。因此，文本特征和属性的提取至关重要。主题分析是一种常见的方法，可用于提取文本语料库中隐含的语义信息。因此本文利用 LDA 主题分析 对在线评论中产</w:t>
      </w:r>
      <w:r w:rsidRPr="0024001C">
        <w:rPr>
          <w:rFonts w:ascii="宋体" w:eastAsia="宋体" w:hAnsi="宋体"/>
          <w:kern w:val="2"/>
          <w:szCs w:val="20"/>
        </w:rPr>
        <w:lastRenderedPageBreak/>
        <w:t>品或服务特征进行提取。</w:t>
      </w:r>
    </w:p>
    <w:p w14:paraId="3FDA260C" w14:textId="49FBDA52" w:rsidR="001E1E95" w:rsidRDefault="0024001C" w:rsidP="001E1E95">
      <w:pPr>
        <w:pStyle w:val="3"/>
      </w:pPr>
      <w:bookmarkStart w:id="45" w:name="_Toc128841923"/>
      <w:r w:rsidRPr="0024001C">
        <w:rPr>
          <w:rFonts w:hint="eastAsia"/>
        </w:rPr>
        <w:t>2.</w:t>
      </w:r>
      <w:r w:rsidR="00987DB1">
        <w:t>2</w:t>
      </w:r>
      <w:r w:rsidRPr="0024001C">
        <w:rPr>
          <w:rFonts w:hint="eastAsia"/>
        </w:rPr>
        <w:t>.2 文本情感分析相关理论</w:t>
      </w:r>
      <w:bookmarkEnd w:id="45"/>
    </w:p>
    <w:p w14:paraId="728DDD19" w14:textId="77777777" w:rsidR="001E1E95" w:rsidRPr="001E1E95" w:rsidRDefault="001E1E95" w:rsidP="001E1E95">
      <w:pPr>
        <w:widowControl w:val="0"/>
        <w:ind w:firstLine="480"/>
        <w:rPr>
          <w:rFonts w:ascii="宋体" w:eastAsia="宋体" w:hAnsi="宋体"/>
          <w:kern w:val="2"/>
          <w:szCs w:val="20"/>
        </w:rPr>
      </w:pPr>
      <w:r w:rsidRPr="001E1E95">
        <w:rPr>
          <w:rFonts w:ascii="宋体" w:eastAsia="宋体" w:hAnsi="宋体" w:hint="eastAsia"/>
          <w:kern w:val="2"/>
          <w:szCs w:val="20"/>
        </w:rPr>
        <w:t>情感分析是利用计算机技术、文本分析技术以及自然语言处理技术对文本中的情绪、态度和情感倾向进行提取、挖掘、归纳推理的方法。它可以在短时间内对大量的文本数据进行情感态度的提取，是文本挖掘领域一个重要的研究领域。它可以从文档、句子、词语和属性的层次角度来情感分析所提取的文本。从文档角度进行情感分析就是对整篇文档进行情感分析，将文档按照积极情感和消极情感分类；句子层次的情感分析则是分析一句话的情感倾向；词语角度则是将词语短语表达的情感进行分类；属性角度的情感分析则是抽取并量化文本中评价对象的属性情感值的过程。情感分析的方法有很多种，这些方法可以总结为以情感词典为基础和以机器学习为基础的情感分析两类。文本情感分析具有较大的实用价值，在学术界得到广泛利用。</w:t>
      </w:r>
    </w:p>
    <w:p w14:paraId="47680237" w14:textId="77777777" w:rsidR="001E1E95" w:rsidRPr="001E1E95" w:rsidRDefault="001E1E95" w:rsidP="001E1E95">
      <w:pPr>
        <w:widowControl w:val="0"/>
        <w:ind w:firstLine="480"/>
        <w:rPr>
          <w:rFonts w:ascii="宋体" w:eastAsia="宋体" w:hAnsi="宋体"/>
          <w:kern w:val="2"/>
          <w:szCs w:val="20"/>
        </w:rPr>
      </w:pPr>
      <w:r w:rsidRPr="001E1E95">
        <w:rPr>
          <w:rFonts w:ascii="宋体" w:eastAsia="宋体" w:hAnsi="宋体" w:hint="eastAsia"/>
          <w:kern w:val="2"/>
          <w:szCs w:val="20"/>
        </w:rPr>
        <w:t>（1）以情感词典为基础的情感分析由于利用情感词典的情感分析是利用事先构建情感词典来对文本、句子词语进行情感分析，因此该方法需要首先对情感词典进行构建。该方法是通过比较句中积极情感词和消极情感词的个数差异来计算句子的情感倾向，如果句中积极情感词的数量超过了消极情感词的数量，此时该句的情感值为正，说明句子的情感是正向的；反之，如果句中消极情感词的数量</w:t>
      </w:r>
      <w:proofErr w:type="gramStart"/>
      <w:r w:rsidRPr="001E1E95">
        <w:rPr>
          <w:rFonts w:ascii="宋体" w:eastAsia="宋体" w:hAnsi="宋体" w:hint="eastAsia"/>
          <w:kern w:val="2"/>
          <w:szCs w:val="20"/>
        </w:rPr>
        <w:t>比积极</w:t>
      </w:r>
      <w:proofErr w:type="gramEnd"/>
      <w:r w:rsidRPr="001E1E95">
        <w:rPr>
          <w:rFonts w:ascii="宋体" w:eastAsia="宋体" w:hAnsi="宋体" w:hint="eastAsia"/>
          <w:kern w:val="2"/>
          <w:szCs w:val="20"/>
        </w:rPr>
        <w:t>情感词的数量更多，说明该句的情感值为负，说明句子的情感偏消极；如果积极情感词的数量和消极情感词的数量相等，此时情感值为 0，说明该句子是中性的。因此通过情感词典我们可以快速识别出句子的情感倾向，且操作容易、算法简便，因此受到了学者们的青睐，不少学者利用了情感词典对文本进行情感分析，李鸣[75]等通过</w:t>
      </w:r>
      <w:proofErr w:type="gramStart"/>
      <w:r w:rsidRPr="001E1E95">
        <w:rPr>
          <w:rFonts w:ascii="宋体" w:eastAsia="宋体" w:hAnsi="宋体" w:hint="eastAsia"/>
          <w:kern w:val="2"/>
          <w:szCs w:val="20"/>
        </w:rPr>
        <w:t>构建酒店</w:t>
      </w:r>
      <w:proofErr w:type="gramEnd"/>
      <w:r w:rsidRPr="001E1E95">
        <w:rPr>
          <w:rFonts w:ascii="宋体" w:eastAsia="宋体" w:hAnsi="宋体" w:hint="eastAsia"/>
          <w:kern w:val="2"/>
          <w:szCs w:val="20"/>
        </w:rPr>
        <w:t>领域情感词典来对酒店在线评论进行细粒度情感分析，来研究酒店特征与消费者满意度之间的关系；杨春晓[76]则利用构建好的情感词典情感分析了卷烟的在线评论。</w:t>
      </w:r>
    </w:p>
    <w:p w14:paraId="10BD2075" w14:textId="77777777" w:rsidR="00FA12CD" w:rsidRDefault="001E1E95" w:rsidP="00FA12CD">
      <w:pPr>
        <w:widowControl w:val="0"/>
        <w:ind w:firstLine="480"/>
        <w:rPr>
          <w:rFonts w:ascii="宋体" w:eastAsia="宋体" w:hAnsi="宋体"/>
          <w:kern w:val="2"/>
          <w:szCs w:val="20"/>
        </w:rPr>
      </w:pPr>
      <w:r w:rsidRPr="001E1E95">
        <w:rPr>
          <w:rFonts w:ascii="宋体" w:eastAsia="宋体" w:hAnsi="宋体" w:hint="eastAsia"/>
          <w:kern w:val="2"/>
          <w:szCs w:val="20"/>
        </w:rPr>
        <w:t>（2）以机器学习为基础的情感分析以机器学习为基础的情感分析是利用计算机的某些算法对人工训练好的模型进行情感分类的方法，其使机器像人一样“学习”，这种方法的优势在于其结果与情感词的存在与否没有关系，因此其具有较高的准确率，在机器学习领域，K-最近邻法（KNN）、支持</w:t>
      </w:r>
      <w:proofErr w:type="gramStart"/>
      <w:r w:rsidRPr="001E1E95">
        <w:rPr>
          <w:rFonts w:ascii="宋体" w:eastAsia="宋体" w:hAnsi="宋体" w:hint="eastAsia"/>
          <w:kern w:val="2"/>
          <w:szCs w:val="20"/>
        </w:rPr>
        <w:t>向量机</w:t>
      </w:r>
      <w:proofErr w:type="gramEnd"/>
      <w:r w:rsidRPr="001E1E95">
        <w:rPr>
          <w:rFonts w:ascii="宋体" w:eastAsia="宋体" w:hAnsi="宋体" w:hint="eastAsia"/>
          <w:kern w:val="2"/>
          <w:szCs w:val="20"/>
        </w:rPr>
        <w:t>(SVM)、朴素贝叶斯（NB）、最大熵(EM)等是常用的方法。同样基于机器学习的情感分析方法同样在研究中得到了广泛的使用。</w:t>
      </w:r>
      <w:proofErr w:type="spellStart"/>
      <w:r w:rsidRPr="001E1E95">
        <w:rPr>
          <w:rFonts w:ascii="宋体" w:eastAsia="宋体" w:hAnsi="宋体" w:hint="eastAsia"/>
          <w:kern w:val="2"/>
          <w:szCs w:val="20"/>
        </w:rPr>
        <w:t>Baltas</w:t>
      </w:r>
      <w:proofErr w:type="spellEnd"/>
      <w:r w:rsidRPr="001E1E95">
        <w:rPr>
          <w:rFonts w:ascii="宋体" w:eastAsia="宋体" w:hAnsi="宋体" w:hint="eastAsia"/>
          <w:kern w:val="2"/>
          <w:szCs w:val="20"/>
        </w:rPr>
        <w:t>[77]等通过比较不同方法对 Twitter 文本情感分析的效果，发现朴素贝叶斯的效果比决策树和逻辑回归效果要好。Xiang[78]等利用朴素贝叶斯来分析著名的三个购物网站的在线评论文本的情感倾向，发现评论有用性与文本的情感倾向等通过将 PMI 和支持</w:t>
      </w:r>
      <w:proofErr w:type="gramStart"/>
      <w:r w:rsidRPr="001E1E95">
        <w:rPr>
          <w:rFonts w:ascii="宋体" w:eastAsia="宋体" w:hAnsi="宋体" w:hint="eastAsia"/>
          <w:kern w:val="2"/>
          <w:szCs w:val="20"/>
        </w:rPr>
        <w:t>向量机</w:t>
      </w:r>
      <w:proofErr w:type="gramEnd"/>
      <w:r w:rsidRPr="001E1E95">
        <w:rPr>
          <w:rFonts w:ascii="宋体" w:eastAsia="宋体" w:hAnsi="宋体" w:hint="eastAsia"/>
          <w:kern w:val="2"/>
          <w:szCs w:val="20"/>
        </w:rPr>
        <w:t>相结合的方法，情感分析了商品评论;利用支持</w:t>
      </w:r>
      <w:proofErr w:type="gramStart"/>
      <w:r w:rsidRPr="001E1E95">
        <w:rPr>
          <w:rFonts w:ascii="宋体" w:eastAsia="宋体" w:hAnsi="宋体" w:hint="eastAsia"/>
          <w:kern w:val="2"/>
          <w:szCs w:val="20"/>
        </w:rPr>
        <w:t>向量机</w:t>
      </w:r>
      <w:proofErr w:type="gramEnd"/>
      <w:r w:rsidRPr="001E1E95">
        <w:rPr>
          <w:rFonts w:ascii="宋体" w:eastAsia="宋体" w:hAnsi="宋体" w:hint="eastAsia"/>
          <w:kern w:val="2"/>
          <w:szCs w:val="20"/>
        </w:rPr>
        <w:t>对维吾尔文进行了情感分类。</w:t>
      </w:r>
    </w:p>
    <w:p w14:paraId="1AC2932E" w14:textId="77777777" w:rsidR="00FA12CD" w:rsidRDefault="00FA12CD" w:rsidP="00FA12CD">
      <w:pPr>
        <w:widowControl w:val="0"/>
        <w:ind w:firstLineChars="0" w:firstLine="0"/>
        <w:rPr>
          <w:rFonts w:ascii="宋体" w:eastAsia="宋体" w:hAnsi="宋体"/>
          <w:kern w:val="2"/>
          <w:szCs w:val="20"/>
        </w:rPr>
      </w:pPr>
    </w:p>
    <w:p w14:paraId="55B393CB" w14:textId="5C314743" w:rsidR="00FA12CD" w:rsidRDefault="00FA12CD" w:rsidP="00FA12CD">
      <w:pPr>
        <w:widowControl w:val="0"/>
        <w:ind w:firstLineChars="0" w:firstLine="0"/>
        <w:rPr>
          <w:rFonts w:ascii="黑体" w:eastAsia="黑体"/>
          <w:sz w:val="28"/>
        </w:rPr>
      </w:pPr>
      <w:r w:rsidRPr="00FA12CD">
        <w:rPr>
          <w:rFonts w:ascii="黑体" w:eastAsia="黑体" w:hint="eastAsia"/>
          <w:sz w:val="28"/>
        </w:rPr>
        <w:t>2.</w:t>
      </w:r>
      <w:r w:rsidR="00987DB1">
        <w:rPr>
          <w:rFonts w:ascii="黑体" w:eastAsia="黑体"/>
          <w:sz w:val="28"/>
        </w:rPr>
        <w:t>3</w:t>
      </w:r>
      <w:r w:rsidRPr="00FA12CD">
        <w:rPr>
          <w:rFonts w:ascii="黑体" w:eastAsia="黑体" w:hint="eastAsia"/>
          <w:sz w:val="28"/>
        </w:rPr>
        <w:t xml:space="preserve"> 木桶原理</w:t>
      </w:r>
    </w:p>
    <w:p w14:paraId="23518585" w14:textId="6987B339" w:rsidR="007400EF" w:rsidRDefault="007400EF" w:rsidP="007400EF">
      <w:pPr>
        <w:widowControl w:val="0"/>
        <w:ind w:firstLine="480"/>
        <w:rPr>
          <w:rFonts w:ascii="宋体" w:eastAsia="宋体" w:hAnsi="宋体"/>
          <w:kern w:val="2"/>
          <w:szCs w:val="20"/>
        </w:rPr>
      </w:pPr>
      <w:r w:rsidRPr="007400EF">
        <w:rPr>
          <w:rFonts w:ascii="宋体" w:eastAsia="宋体" w:hAnsi="宋体" w:hint="eastAsia"/>
          <w:kern w:val="2"/>
          <w:szCs w:val="20"/>
        </w:rPr>
        <w:t>木桶原理是一个管理学概念，它是由美国管理学家彼得提出的，它的核心观点是一只</w:t>
      </w:r>
      <w:r w:rsidRPr="007400EF">
        <w:rPr>
          <w:rFonts w:ascii="宋体" w:eastAsia="宋体" w:hAnsi="宋体" w:hint="eastAsia"/>
          <w:kern w:val="2"/>
          <w:szCs w:val="20"/>
        </w:rPr>
        <w:lastRenderedPageBreak/>
        <w:t>水桶盛水的多少由筒壁上最短的那块木板决定，而不是由筒壁上最高的木板决定，要想使木桶多盛水，就需要</w:t>
      </w:r>
      <w:proofErr w:type="gramStart"/>
      <w:r w:rsidRPr="007400EF">
        <w:rPr>
          <w:rFonts w:ascii="宋体" w:eastAsia="宋体" w:hAnsi="宋体" w:hint="eastAsia"/>
          <w:kern w:val="2"/>
          <w:szCs w:val="20"/>
        </w:rPr>
        <w:t>补齐那</w:t>
      </w:r>
      <w:proofErr w:type="gramEnd"/>
      <w:r w:rsidRPr="007400EF">
        <w:rPr>
          <w:rFonts w:ascii="宋体" w:eastAsia="宋体" w:hAnsi="宋体" w:hint="eastAsia"/>
          <w:kern w:val="2"/>
          <w:szCs w:val="20"/>
        </w:rPr>
        <w:t>块短板，因此木桶原理又可称为短板理论。对于一个企业或组织来说，木桶上最短的木板就代表企业或组织最薄弱的地方，它代表了整个企业或组织的发展水平，因此企业要想做大做强，必须想办法补上短板。而随着网络购物的蓬勃发展和在线评论机制的建立，消费者可以畅所欲言，任意将自己的评价展示</w:t>
      </w:r>
      <w:proofErr w:type="gramStart"/>
      <w:r w:rsidRPr="007400EF">
        <w:rPr>
          <w:rFonts w:ascii="宋体" w:eastAsia="宋体" w:hAnsi="宋体" w:hint="eastAsia"/>
          <w:kern w:val="2"/>
          <w:szCs w:val="20"/>
        </w:rPr>
        <w:t>在网购平台</w:t>
      </w:r>
      <w:proofErr w:type="gramEnd"/>
      <w:r w:rsidRPr="007400EF">
        <w:rPr>
          <w:rFonts w:ascii="宋体" w:eastAsia="宋体" w:hAnsi="宋体" w:hint="eastAsia"/>
          <w:kern w:val="2"/>
          <w:szCs w:val="20"/>
        </w:rPr>
        <w:t>上，表达自己的满意不满意，消费者通过在线评论表达的有关企业产品或服务的不满和意见可以被</w:t>
      </w:r>
      <w:proofErr w:type="gramStart"/>
      <w:r w:rsidRPr="007400EF">
        <w:rPr>
          <w:rFonts w:ascii="宋体" w:eastAsia="宋体" w:hAnsi="宋体" w:hint="eastAsia"/>
          <w:kern w:val="2"/>
          <w:szCs w:val="20"/>
        </w:rPr>
        <w:t>看做</w:t>
      </w:r>
      <w:proofErr w:type="gramEnd"/>
      <w:r w:rsidRPr="007400EF">
        <w:rPr>
          <w:rFonts w:ascii="宋体" w:eastAsia="宋体" w:hAnsi="宋体" w:hint="eastAsia"/>
          <w:kern w:val="2"/>
          <w:szCs w:val="20"/>
        </w:rPr>
        <w:t>是该企业的“短板”，该“短板”使消费者产生不满意，进而影响到消费者忠诚度对企业的忠诚度和回购意愿，从而制约企业的发展。因此对于电商企业来说，通过在线评论找出影响消费者满意度的因素，进而找出企业的“短板”十分重要。因此文本将通过文本挖掘技术基于在线评论文本对消费者满意度的影响因素进行探索，并发掘生鲜电商的“短板”所在，帮助生鲜电商来改进产品质量和服务质量，从而促进生鲜电商的发展。</w:t>
      </w:r>
    </w:p>
    <w:p w14:paraId="15F38267" w14:textId="39DE6416" w:rsidR="00987DB1" w:rsidRDefault="00987DB1" w:rsidP="00987DB1">
      <w:pPr>
        <w:widowControl w:val="0"/>
        <w:ind w:firstLineChars="0" w:firstLine="0"/>
        <w:rPr>
          <w:rFonts w:ascii="宋体" w:eastAsia="宋体" w:hAnsi="宋体"/>
          <w:kern w:val="2"/>
          <w:szCs w:val="20"/>
        </w:rPr>
      </w:pPr>
    </w:p>
    <w:p w14:paraId="23B28273" w14:textId="5C3B09AD" w:rsidR="00987DB1" w:rsidRDefault="00987DB1" w:rsidP="00987DB1">
      <w:pPr>
        <w:widowControl w:val="0"/>
        <w:ind w:firstLineChars="0" w:firstLine="0"/>
        <w:rPr>
          <w:rFonts w:ascii="黑体" w:eastAsia="黑体"/>
          <w:sz w:val="28"/>
        </w:rPr>
      </w:pPr>
      <w:r w:rsidRPr="00987DB1">
        <w:rPr>
          <w:rFonts w:ascii="黑体" w:eastAsia="黑体" w:hint="eastAsia"/>
          <w:sz w:val="28"/>
        </w:rPr>
        <w:t>2.</w:t>
      </w:r>
      <w:r>
        <w:rPr>
          <w:rFonts w:ascii="黑体" w:eastAsia="黑体"/>
          <w:sz w:val="28"/>
        </w:rPr>
        <w:t>4</w:t>
      </w:r>
      <w:r w:rsidRPr="00987DB1">
        <w:rPr>
          <w:rFonts w:ascii="黑体" w:eastAsia="黑体" w:hint="eastAsia"/>
          <w:sz w:val="28"/>
        </w:rPr>
        <w:t xml:space="preserve"> 理论模型的建立</w:t>
      </w:r>
    </w:p>
    <w:p w14:paraId="7F5E3100" w14:textId="0834D225" w:rsidR="006E2C10" w:rsidRPr="006E2C10" w:rsidRDefault="006E2C10" w:rsidP="006E2C10">
      <w:pPr>
        <w:widowControl w:val="0"/>
        <w:ind w:firstLine="480"/>
        <w:rPr>
          <w:rFonts w:ascii="宋体" w:eastAsia="宋体" w:hAnsi="宋体"/>
          <w:kern w:val="2"/>
          <w:szCs w:val="20"/>
        </w:rPr>
      </w:pPr>
      <w:r>
        <w:rPr>
          <w:noProof/>
        </w:rPr>
        <mc:AlternateContent>
          <mc:Choice Requires="wps">
            <w:drawing>
              <wp:anchor distT="0" distB="0" distL="114300" distR="114300" simplePos="0" relativeHeight="251663872" behindDoc="1" locked="0" layoutInCell="1" allowOverlap="1" wp14:anchorId="6D6E92CE" wp14:editId="2E6B8FA3">
                <wp:simplePos x="0" y="0"/>
                <wp:positionH relativeFrom="column">
                  <wp:posOffset>-635</wp:posOffset>
                </wp:positionH>
                <wp:positionV relativeFrom="paragraph">
                  <wp:posOffset>5751195</wp:posOffset>
                </wp:positionV>
                <wp:extent cx="5452745" cy="635"/>
                <wp:effectExtent l="0" t="0" r="0" b="0"/>
                <wp:wrapTight wrapText="bothSides">
                  <wp:wrapPolygon edited="0">
                    <wp:start x="0" y="0"/>
                    <wp:lineTo x="0" y="19938"/>
                    <wp:lineTo x="21507" y="19938"/>
                    <wp:lineTo x="21507"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14:paraId="4BDF04B2" w14:textId="61508ECF" w:rsidR="006E2C10" w:rsidRPr="00247883" w:rsidRDefault="006E2C10" w:rsidP="006E2C10">
                            <w:pPr>
                              <w:pStyle w:val="a7"/>
                              <w:rPr>
                                <w:rFonts w:ascii="宋体" w:eastAsia="宋体" w:hAnsi="宋体"/>
                                <w:noProof/>
                                <w:sz w:val="24"/>
                              </w:rPr>
                            </w:pPr>
                            <w:r>
                              <w:rPr>
                                <w:rFonts w:hint="eastAsia"/>
                              </w:rPr>
                              <w:t>图表</w:t>
                            </w:r>
                            <w:r>
                              <w:rPr>
                                <w:rFonts w:hint="eastAsia"/>
                              </w:rPr>
                              <w:t xml:space="preserve"> </w:t>
                            </w:r>
                            <w:r w:rsidRPr="007A7E64">
                              <w:t xml:space="preserve">2-5 </w:t>
                            </w:r>
                            <w:r w:rsidRPr="007A7E64">
                              <w:t>在线评论文本内容对消费者满意度的影响研究理论模型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6E92CE" id="_x0000_t202" coordsize="21600,21600" o:spt="202" path="m,l,21600r21600,l21600,xe">
                <v:stroke joinstyle="miter"/>
                <v:path gradientshapeok="t" o:connecttype="rect"/>
              </v:shapetype>
              <v:shape id="文本框 10" o:spid="_x0000_s1033" type="#_x0000_t202" style="position:absolute;left:0;text-align:left;margin-left:-.05pt;margin-top:452.85pt;width:429.3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GrGwIAAD8EAAAOAAAAZHJzL2Uyb0RvYy54bWysU8Fu2zAMvQ/YPwi6L06yph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9n07mb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auAKQ+AAAAAJAQAADwAAAGRycy9kb3ducmV2LnhtbEyPwU7DMBBE70j8&#10;g7VIXFDrFNo0hDhVVcGBXirSXri58TYOxOvIdtrw9xgucJyd0czbYjWajp3R+daSgNk0AYZUW9VS&#10;I+Cwf5lkwHyQpGRnCQV8oYdVeX1VyFzZC73huQoNiyXkcylAh9DnnPtao5F+anuk6J2sMzJE6Rqu&#10;nLzEctPx+yRJuZEtxQUte9xorD+rwQjYzd93+m44PW/X8wf3ehg26UdTCXF7M66fgAUcw18YfvAj&#10;OpSR6WgHUp51AiazGBTwmCyWwKKfLbIU2PH3kgEvC/7/g/IbAAD//wMAUEsBAi0AFAAGAAgAAAAh&#10;ALaDOJL+AAAA4QEAABMAAAAAAAAAAAAAAAAAAAAAAFtDb250ZW50X1R5cGVzXS54bWxQSwECLQAU&#10;AAYACAAAACEAOP0h/9YAAACUAQAACwAAAAAAAAAAAAAAAAAvAQAAX3JlbHMvLnJlbHNQSwECLQAU&#10;AAYACAAAACEAA3JhqxsCAAA/BAAADgAAAAAAAAAAAAAAAAAuAgAAZHJzL2Uyb0RvYy54bWxQSwEC&#10;LQAUAAYACAAAACEAauAKQ+AAAAAJAQAADwAAAAAAAAAAAAAAAAB1BAAAZHJzL2Rvd25yZXYueG1s&#10;UEsFBgAAAAAEAAQA8wAAAIIFAAAAAA==&#10;" stroked="f">
                <v:textbox style="mso-fit-shape-to-text:t" inset="0,0,0,0">
                  <w:txbxContent>
                    <w:p w14:paraId="4BDF04B2" w14:textId="61508ECF" w:rsidR="006E2C10" w:rsidRPr="00247883" w:rsidRDefault="006E2C10" w:rsidP="006E2C10">
                      <w:pPr>
                        <w:pStyle w:val="a7"/>
                        <w:rPr>
                          <w:rFonts w:ascii="宋体" w:eastAsia="宋体" w:hAnsi="宋体"/>
                          <w:noProof/>
                          <w:sz w:val="24"/>
                        </w:rPr>
                      </w:pPr>
                      <w:r>
                        <w:rPr>
                          <w:rFonts w:hint="eastAsia"/>
                        </w:rPr>
                        <w:t>图表</w:t>
                      </w:r>
                      <w:r>
                        <w:rPr>
                          <w:rFonts w:hint="eastAsia"/>
                        </w:rPr>
                        <w:t xml:space="preserve"> </w:t>
                      </w:r>
                      <w:r w:rsidRPr="007A7E64">
                        <w:t xml:space="preserve">2-5 </w:t>
                      </w:r>
                      <w:r w:rsidRPr="007A7E64">
                        <w:t>在线评论文本内容对消费者满意度的影响研究理论模型</w:t>
                      </w:r>
                    </w:p>
                  </w:txbxContent>
                </v:textbox>
                <w10:wrap type="tight"/>
              </v:shape>
            </w:pict>
          </mc:Fallback>
        </mc:AlternateContent>
      </w:r>
      <w:r>
        <w:rPr>
          <w:rFonts w:ascii="宋体" w:eastAsia="宋体" w:hAnsi="宋体"/>
          <w:noProof/>
          <w:kern w:val="2"/>
          <w:szCs w:val="20"/>
        </w:rPr>
        <w:drawing>
          <wp:anchor distT="0" distB="0" distL="114300" distR="114300" simplePos="0" relativeHeight="251661824" behindDoc="0" locked="0" layoutInCell="1" allowOverlap="1" wp14:anchorId="4150D7CC" wp14:editId="768F730A">
            <wp:simplePos x="0" y="0"/>
            <wp:positionH relativeFrom="column">
              <wp:posOffset>0</wp:posOffset>
            </wp:positionH>
            <wp:positionV relativeFrom="paragraph">
              <wp:posOffset>2636520</wp:posOffset>
            </wp:positionV>
            <wp:extent cx="5452745" cy="305752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5452745" cy="3057525"/>
                    </a:xfrm>
                    <a:prstGeom prst="rect">
                      <a:avLst/>
                    </a:prstGeom>
                  </pic:spPr>
                </pic:pic>
              </a:graphicData>
            </a:graphic>
          </wp:anchor>
        </w:drawing>
      </w:r>
      <w:r w:rsidRPr="006E2C10">
        <w:rPr>
          <w:rFonts w:ascii="宋体" w:eastAsia="宋体" w:hAnsi="宋体" w:hint="eastAsia"/>
          <w:kern w:val="2"/>
          <w:szCs w:val="20"/>
        </w:rPr>
        <w:t>通过对国内外现状及相关理论整理，结合前人的研究成果确立了产品消费者满意</w:t>
      </w:r>
      <w:proofErr w:type="gramStart"/>
      <w:r w:rsidRPr="006E2C10">
        <w:rPr>
          <w:rFonts w:ascii="宋体" w:eastAsia="宋体" w:hAnsi="宋体" w:hint="eastAsia"/>
          <w:kern w:val="2"/>
          <w:szCs w:val="20"/>
        </w:rPr>
        <w:t>度分析</w:t>
      </w:r>
      <w:proofErr w:type="gramEnd"/>
      <w:r w:rsidRPr="006E2C10">
        <w:rPr>
          <w:rFonts w:ascii="宋体" w:eastAsia="宋体" w:hAnsi="宋体" w:hint="eastAsia"/>
          <w:kern w:val="2"/>
          <w:szCs w:val="20"/>
        </w:rPr>
        <w:t>的研究模型，如下图 2-5 所示，图 2-5 展示了本研究的研究思路和各个变量之间的关系，依据以下框架，我们进行了第 3 章和第 4 章的研究，研究过程如下所述：首先根据文本挖掘相关理论，基于 LDA 主题模型和</w:t>
      </w:r>
      <w:proofErr w:type="gramStart"/>
      <w:r w:rsidRPr="006E2C10">
        <w:rPr>
          <w:rFonts w:ascii="宋体" w:eastAsia="宋体" w:hAnsi="宋体" w:hint="eastAsia"/>
          <w:kern w:val="2"/>
          <w:szCs w:val="20"/>
        </w:rPr>
        <w:t>基于知网情感</w:t>
      </w:r>
      <w:proofErr w:type="gramEnd"/>
      <w:r w:rsidRPr="006E2C10">
        <w:rPr>
          <w:rFonts w:ascii="宋体" w:eastAsia="宋体" w:hAnsi="宋体" w:hint="eastAsia"/>
          <w:kern w:val="2"/>
          <w:szCs w:val="20"/>
        </w:rPr>
        <w:t>词典的情感分析来对产品在线评论文本进行挖掘，并将挖掘出的主题作为影响消费者满意度的可能性因素，根据以往研究经验，提取的因素往往与产品和服务相关；然后依据在线评论和消费者满意度研究成果，将提取的影响因素作为自变量，将消费者满意度作为因变量，根据提出的假设进行实证分析，包括回归分析、中介作用分析等，来分析提取的影响因素对消费者满意度的影响；最后再根据现有文献研究，将消费者满意度分为消费者满意和消费者不满，通过比较分析来探究消费者满意和不满意因素的差异。</w:t>
      </w:r>
    </w:p>
    <w:p w14:paraId="7E626B8E" w14:textId="7D8B7879" w:rsidR="00FA12CD" w:rsidRPr="006E2C10" w:rsidRDefault="006E2C10" w:rsidP="00FA12CD">
      <w:pPr>
        <w:widowControl w:val="0"/>
        <w:ind w:firstLineChars="0" w:firstLine="0"/>
        <w:rPr>
          <w:rFonts w:ascii="黑体" w:eastAsia="黑体"/>
          <w:sz w:val="28"/>
        </w:rPr>
      </w:pPr>
      <w:r w:rsidRPr="006E2C10">
        <w:rPr>
          <w:rFonts w:ascii="黑体" w:eastAsia="黑体" w:hint="eastAsia"/>
          <w:sz w:val="28"/>
        </w:rPr>
        <w:lastRenderedPageBreak/>
        <w:t>2.</w:t>
      </w:r>
      <w:r w:rsidRPr="006E2C10">
        <w:rPr>
          <w:rFonts w:ascii="黑体" w:eastAsia="黑体"/>
          <w:sz w:val="28"/>
        </w:rPr>
        <w:t>5</w:t>
      </w:r>
      <w:r w:rsidRPr="006E2C10">
        <w:rPr>
          <w:rFonts w:ascii="黑体" w:eastAsia="黑体" w:hint="eastAsia"/>
          <w:sz w:val="28"/>
        </w:rPr>
        <w:t xml:space="preserve"> 本章小结</w:t>
      </w:r>
    </w:p>
    <w:p w14:paraId="4290C9BF" w14:textId="697D9B89" w:rsidR="00D74857" w:rsidRDefault="00470058" w:rsidP="00DA5606">
      <w:pPr>
        <w:widowControl w:val="0"/>
        <w:ind w:firstLine="480"/>
        <w:rPr>
          <w:rFonts w:ascii="宋体" w:eastAsia="宋体" w:hAnsi="宋体"/>
          <w:kern w:val="2"/>
          <w:szCs w:val="20"/>
        </w:rPr>
      </w:pPr>
      <w:r w:rsidRPr="00470058">
        <w:rPr>
          <w:rFonts w:ascii="宋体" w:eastAsia="宋体" w:hAnsi="宋体" w:hint="eastAsia"/>
          <w:kern w:val="2"/>
          <w:szCs w:val="20"/>
        </w:rPr>
        <w:t>通过综合国内外的现状和相关理论，结合前人的研究成果，确定了产品消费者满意</w:t>
      </w:r>
      <w:proofErr w:type="gramStart"/>
      <w:r w:rsidRPr="00470058">
        <w:rPr>
          <w:rFonts w:ascii="宋体" w:eastAsia="宋体" w:hAnsi="宋体" w:hint="eastAsia"/>
          <w:kern w:val="2"/>
          <w:szCs w:val="20"/>
        </w:rPr>
        <w:t>度分析</w:t>
      </w:r>
      <w:proofErr w:type="gramEnd"/>
      <w:r w:rsidRPr="00470058">
        <w:rPr>
          <w:rFonts w:ascii="宋体" w:eastAsia="宋体" w:hAnsi="宋体" w:hint="eastAsia"/>
          <w:kern w:val="2"/>
          <w:szCs w:val="20"/>
        </w:rPr>
        <w:t>的研究模型，该模型如图2-5所示，展示了本研究的研究思路和各个变量之间的关系。依据该模型，我们进行了第3章和第4章的研究。具体研究过程如下：首先，根据文本挖掘相关理论，采用LDA主题模型和</w:t>
      </w:r>
      <w:proofErr w:type="gramStart"/>
      <w:r w:rsidRPr="00470058">
        <w:rPr>
          <w:rFonts w:ascii="宋体" w:eastAsia="宋体" w:hAnsi="宋体" w:hint="eastAsia"/>
          <w:kern w:val="2"/>
          <w:szCs w:val="20"/>
        </w:rPr>
        <w:t>基于知网情感</w:t>
      </w:r>
      <w:proofErr w:type="gramEnd"/>
      <w:r w:rsidRPr="00470058">
        <w:rPr>
          <w:rFonts w:ascii="宋体" w:eastAsia="宋体" w:hAnsi="宋体" w:hint="eastAsia"/>
          <w:kern w:val="2"/>
          <w:szCs w:val="20"/>
        </w:rPr>
        <w:t>词典的情感分析来挖掘产品在线评论文本，并将挖掘出的主题视为影响消费者满意度的潜在因素。根据以往的研究经验，提取的因素通常与产品和服务有关。其次，根据在线评论和消费者满意度研究成果，将提取的影响因素作为自变量，将消费者满意度作为因变量，依据提出的假设进行实证分析，包括回归分析、中介作用分析等，以分析提取的影响因素对消费者满意度的影响。最后，根据现有的文献研究，将消费者满意度分为满意和不满意两种情况，通过比较分析来探究影响消费者满意度和不满意度的因素的差异。</w:t>
      </w:r>
    </w:p>
    <w:p w14:paraId="25B80CEE" w14:textId="1351551F" w:rsidR="00DA5606" w:rsidRDefault="00DA5606" w:rsidP="00DA5606">
      <w:pPr>
        <w:pStyle w:val="1"/>
      </w:pPr>
      <w:bookmarkStart w:id="46" w:name="_Toc128841924"/>
      <w:r w:rsidRPr="00DA5606">
        <w:rPr>
          <w:rFonts w:hint="eastAsia"/>
        </w:rPr>
        <w:t>第 3 章 基于评论文本的消费者满意度影响因素提取</w:t>
      </w:r>
      <w:bookmarkEnd w:id="46"/>
    </w:p>
    <w:p w14:paraId="323B2FC6" w14:textId="52925953" w:rsidR="00FA33E5" w:rsidRPr="00FA33E5" w:rsidRDefault="00FA33E5" w:rsidP="00FA33E5">
      <w:pPr>
        <w:pStyle w:val="2"/>
      </w:pPr>
      <w:bookmarkStart w:id="47" w:name="_Toc128841925"/>
      <w:r w:rsidRPr="00FA33E5">
        <w:rPr>
          <w:rFonts w:hint="eastAsia"/>
        </w:rPr>
        <w:t>3.1 产品在线评论数据抓取及预处理</w:t>
      </w:r>
      <w:bookmarkEnd w:id="47"/>
    </w:p>
    <w:p w14:paraId="574CB19E" w14:textId="3A7CFE3C" w:rsidR="00470058" w:rsidRPr="00470058" w:rsidRDefault="00FA33E5" w:rsidP="00111A46">
      <w:pPr>
        <w:spacing w:line="240" w:lineRule="auto"/>
        <w:ind w:firstLineChars="0" w:firstLine="0"/>
        <w:rPr>
          <w:rFonts w:ascii="宋体" w:eastAsia="宋体" w:hAnsi="宋体"/>
          <w:kern w:val="2"/>
          <w:szCs w:val="20"/>
        </w:rPr>
      </w:pPr>
      <w:r w:rsidRPr="00FA33E5">
        <w:rPr>
          <w:rFonts w:ascii="宋体" w:eastAsia="宋体" w:hAnsi="宋体"/>
          <w:kern w:val="2"/>
          <w:szCs w:val="20"/>
        </w:rPr>
        <w:t>目前有很多平台</w:t>
      </w:r>
      <w:r>
        <w:rPr>
          <w:rFonts w:ascii="宋体" w:eastAsia="宋体" w:hAnsi="宋体" w:hint="eastAsia"/>
          <w:kern w:val="2"/>
          <w:szCs w:val="20"/>
        </w:rPr>
        <w:t>销售该</w:t>
      </w:r>
      <w:r w:rsidRPr="00FA33E5">
        <w:rPr>
          <w:rFonts w:ascii="宋体" w:eastAsia="宋体" w:hAnsi="宋体"/>
          <w:kern w:val="2"/>
          <w:szCs w:val="20"/>
        </w:rPr>
        <w:t>产品，在对多个平台进行比较之后，本文决定选择京东</w:t>
      </w:r>
      <w:r>
        <w:rPr>
          <w:rFonts w:ascii="宋体" w:eastAsia="宋体" w:hAnsi="宋体" w:hint="eastAsia"/>
          <w:kern w:val="2"/>
          <w:szCs w:val="20"/>
        </w:rPr>
        <w:t>平台销售数据</w:t>
      </w:r>
      <w:proofErr w:type="gramStart"/>
      <w:r w:rsidRPr="00FA33E5">
        <w:rPr>
          <w:rFonts w:ascii="宋体" w:eastAsia="宋体" w:hAnsi="宋体"/>
          <w:kern w:val="2"/>
          <w:szCs w:val="20"/>
        </w:rPr>
        <w:t>来作</w:t>
      </w:r>
      <w:proofErr w:type="gramEnd"/>
      <w:r w:rsidRPr="00FA33E5">
        <w:rPr>
          <w:rFonts w:ascii="宋体" w:eastAsia="宋体" w:hAnsi="宋体"/>
          <w:kern w:val="2"/>
          <w:szCs w:val="20"/>
        </w:rPr>
        <w:t>为研究对象，由于产</w:t>
      </w:r>
      <w:r>
        <w:rPr>
          <w:rFonts w:ascii="宋体" w:eastAsia="宋体" w:hAnsi="宋体" w:hint="eastAsia"/>
          <w:kern w:val="2"/>
          <w:szCs w:val="20"/>
        </w:rPr>
        <w:t>品</w:t>
      </w:r>
      <w:r w:rsidRPr="00FA33E5">
        <w:rPr>
          <w:rFonts w:ascii="宋体" w:eastAsia="宋体" w:hAnsi="宋体"/>
          <w:kern w:val="2"/>
          <w:szCs w:val="20"/>
        </w:rPr>
        <w:t>种类繁多，没办法对所有产品的数据进行收集分析，因此本文选取了京东</w:t>
      </w:r>
      <w:r w:rsidR="00111A46" w:rsidRPr="00111A46">
        <w:rPr>
          <w:rFonts w:ascii="宋体" w:eastAsia="宋体" w:hAnsi="宋体" w:hint="eastAsia"/>
          <w:kern w:val="2"/>
          <w:szCs w:val="20"/>
        </w:rPr>
        <w:t>农夫</w:t>
      </w:r>
      <w:proofErr w:type="gramStart"/>
      <w:r w:rsidR="00111A46" w:rsidRPr="00111A46">
        <w:rPr>
          <w:rFonts w:ascii="宋体" w:eastAsia="宋体" w:hAnsi="宋体" w:hint="eastAsia"/>
          <w:kern w:val="2"/>
          <w:szCs w:val="20"/>
        </w:rPr>
        <w:t>山泉东方</w:t>
      </w:r>
      <w:proofErr w:type="gramEnd"/>
      <w:r w:rsidR="00111A46" w:rsidRPr="00111A46">
        <w:rPr>
          <w:rFonts w:ascii="宋体" w:eastAsia="宋体" w:hAnsi="宋体" w:hint="eastAsia"/>
          <w:kern w:val="2"/>
          <w:szCs w:val="20"/>
        </w:rPr>
        <w:t>树叶整箱装</w:t>
      </w:r>
      <w:r w:rsidR="005A1C64" w:rsidRPr="005A1C64">
        <w:rPr>
          <w:rFonts w:ascii="宋体" w:eastAsia="宋体" w:hAnsi="宋体" w:hint="eastAsia"/>
          <w:kern w:val="2"/>
          <w:szCs w:val="20"/>
        </w:rPr>
        <w:t>500ml*15瓶</w:t>
      </w:r>
      <w:r w:rsidRPr="00FA33E5">
        <w:rPr>
          <w:rFonts w:ascii="宋体" w:eastAsia="宋体" w:hAnsi="宋体"/>
          <w:kern w:val="2"/>
          <w:szCs w:val="20"/>
        </w:rPr>
        <w:t>产品的评论文本数据。 京东商场在线评论页面每页显示 10 条评论，一共显示 100 页，消费者可以自由选择阅读好评、</w:t>
      </w:r>
      <w:proofErr w:type="gramStart"/>
      <w:r w:rsidRPr="00FA33E5">
        <w:rPr>
          <w:rFonts w:ascii="宋体" w:eastAsia="宋体" w:hAnsi="宋体"/>
          <w:kern w:val="2"/>
          <w:szCs w:val="20"/>
        </w:rPr>
        <w:t>中评和</w:t>
      </w:r>
      <w:proofErr w:type="gramEnd"/>
      <w:r w:rsidRPr="00FA33E5">
        <w:rPr>
          <w:rFonts w:ascii="宋体" w:eastAsia="宋体" w:hAnsi="宋体"/>
          <w:kern w:val="2"/>
          <w:szCs w:val="20"/>
        </w:rPr>
        <w:t>差评。因此为了保证研究的准确性，本研究收集了上述产品共</w:t>
      </w:r>
      <w:r w:rsidR="00111A46">
        <w:rPr>
          <w:rFonts w:ascii="宋体" w:eastAsia="宋体" w:hAnsi="宋体"/>
          <w:kern w:val="2"/>
          <w:szCs w:val="20"/>
        </w:rPr>
        <w:t>4</w:t>
      </w:r>
      <w:r w:rsidRPr="00FA33E5">
        <w:rPr>
          <w:rFonts w:ascii="宋体" w:eastAsia="宋体" w:hAnsi="宋体"/>
          <w:kern w:val="2"/>
          <w:szCs w:val="20"/>
        </w:rPr>
        <w:t>种产品按好评、</w:t>
      </w:r>
      <w:proofErr w:type="gramStart"/>
      <w:r w:rsidRPr="00FA33E5">
        <w:rPr>
          <w:rFonts w:ascii="宋体" w:eastAsia="宋体" w:hAnsi="宋体"/>
          <w:kern w:val="2"/>
          <w:szCs w:val="20"/>
        </w:rPr>
        <w:t>中评和差评</w:t>
      </w:r>
      <w:proofErr w:type="gramEnd"/>
      <w:r w:rsidRPr="00FA33E5">
        <w:rPr>
          <w:rFonts w:ascii="宋体" w:eastAsia="宋体" w:hAnsi="宋体"/>
          <w:kern w:val="2"/>
          <w:szCs w:val="20"/>
        </w:rPr>
        <w:t>划分并按时间顺序的所有评论信息作为研究对象。</w:t>
      </w:r>
    </w:p>
    <w:p w14:paraId="3446CD0C" w14:textId="4709284F" w:rsidR="00470058" w:rsidRPr="00840F34" w:rsidRDefault="00840F34" w:rsidP="00840F34">
      <w:pPr>
        <w:pStyle w:val="3"/>
      </w:pPr>
      <w:bookmarkStart w:id="48" w:name="_Toc128841926"/>
      <w:r w:rsidRPr="00840F34">
        <w:rPr>
          <w:rFonts w:hint="eastAsia"/>
        </w:rPr>
        <w:t>3.1.1 数据采集</w:t>
      </w:r>
      <w:bookmarkEnd w:id="48"/>
    </w:p>
    <w:p w14:paraId="3F0263E5" w14:textId="0D2B073B" w:rsidR="006E2C10" w:rsidRPr="00470058" w:rsidRDefault="00840F34" w:rsidP="00840F34">
      <w:pPr>
        <w:spacing w:line="240" w:lineRule="auto"/>
        <w:ind w:firstLineChars="0" w:firstLine="0"/>
        <w:rPr>
          <w:rFonts w:ascii="宋体" w:eastAsia="宋体" w:hAnsi="宋体"/>
          <w:kern w:val="2"/>
          <w:szCs w:val="20"/>
        </w:rPr>
      </w:pPr>
      <w:r w:rsidRPr="00840F34">
        <w:rPr>
          <w:rFonts w:ascii="宋体" w:eastAsia="宋体" w:hAnsi="宋体"/>
          <w:kern w:val="2"/>
          <w:szCs w:val="20"/>
        </w:rPr>
        <w:t>本文选用 Python 爬虫程序作为数据抓取的工具，该程序可以在短时间内获取大量格式化数据，</w:t>
      </w:r>
      <w:proofErr w:type="gramStart"/>
      <w:r w:rsidRPr="00840F34">
        <w:rPr>
          <w:rFonts w:ascii="宋体" w:eastAsia="宋体" w:hAnsi="宋体"/>
          <w:kern w:val="2"/>
          <w:szCs w:val="20"/>
        </w:rPr>
        <w:t>它爬取迅速</w:t>
      </w:r>
      <w:proofErr w:type="gramEnd"/>
      <w:r w:rsidRPr="00840F34">
        <w:rPr>
          <w:rFonts w:ascii="宋体" w:eastAsia="宋体" w:hAnsi="宋体"/>
          <w:kern w:val="2"/>
          <w:szCs w:val="20"/>
        </w:rPr>
        <w:t>，容错性强，自定义丰富，并且能够</w:t>
      </w:r>
      <w:proofErr w:type="gramStart"/>
      <w:r w:rsidRPr="00840F34">
        <w:rPr>
          <w:rFonts w:ascii="宋体" w:eastAsia="宋体" w:hAnsi="宋体"/>
          <w:kern w:val="2"/>
          <w:szCs w:val="20"/>
        </w:rPr>
        <w:t>对爬取</w:t>
      </w:r>
      <w:proofErr w:type="gramEnd"/>
      <w:r w:rsidRPr="00840F34">
        <w:rPr>
          <w:rFonts w:ascii="宋体" w:eastAsia="宋体" w:hAnsi="宋体"/>
          <w:kern w:val="2"/>
          <w:szCs w:val="20"/>
        </w:rPr>
        <w:t xml:space="preserve">的数据进行处理，非常方便，本文利用 Python 爬虫数据共抓取了 </w:t>
      </w:r>
      <w:r>
        <w:rPr>
          <w:rFonts w:ascii="宋体" w:eastAsia="宋体" w:hAnsi="宋体"/>
          <w:kern w:val="2"/>
          <w:szCs w:val="20"/>
        </w:rPr>
        <w:t>13000</w:t>
      </w:r>
      <w:r w:rsidRPr="00840F34">
        <w:rPr>
          <w:rFonts w:ascii="宋体" w:eastAsia="宋体" w:hAnsi="宋体"/>
          <w:kern w:val="2"/>
          <w:szCs w:val="20"/>
        </w:rPr>
        <w:t xml:space="preserve"> 条评论数据， 每种类别产品的评论数量汇总如下表 3-1 所示。</w:t>
      </w:r>
    </w:p>
    <w:p w14:paraId="12C33304" w14:textId="74410D01" w:rsidR="006E2C10" w:rsidRPr="00FA2D69" w:rsidRDefault="00FA2D69" w:rsidP="00FA2D69">
      <w:pPr>
        <w:pStyle w:val="3"/>
      </w:pPr>
      <w:bookmarkStart w:id="49" w:name="_Toc128841927"/>
      <w:r w:rsidRPr="00FA2D69">
        <w:rPr>
          <w:rFonts w:hint="eastAsia"/>
        </w:rPr>
        <w:t>3.1.2 数据清洗</w:t>
      </w:r>
      <w:bookmarkEnd w:id="49"/>
    </w:p>
    <w:p w14:paraId="4CFDA5B8" w14:textId="70A4AE18" w:rsidR="006E2C10" w:rsidRDefault="00FA2D69" w:rsidP="00FA2D69">
      <w:pPr>
        <w:spacing w:line="240" w:lineRule="auto"/>
        <w:ind w:firstLineChars="0" w:firstLine="0"/>
        <w:rPr>
          <w:rFonts w:ascii="宋体" w:eastAsia="宋体" w:hAnsi="宋体"/>
          <w:kern w:val="2"/>
          <w:szCs w:val="20"/>
        </w:rPr>
      </w:pPr>
      <w:r w:rsidRPr="00FA2D69">
        <w:rPr>
          <w:rFonts w:ascii="宋体" w:eastAsia="宋体" w:hAnsi="宋体"/>
          <w:kern w:val="2"/>
          <w:szCs w:val="20"/>
        </w:rPr>
        <w:t>为了确保研究结果的准确性，并更好地对在线评论文本进行分析，需要对搜集到的文本数据进行清洗，以去除大量的无关数据、重复数据和无效数据等，这些数据可能会对研究结果产生影响。本研究主要从以下两个方面对文本进行分析：首先，对搜集到的评论文本进行清洗，删除没有实际意义的无关数据、重复数据和无效数据，然后对文本数据进行分词，再对分词数据进行清洗，去除一些无效和无意义的分词。经过文本清洗，本研究得到了</w:t>
      </w:r>
      <w:r w:rsidR="007412E0">
        <w:rPr>
          <w:rFonts w:ascii="宋体" w:eastAsia="宋体" w:hAnsi="宋体"/>
          <w:kern w:val="2"/>
          <w:szCs w:val="20"/>
        </w:rPr>
        <w:t>5926</w:t>
      </w:r>
      <w:r w:rsidRPr="00FA2D69">
        <w:rPr>
          <w:rFonts w:ascii="宋体" w:eastAsia="宋体" w:hAnsi="宋体"/>
          <w:kern w:val="2"/>
          <w:szCs w:val="20"/>
        </w:rPr>
        <w:t>条评论数据。表3-2展示了清洗掉的部分无效数据及其分类。</w:t>
      </w:r>
    </w:p>
    <w:tbl>
      <w:tblPr>
        <w:tblStyle w:val="ad"/>
        <w:tblW w:w="0" w:type="auto"/>
        <w:tblLook w:val="04A0" w:firstRow="1" w:lastRow="0" w:firstColumn="1" w:lastColumn="0" w:noHBand="0" w:noVBand="1"/>
      </w:tblPr>
      <w:tblGrid>
        <w:gridCol w:w="4785"/>
        <w:gridCol w:w="4785"/>
      </w:tblGrid>
      <w:tr w:rsidR="00D06250" w14:paraId="3C2E9829" w14:textId="77777777" w:rsidTr="00D06250">
        <w:tc>
          <w:tcPr>
            <w:tcW w:w="4785" w:type="dxa"/>
          </w:tcPr>
          <w:p w14:paraId="40FD2F6A" w14:textId="06C4A041" w:rsidR="00D06250" w:rsidRDefault="00D06250" w:rsidP="00FA2D69">
            <w:pPr>
              <w:spacing w:line="240" w:lineRule="auto"/>
              <w:ind w:firstLineChars="0" w:firstLine="0"/>
              <w:rPr>
                <w:rFonts w:ascii="宋体" w:eastAsia="宋体" w:hAnsi="宋体"/>
                <w:kern w:val="2"/>
                <w:szCs w:val="20"/>
              </w:rPr>
            </w:pPr>
            <w:r>
              <w:t>类别</w:t>
            </w:r>
          </w:p>
        </w:tc>
        <w:tc>
          <w:tcPr>
            <w:tcW w:w="4785" w:type="dxa"/>
          </w:tcPr>
          <w:p w14:paraId="4C10D0FF" w14:textId="2495FC6C" w:rsidR="00D06250" w:rsidRDefault="00D06250" w:rsidP="00FA2D69">
            <w:pPr>
              <w:spacing w:line="240" w:lineRule="auto"/>
              <w:ind w:firstLineChars="0" w:firstLine="0"/>
              <w:rPr>
                <w:rFonts w:ascii="宋体" w:eastAsia="宋体" w:hAnsi="宋体"/>
                <w:kern w:val="2"/>
                <w:szCs w:val="20"/>
              </w:rPr>
            </w:pPr>
            <w:r>
              <w:t>评论文本</w:t>
            </w:r>
          </w:p>
        </w:tc>
      </w:tr>
      <w:tr w:rsidR="00D06250" w14:paraId="7EECE779" w14:textId="77777777" w:rsidTr="00D06250">
        <w:tc>
          <w:tcPr>
            <w:tcW w:w="4785" w:type="dxa"/>
          </w:tcPr>
          <w:p w14:paraId="62902858" w14:textId="75E74354" w:rsidR="00D06250" w:rsidRDefault="00D06250" w:rsidP="00FA2D69">
            <w:pPr>
              <w:spacing w:line="240" w:lineRule="auto"/>
              <w:ind w:firstLineChars="0" w:firstLine="0"/>
              <w:rPr>
                <w:rFonts w:ascii="宋体" w:eastAsia="宋体" w:hAnsi="宋体"/>
                <w:kern w:val="2"/>
                <w:szCs w:val="20"/>
              </w:rPr>
            </w:pPr>
            <w:r>
              <w:t>数字类</w:t>
            </w:r>
          </w:p>
        </w:tc>
        <w:tc>
          <w:tcPr>
            <w:tcW w:w="4785" w:type="dxa"/>
          </w:tcPr>
          <w:p w14:paraId="4F68B4CC" w14:textId="402D4B18" w:rsidR="00D06250" w:rsidRDefault="00D06250" w:rsidP="00FA2D69">
            <w:pPr>
              <w:spacing w:line="240" w:lineRule="auto"/>
              <w:ind w:firstLineChars="0" w:firstLine="0"/>
              <w:rPr>
                <w:rFonts w:ascii="宋体" w:eastAsia="宋体" w:hAnsi="宋体"/>
                <w:kern w:val="2"/>
                <w:szCs w:val="20"/>
              </w:rPr>
            </w:pPr>
            <w:r>
              <w:t>1113322</w:t>
            </w:r>
          </w:p>
        </w:tc>
      </w:tr>
      <w:tr w:rsidR="00D06250" w14:paraId="28268304" w14:textId="77777777" w:rsidTr="00D06250">
        <w:tc>
          <w:tcPr>
            <w:tcW w:w="4785" w:type="dxa"/>
          </w:tcPr>
          <w:p w14:paraId="61790657" w14:textId="73E1CFB6" w:rsidR="00D06250" w:rsidRDefault="00D06250" w:rsidP="00FA2D69">
            <w:pPr>
              <w:spacing w:line="240" w:lineRule="auto"/>
              <w:ind w:firstLineChars="0" w:firstLine="0"/>
              <w:rPr>
                <w:rFonts w:ascii="宋体" w:eastAsia="宋体" w:hAnsi="宋体"/>
                <w:kern w:val="2"/>
                <w:szCs w:val="20"/>
              </w:rPr>
            </w:pPr>
            <w:r>
              <w:lastRenderedPageBreak/>
              <w:t>符号类</w:t>
            </w:r>
          </w:p>
        </w:tc>
        <w:tc>
          <w:tcPr>
            <w:tcW w:w="4785" w:type="dxa"/>
          </w:tcPr>
          <w:p w14:paraId="7AF51B55" w14:textId="423CFDD4" w:rsidR="00D06250" w:rsidRDefault="00D06250" w:rsidP="00FA2D69">
            <w:pPr>
              <w:spacing w:line="240" w:lineRule="auto"/>
              <w:ind w:firstLineChars="0" w:firstLine="0"/>
              <w:rPr>
                <w:rFonts w:ascii="宋体" w:eastAsia="宋体" w:hAnsi="宋体"/>
                <w:kern w:val="2"/>
                <w:szCs w:val="20"/>
              </w:rPr>
            </w:pPr>
            <w:r>
              <w:t>@###</w:t>
            </w:r>
            <w:r>
              <w:t>！！</w:t>
            </w:r>
          </w:p>
        </w:tc>
      </w:tr>
      <w:tr w:rsidR="00D06250" w14:paraId="7B284B41" w14:textId="77777777" w:rsidTr="00D06250">
        <w:tc>
          <w:tcPr>
            <w:tcW w:w="4785" w:type="dxa"/>
          </w:tcPr>
          <w:p w14:paraId="687D0319" w14:textId="029E6AB0" w:rsidR="00D06250" w:rsidRDefault="00D06250" w:rsidP="00FA2D69">
            <w:pPr>
              <w:spacing w:line="240" w:lineRule="auto"/>
              <w:ind w:firstLineChars="0" w:firstLine="0"/>
              <w:rPr>
                <w:rFonts w:ascii="宋体" w:eastAsia="宋体" w:hAnsi="宋体"/>
                <w:kern w:val="2"/>
                <w:szCs w:val="20"/>
              </w:rPr>
            </w:pPr>
            <w:r>
              <w:t>无效文本类</w:t>
            </w:r>
          </w:p>
        </w:tc>
        <w:tc>
          <w:tcPr>
            <w:tcW w:w="4785" w:type="dxa"/>
          </w:tcPr>
          <w:p w14:paraId="1EECBD56" w14:textId="34D631E0" w:rsidR="00D06250" w:rsidRDefault="00D06250" w:rsidP="00FA2D69">
            <w:pPr>
              <w:spacing w:line="240" w:lineRule="auto"/>
              <w:ind w:firstLineChars="0" w:firstLine="0"/>
              <w:rPr>
                <w:rFonts w:ascii="宋体" w:eastAsia="宋体" w:hAnsi="宋体"/>
                <w:kern w:val="2"/>
                <w:szCs w:val="20"/>
              </w:rPr>
            </w:pPr>
            <w:r>
              <w:t>无效文本类</w:t>
            </w:r>
          </w:p>
        </w:tc>
      </w:tr>
      <w:tr w:rsidR="00D06250" w14:paraId="504E796B" w14:textId="77777777" w:rsidTr="00D06250">
        <w:tc>
          <w:tcPr>
            <w:tcW w:w="4785" w:type="dxa"/>
          </w:tcPr>
          <w:p w14:paraId="53DBF399" w14:textId="7D592477" w:rsidR="00D06250" w:rsidRPr="0084295F" w:rsidRDefault="00D06250" w:rsidP="00FA2D69">
            <w:pPr>
              <w:spacing w:line="240" w:lineRule="auto"/>
              <w:ind w:firstLineChars="0" w:firstLine="0"/>
              <w:rPr>
                <w:rFonts w:ascii="宋体" w:eastAsia="宋体" w:hAnsi="宋体"/>
                <w:kern w:val="2"/>
                <w:szCs w:val="20"/>
              </w:rPr>
            </w:pPr>
            <w:r>
              <w:rPr>
                <w:rFonts w:hint="eastAsia"/>
              </w:rPr>
              <w:t>空值类</w:t>
            </w:r>
          </w:p>
        </w:tc>
        <w:tc>
          <w:tcPr>
            <w:tcW w:w="4785" w:type="dxa"/>
          </w:tcPr>
          <w:p w14:paraId="381D1F81" w14:textId="77777777" w:rsidR="00D06250" w:rsidRDefault="00D06250" w:rsidP="00FA2D69">
            <w:pPr>
              <w:spacing w:line="240" w:lineRule="auto"/>
              <w:ind w:firstLineChars="0" w:firstLine="0"/>
              <w:rPr>
                <w:rFonts w:ascii="宋体" w:eastAsia="宋体" w:hAnsi="宋体"/>
                <w:kern w:val="2"/>
                <w:szCs w:val="20"/>
              </w:rPr>
            </w:pPr>
          </w:p>
        </w:tc>
      </w:tr>
    </w:tbl>
    <w:p w14:paraId="3D1DE4A1" w14:textId="77777777" w:rsidR="00C2731B" w:rsidRPr="00C2731B" w:rsidRDefault="00C2731B" w:rsidP="00C2731B">
      <w:pPr>
        <w:pStyle w:val="3"/>
      </w:pPr>
      <w:bookmarkStart w:id="50" w:name="_Toc128841928"/>
      <w:r w:rsidRPr="00C2731B">
        <w:rPr>
          <w:rFonts w:hint="eastAsia"/>
        </w:rPr>
        <w:t>3.1.3 数据分词</w:t>
      </w:r>
      <w:bookmarkEnd w:id="50"/>
    </w:p>
    <w:p w14:paraId="65913930" w14:textId="43E3EE87" w:rsidR="006E2C10" w:rsidRDefault="00C2731B" w:rsidP="00C2731B">
      <w:pPr>
        <w:spacing w:line="240" w:lineRule="auto"/>
        <w:ind w:firstLineChars="0" w:firstLine="0"/>
        <w:rPr>
          <w:rFonts w:ascii="宋体" w:eastAsia="宋体" w:hAnsi="宋体"/>
          <w:kern w:val="2"/>
          <w:szCs w:val="20"/>
        </w:rPr>
      </w:pPr>
      <w:r w:rsidRPr="00C2731B">
        <w:rPr>
          <w:rFonts w:ascii="宋体" w:eastAsia="宋体" w:hAnsi="宋体"/>
          <w:kern w:val="2"/>
          <w:szCs w:val="20"/>
        </w:rPr>
        <w:t>由于分词是对文本分析的基础，因此首先我们对清洗好的文本数据进行分词。 目前普遍利用“</w:t>
      </w:r>
      <w:proofErr w:type="spellStart"/>
      <w:r w:rsidRPr="00C2731B">
        <w:rPr>
          <w:rFonts w:ascii="宋体" w:eastAsia="宋体" w:hAnsi="宋体"/>
          <w:kern w:val="2"/>
          <w:szCs w:val="20"/>
        </w:rPr>
        <w:t>jieba</w:t>
      </w:r>
      <w:proofErr w:type="spellEnd"/>
      <w:r w:rsidRPr="00C2731B">
        <w:rPr>
          <w:rFonts w:ascii="宋体" w:eastAsia="宋体" w:hAnsi="宋体"/>
          <w:kern w:val="2"/>
          <w:szCs w:val="20"/>
        </w:rPr>
        <w:t xml:space="preserve">”分词工具来对文本进行分词，因此本文选用 </w:t>
      </w:r>
      <w:proofErr w:type="spellStart"/>
      <w:r w:rsidRPr="00C2731B">
        <w:rPr>
          <w:rFonts w:ascii="宋体" w:eastAsia="宋体" w:hAnsi="宋体"/>
          <w:kern w:val="2"/>
          <w:szCs w:val="20"/>
        </w:rPr>
        <w:t>jieba</w:t>
      </w:r>
      <w:proofErr w:type="spellEnd"/>
      <w:r w:rsidRPr="00C2731B">
        <w:rPr>
          <w:rFonts w:ascii="宋体" w:eastAsia="宋体" w:hAnsi="宋体"/>
          <w:kern w:val="2"/>
          <w:szCs w:val="20"/>
        </w:rPr>
        <w:t xml:space="preserve"> 对数据 进行分词操作，处理结果如下表 3-3 所示。</w:t>
      </w:r>
    </w:p>
    <w:p w14:paraId="1A42906E" w14:textId="310AEEB5" w:rsidR="00CB5558" w:rsidRDefault="0020027C" w:rsidP="00C2731B">
      <w:pPr>
        <w:spacing w:line="240" w:lineRule="auto"/>
        <w:ind w:firstLineChars="0" w:firstLine="0"/>
        <w:rPr>
          <w:rFonts w:ascii="宋体" w:eastAsia="宋体" w:hAnsi="宋体"/>
          <w:kern w:val="2"/>
          <w:szCs w:val="20"/>
        </w:rPr>
      </w:pPr>
      <w:r>
        <w:rPr>
          <w:noProof/>
        </w:rPr>
        <w:drawing>
          <wp:inline distT="0" distB="0" distL="0" distR="0" wp14:anchorId="0B74694D" wp14:editId="4B88B769">
            <wp:extent cx="4700587" cy="1431182"/>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8561" cy="1439699"/>
                    </a:xfrm>
                    <a:prstGeom prst="rect">
                      <a:avLst/>
                    </a:prstGeom>
                  </pic:spPr>
                </pic:pic>
              </a:graphicData>
            </a:graphic>
          </wp:inline>
        </w:drawing>
      </w:r>
    </w:p>
    <w:p w14:paraId="52EE2B7F" w14:textId="505C9C26" w:rsidR="00D7195E" w:rsidRDefault="00DD5F57" w:rsidP="00DD5F57">
      <w:pPr>
        <w:spacing w:line="240" w:lineRule="auto"/>
        <w:ind w:firstLineChars="0" w:firstLine="0"/>
        <w:rPr>
          <w:rFonts w:ascii="宋体" w:eastAsia="宋体" w:hAnsi="宋体"/>
          <w:kern w:val="2"/>
          <w:szCs w:val="20"/>
        </w:rPr>
      </w:pPr>
      <w:r w:rsidRPr="00DD5F57">
        <w:rPr>
          <w:rFonts w:ascii="宋体" w:eastAsia="宋体" w:hAnsi="宋体"/>
          <w:kern w:val="2"/>
          <w:szCs w:val="20"/>
        </w:rPr>
        <w:t>在对文本进行分词之后，得到的分词中同样也有一些无意义的词语，这些词语主要是一些没有实际意义的语气词、程度副词等，比如“的”、“了”、“么”、 “具体地说”、“另一方面”等，需要将这些</w:t>
      </w:r>
      <w:proofErr w:type="gramStart"/>
      <w:r w:rsidRPr="00DD5F57">
        <w:rPr>
          <w:rFonts w:ascii="宋体" w:eastAsia="宋体" w:hAnsi="宋体"/>
          <w:kern w:val="2"/>
          <w:szCs w:val="20"/>
        </w:rPr>
        <w:t>词加入</w:t>
      </w:r>
      <w:proofErr w:type="gramEnd"/>
      <w:r w:rsidRPr="00DD5F57">
        <w:rPr>
          <w:rFonts w:ascii="宋体" w:eastAsia="宋体" w:hAnsi="宋体"/>
          <w:kern w:val="2"/>
          <w:szCs w:val="20"/>
        </w:rPr>
        <w:t xml:space="preserve">停用词表。运行 Python 程序，我们得到 </w:t>
      </w:r>
      <w:r w:rsidR="004A3ADE" w:rsidRPr="004A3ADE">
        <w:rPr>
          <w:rFonts w:ascii="宋体" w:eastAsia="宋体" w:hAnsi="宋体"/>
          <w:kern w:val="2"/>
          <w:szCs w:val="20"/>
        </w:rPr>
        <w:t>8033</w:t>
      </w:r>
      <w:r w:rsidRPr="00DD5F57">
        <w:rPr>
          <w:rFonts w:ascii="宋体" w:eastAsia="宋体" w:hAnsi="宋体"/>
          <w:kern w:val="2"/>
          <w:szCs w:val="20"/>
        </w:rPr>
        <w:t xml:space="preserve">个分词数据的词频统计表，下表展示了 排名前 </w:t>
      </w:r>
      <w:r w:rsidR="00454DA4">
        <w:rPr>
          <w:rFonts w:ascii="宋体" w:eastAsia="宋体" w:hAnsi="宋体"/>
          <w:kern w:val="2"/>
          <w:szCs w:val="20"/>
        </w:rPr>
        <w:t>2</w:t>
      </w:r>
      <w:r w:rsidRPr="00DD5F57">
        <w:rPr>
          <w:rFonts w:ascii="宋体" w:eastAsia="宋体" w:hAnsi="宋体"/>
          <w:kern w:val="2"/>
          <w:szCs w:val="20"/>
        </w:rPr>
        <w:t>0 的分词结果，如表 3-4 所示</w:t>
      </w:r>
    </w:p>
    <w:p w14:paraId="5F8DD338" w14:textId="52D36C92" w:rsidR="00E22EA2" w:rsidRDefault="004A3ADE" w:rsidP="00E22EA2">
      <w:pPr>
        <w:keepNext/>
        <w:spacing w:line="240" w:lineRule="auto"/>
        <w:ind w:firstLineChars="0" w:firstLine="0"/>
      </w:pPr>
      <w:r>
        <w:rPr>
          <w:noProof/>
        </w:rPr>
        <w:drawing>
          <wp:inline distT="0" distB="0" distL="0" distR="0" wp14:anchorId="13F90CFC" wp14:editId="5473E142">
            <wp:extent cx="5905543" cy="4605371"/>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43" cy="4605371"/>
                    </a:xfrm>
                    <a:prstGeom prst="rect">
                      <a:avLst/>
                    </a:prstGeom>
                  </pic:spPr>
                </pic:pic>
              </a:graphicData>
            </a:graphic>
          </wp:inline>
        </w:drawing>
      </w:r>
    </w:p>
    <w:p w14:paraId="39DA5DC2" w14:textId="309E5EA9" w:rsidR="00D7195E" w:rsidRDefault="00E22EA2" w:rsidP="00E22EA2">
      <w:pPr>
        <w:pStyle w:val="a7"/>
      </w:pPr>
      <w:r>
        <w:rPr>
          <w:rFonts w:hint="eastAsia"/>
        </w:rPr>
        <w:t>图表</w:t>
      </w:r>
      <w:r>
        <w:rPr>
          <w:rFonts w:hint="eastAsia"/>
        </w:rPr>
        <w:t xml:space="preserve"> </w:t>
      </w:r>
      <w:r>
        <w:t>3</w:t>
      </w:r>
      <w:r w:rsidR="00750BF1">
        <w:t>-</w:t>
      </w:r>
      <w:r>
        <w:t>4</w:t>
      </w:r>
    </w:p>
    <w:p w14:paraId="5295FF46" w14:textId="61274B64" w:rsidR="008454F9" w:rsidRPr="008454F9" w:rsidRDefault="00B83B08" w:rsidP="008454F9">
      <w:pPr>
        <w:ind w:firstLine="480"/>
      </w:pPr>
      <w:r>
        <w:lastRenderedPageBreak/>
        <w:t>运用全部的词频结果，制作了词云图如图</w:t>
      </w:r>
      <w:r>
        <w:t xml:space="preserve"> 3-1 </w:t>
      </w:r>
      <w:r>
        <w:t>所示。</w:t>
      </w:r>
    </w:p>
    <w:p w14:paraId="498DD59D" w14:textId="65F43A4C" w:rsidR="008454F9" w:rsidRDefault="004A3ADE" w:rsidP="00DD5F57">
      <w:pPr>
        <w:spacing w:line="240" w:lineRule="auto"/>
        <w:ind w:firstLineChars="0" w:firstLine="0"/>
        <w:rPr>
          <w:rFonts w:ascii="宋体" w:eastAsia="宋体" w:hAnsi="宋体" w:hint="eastAsia"/>
          <w:kern w:val="2"/>
          <w:szCs w:val="20"/>
        </w:rPr>
      </w:pPr>
      <w:r>
        <w:rPr>
          <w:noProof/>
        </w:rPr>
        <w:drawing>
          <wp:inline distT="0" distB="0" distL="0" distR="0" wp14:anchorId="656D543E" wp14:editId="2E45B82C">
            <wp:extent cx="4438682" cy="2214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82" cy="2214579"/>
                    </a:xfrm>
                    <a:prstGeom prst="rect">
                      <a:avLst/>
                    </a:prstGeom>
                  </pic:spPr>
                </pic:pic>
              </a:graphicData>
            </a:graphic>
          </wp:inline>
        </w:drawing>
      </w:r>
    </w:p>
    <w:p w14:paraId="5D119B4D" w14:textId="77777777" w:rsidR="008454F9" w:rsidRDefault="008454F9" w:rsidP="00DD5F57">
      <w:pPr>
        <w:spacing w:line="240" w:lineRule="auto"/>
        <w:ind w:firstLineChars="0" w:firstLine="0"/>
        <w:rPr>
          <w:rFonts w:ascii="宋体" w:eastAsia="宋体" w:hAnsi="宋体"/>
          <w:kern w:val="2"/>
          <w:szCs w:val="20"/>
        </w:rPr>
      </w:pPr>
    </w:p>
    <w:p w14:paraId="38E21150" w14:textId="0EB3B89A" w:rsidR="00D7195E" w:rsidRDefault="00D7195E" w:rsidP="00DD5F57">
      <w:pPr>
        <w:spacing w:line="240" w:lineRule="auto"/>
        <w:ind w:firstLineChars="0" w:firstLine="0"/>
        <w:rPr>
          <w:rFonts w:ascii="宋体" w:eastAsia="宋体" w:hAnsi="宋体"/>
          <w:kern w:val="2"/>
          <w:szCs w:val="20"/>
        </w:rPr>
      </w:pPr>
      <w:r w:rsidRPr="00D7195E">
        <w:rPr>
          <w:rFonts w:ascii="宋体" w:eastAsia="宋体" w:hAnsi="宋体"/>
          <w:kern w:val="2"/>
          <w:szCs w:val="20"/>
        </w:rPr>
        <w:t>词云图 3-1 显示了商品评价中高频词语的词云分布，词语的</w:t>
      </w:r>
      <w:proofErr w:type="gramStart"/>
      <w:r w:rsidRPr="00D7195E">
        <w:rPr>
          <w:rFonts w:ascii="宋体" w:eastAsia="宋体" w:hAnsi="宋体"/>
          <w:kern w:val="2"/>
          <w:szCs w:val="20"/>
        </w:rPr>
        <w:t>频数越</w:t>
      </w:r>
      <w:proofErr w:type="gramEnd"/>
      <w:r w:rsidRPr="00D7195E">
        <w:rPr>
          <w:rFonts w:ascii="宋体" w:eastAsia="宋体" w:hAnsi="宋体"/>
          <w:kern w:val="2"/>
          <w:szCs w:val="20"/>
        </w:rPr>
        <w:t>大，该词云图上该词语的字号越大，因此从图 3-1 中我们可以看出，“</w:t>
      </w:r>
      <w:r w:rsidR="008454F9">
        <w:rPr>
          <w:rFonts w:ascii="宋体" w:eastAsia="宋体" w:hAnsi="宋体" w:hint="eastAsia"/>
          <w:kern w:val="2"/>
          <w:szCs w:val="20"/>
        </w:rPr>
        <w:t>好喝</w:t>
      </w:r>
      <w:r w:rsidRPr="00D7195E">
        <w:rPr>
          <w:rFonts w:ascii="宋体" w:eastAsia="宋体" w:hAnsi="宋体"/>
          <w:kern w:val="2"/>
          <w:szCs w:val="20"/>
        </w:rPr>
        <w:t>”、“</w:t>
      </w:r>
      <w:r w:rsidR="008454F9">
        <w:rPr>
          <w:rFonts w:ascii="宋体" w:eastAsia="宋体" w:hAnsi="宋体" w:hint="eastAsia"/>
          <w:kern w:val="2"/>
          <w:szCs w:val="20"/>
        </w:rPr>
        <w:t>口感</w:t>
      </w:r>
      <w:r w:rsidRPr="00D7195E">
        <w:rPr>
          <w:rFonts w:ascii="宋体" w:eastAsia="宋体" w:hAnsi="宋体"/>
          <w:kern w:val="2"/>
          <w:szCs w:val="20"/>
        </w:rPr>
        <w:t>”、 “</w:t>
      </w:r>
      <w:r w:rsidR="008454F9">
        <w:rPr>
          <w:rFonts w:ascii="宋体" w:eastAsia="宋体" w:hAnsi="宋体" w:hint="eastAsia"/>
          <w:kern w:val="2"/>
          <w:szCs w:val="20"/>
        </w:rPr>
        <w:t>物流</w:t>
      </w:r>
      <w:r w:rsidRPr="00D7195E">
        <w:rPr>
          <w:rFonts w:ascii="宋体" w:eastAsia="宋体" w:hAnsi="宋体"/>
          <w:kern w:val="2"/>
          <w:szCs w:val="20"/>
        </w:rPr>
        <w:t>”、“</w:t>
      </w:r>
      <w:r w:rsidR="008454F9">
        <w:rPr>
          <w:rFonts w:ascii="宋体" w:eastAsia="宋体" w:hAnsi="宋体" w:hint="eastAsia"/>
          <w:kern w:val="2"/>
          <w:szCs w:val="20"/>
        </w:rPr>
        <w:t>口味</w:t>
      </w:r>
      <w:r w:rsidRPr="00D7195E">
        <w:rPr>
          <w:rFonts w:ascii="宋体" w:eastAsia="宋体" w:hAnsi="宋体"/>
          <w:kern w:val="2"/>
          <w:szCs w:val="20"/>
        </w:rPr>
        <w:t>”等词语的频数较大，说明这些词语在消费者撰写评论时经常提及到，是消费者购买生鲜农产品时关注的重点。为了进一步了解消 费者满意度的影响因素，本文利用 LDA 主题模型来对在线评论文本进行分析， 提取</w:t>
      </w:r>
      <w:proofErr w:type="gramStart"/>
      <w:r w:rsidRPr="00D7195E">
        <w:rPr>
          <w:rFonts w:ascii="宋体" w:eastAsia="宋体" w:hAnsi="宋体"/>
          <w:kern w:val="2"/>
          <w:szCs w:val="20"/>
        </w:rPr>
        <w:t>出影响</w:t>
      </w:r>
      <w:proofErr w:type="gramEnd"/>
      <w:r w:rsidRPr="00D7195E">
        <w:rPr>
          <w:rFonts w:ascii="宋体" w:eastAsia="宋体" w:hAnsi="宋体"/>
          <w:kern w:val="2"/>
          <w:szCs w:val="20"/>
        </w:rPr>
        <w:t>消费者满意度的关键因素。</w:t>
      </w:r>
    </w:p>
    <w:p w14:paraId="027A3FF5" w14:textId="6C1DA585" w:rsidR="00C074A5" w:rsidRPr="00C074A5" w:rsidRDefault="00C074A5" w:rsidP="00C074A5">
      <w:pPr>
        <w:pStyle w:val="2"/>
      </w:pPr>
      <w:bookmarkStart w:id="51" w:name="_Toc128841929"/>
      <w:r>
        <w:t>3.2 生鲜农产品消费者满意度影响因素提取</w:t>
      </w:r>
      <w:bookmarkEnd w:id="51"/>
    </w:p>
    <w:p w14:paraId="2AFED4BB" w14:textId="74ABDA73" w:rsidR="006E2C10" w:rsidRPr="00782089" w:rsidRDefault="00782089" w:rsidP="00782089">
      <w:pPr>
        <w:pStyle w:val="3"/>
      </w:pPr>
      <w:bookmarkStart w:id="52" w:name="_Toc128841930"/>
      <w:r>
        <w:t>3.2.1 LDA 主题模型简介</w:t>
      </w:r>
      <w:bookmarkEnd w:id="52"/>
    </w:p>
    <w:p w14:paraId="4E45C26F" w14:textId="1F491420" w:rsidR="00DE378A" w:rsidRDefault="00DE378A" w:rsidP="00782089">
      <w:pPr>
        <w:spacing w:line="240" w:lineRule="auto"/>
        <w:ind w:firstLineChars="0" w:firstLine="0"/>
        <w:rPr>
          <w:rFonts w:ascii="宋体" w:eastAsia="宋体" w:hAnsi="宋体"/>
          <w:kern w:val="2"/>
          <w:szCs w:val="20"/>
        </w:rPr>
      </w:pPr>
      <w:r>
        <w:t>由于消费者在撰写评论时，往往是先确定几个主题，然后围绕确定的主题来</w:t>
      </w:r>
      <w:r>
        <w:t xml:space="preserve"> </w:t>
      </w:r>
      <w:r>
        <w:t>发表自己的意见和看法，来表达自己的满意和不满意，其主题就是消费者在购物</w:t>
      </w:r>
      <w:r>
        <w:t xml:space="preserve"> </w:t>
      </w:r>
      <w:r>
        <w:t>过程中关注的重点或者导致消费者满意不满意的因素，因此我们利用主题模型来</w:t>
      </w:r>
      <w:r>
        <w:t xml:space="preserve"> </w:t>
      </w:r>
      <w:r>
        <w:t>对在线评论文本内容进行主题分析，挖掘出在线评论中隐藏的主题，</w:t>
      </w:r>
      <w:r>
        <w:t xml:space="preserve">LDA </w:t>
      </w:r>
      <w:r>
        <w:t>就是</w:t>
      </w:r>
      <w:r>
        <w:t xml:space="preserve"> </w:t>
      </w:r>
      <w:r>
        <w:t>其中最受关注的主题模型之一。因此本文利用</w:t>
      </w:r>
      <w:r>
        <w:t xml:space="preserve"> LDA </w:t>
      </w:r>
      <w:r>
        <w:t>主题模型来对在线文本内容</w:t>
      </w:r>
      <w:r>
        <w:t xml:space="preserve"> </w:t>
      </w:r>
      <w:r>
        <w:t>进行主题提取。</w:t>
      </w:r>
    </w:p>
    <w:p w14:paraId="039CAC7D" w14:textId="38527455" w:rsidR="00782089" w:rsidRPr="00782089" w:rsidRDefault="00782089" w:rsidP="0089082B">
      <w:pPr>
        <w:spacing w:line="240" w:lineRule="auto"/>
        <w:ind w:firstLine="480"/>
        <w:rPr>
          <w:rFonts w:ascii="宋体" w:eastAsia="宋体" w:hAnsi="宋体"/>
          <w:kern w:val="2"/>
          <w:szCs w:val="20"/>
        </w:rPr>
      </w:pPr>
      <w:r w:rsidRPr="00782089">
        <w:rPr>
          <w:rFonts w:ascii="宋体" w:eastAsia="宋体" w:hAnsi="宋体"/>
          <w:kern w:val="2"/>
          <w:szCs w:val="20"/>
        </w:rPr>
        <w:t>LDA（Latent Dirichlet Allocation）是一种基于概率图模型的主题模型，可用于对文本数据进行主题建模。LDA模型的基本假设是文本中的每个单词都来自于某个主题，而每个文档则是由多个主题构成的概率分布。该模型使用无监督学习的方法，自动从文本中学习主题并确定每个文档的主题分布和每个主题的词分布。</w:t>
      </w:r>
    </w:p>
    <w:p w14:paraId="50210BCC" w14:textId="2888AF31" w:rsidR="001A4D5E" w:rsidRPr="00782089" w:rsidRDefault="001A4D5E" w:rsidP="0089082B">
      <w:pPr>
        <w:spacing w:line="240" w:lineRule="auto"/>
        <w:ind w:firstLine="480"/>
        <w:rPr>
          <w:rFonts w:ascii="宋体" w:eastAsia="宋体" w:hAnsi="宋体"/>
          <w:kern w:val="2"/>
          <w:szCs w:val="20"/>
        </w:rPr>
      </w:pPr>
      <w:r>
        <w:t>借助</w:t>
      </w:r>
      <w:r>
        <w:t xml:space="preserve"> LDA </w:t>
      </w:r>
      <w:r>
        <w:t>模型，一篇文档可以由以下几个步骤生成：</w:t>
      </w:r>
    </w:p>
    <w:p w14:paraId="1AA79540" w14:textId="457A76A3" w:rsidR="006E2C10" w:rsidRDefault="001C4B84" w:rsidP="001C4B84">
      <w:pPr>
        <w:spacing w:line="240" w:lineRule="auto"/>
        <w:ind w:firstLineChars="0" w:firstLine="0"/>
        <w:rPr>
          <w:rFonts w:ascii="宋体" w:eastAsia="宋体" w:hAnsi="宋体"/>
          <w:kern w:val="2"/>
          <w:szCs w:val="20"/>
        </w:rPr>
      </w:pPr>
      <w:r w:rsidRPr="001C4B84">
        <w:rPr>
          <w:rFonts w:ascii="宋体" w:eastAsia="宋体" w:hAnsi="宋体"/>
          <w:kern w:val="2"/>
          <w:szCs w:val="20"/>
        </w:rPr>
        <w:t>首先要抽取某个文档</w:t>
      </w:r>
      <m:oMath>
        <m:sSub>
          <m:sSubPr>
            <m:ctrlPr>
              <w:rPr>
                <w:rFonts w:ascii="Cambria Math" w:eastAsia="宋体" w:hAnsi="Cambria Math"/>
                <w:kern w:val="2"/>
                <w:szCs w:val="20"/>
              </w:rPr>
            </m:ctrlPr>
          </m:sSubPr>
          <m:e>
            <m:r>
              <w:rPr>
                <w:rFonts w:ascii="Cambria Math" w:eastAsia="宋体" w:hAnsi="Cambria Math"/>
                <w:kern w:val="2"/>
                <w:szCs w:val="20"/>
              </w:rPr>
              <m:t>d</m:t>
            </m:r>
          </m:e>
          <m:sub>
            <m:r>
              <w:rPr>
                <w:rFonts w:ascii="Cambria Math" w:eastAsia="宋体" w:hAnsi="Cambria Math"/>
                <w:kern w:val="2"/>
                <w:szCs w:val="20"/>
              </w:rPr>
              <m:t>m</m:t>
            </m:r>
          </m:sub>
        </m:sSub>
      </m:oMath>
      <w:r w:rsidRPr="001C4B84">
        <w:rPr>
          <w:rFonts w:ascii="宋体" w:eastAsia="宋体" w:hAnsi="宋体"/>
          <w:kern w:val="2"/>
          <w:szCs w:val="20"/>
        </w:rPr>
        <w:t>（m=1,2,····,n）的主题，根据参数为α的狄利克雷分布来生成“文档-主题”分布</w:t>
      </w:r>
      <m:oMath>
        <m:sSub>
          <m:sSubPr>
            <m:ctrlPr>
              <w:rPr>
                <w:rFonts w:ascii="Cambria Math" w:eastAsia="宋体" w:hAnsi="Cambria Math"/>
                <w:i/>
                <w:kern w:val="2"/>
                <w:szCs w:val="20"/>
              </w:rPr>
            </m:ctrlPr>
          </m:sSubPr>
          <m:e>
            <m:r>
              <w:rPr>
                <w:rFonts w:ascii="Cambria Math" w:eastAsia="宋体" w:hAnsi="Cambria Math"/>
                <w:kern w:val="2"/>
                <w:szCs w:val="20"/>
              </w:rPr>
              <m:t>θ</m:t>
            </m:r>
          </m:e>
          <m:sub>
            <m:r>
              <w:rPr>
                <w:rFonts w:ascii="Cambria Math" w:eastAsia="宋体" w:hAnsi="Cambria Math"/>
                <w:kern w:val="2"/>
                <w:szCs w:val="20"/>
              </w:rPr>
              <m:t>m</m:t>
            </m:r>
          </m:sub>
        </m:sSub>
      </m:oMath>
      <w:r w:rsidRPr="001C4B84">
        <w:rPr>
          <w:rFonts w:ascii="宋体" w:eastAsia="宋体" w:hAnsi="宋体"/>
          <w:kern w:val="2"/>
          <w:szCs w:val="20"/>
        </w:rPr>
        <w:t>，它是一个多项式分布；接着根据</w:t>
      </w:r>
      <m:oMath>
        <m:sSub>
          <m:sSubPr>
            <m:ctrlPr>
              <w:rPr>
                <w:rFonts w:ascii="Cambria Math" w:eastAsia="宋体" w:hAnsi="Cambria Math"/>
                <w:i/>
                <w:kern w:val="2"/>
                <w:szCs w:val="20"/>
              </w:rPr>
            </m:ctrlPr>
          </m:sSubPr>
          <m:e>
            <m:r>
              <w:rPr>
                <w:rFonts w:ascii="Cambria Math" w:eastAsia="宋体" w:hAnsi="Cambria Math"/>
                <w:kern w:val="2"/>
                <w:szCs w:val="20"/>
              </w:rPr>
              <m:t>θ</m:t>
            </m:r>
          </m:e>
          <m:sub>
            <m:r>
              <w:rPr>
                <w:rFonts w:ascii="Cambria Math" w:eastAsia="宋体" w:hAnsi="Cambria Math"/>
                <w:kern w:val="2"/>
                <w:szCs w:val="20"/>
              </w:rPr>
              <m:t>m</m:t>
            </m:r>
          </m:sub>
        </m:sSub>
      </m:oMath>
      <w:r w:rsidR="00B41681">
        <w:rPr>
          <w:rFonts w:ascii="宋体" w:eastAsia="宋体" w:hAnsi="宋体" w:hint="eastAsia"/>
          <w:kern w:val="2"/>
          <w:szCs w:val="20"/>
        </w:rPr>
        <w:t>,</w:t>
      </w:r>
      <w:r w:rsidRPr="001C4B84">
        <w:rPr>
          <w:rFonts w:ascii="宋体" w:eastAsia="宋体" w:hAnsi="宋体"/>
          <w:kern w:val="2"/>
          <w:szCs w:val="20"/>
        </w:rPr>
        <w:t>随机生成主题</w:t>
      </w:r>
      <m:oMath>
        <m:sSub>
          <m:sSubPr>
            <m:ctrlPr>
              <w:rPr>
                <w:rFonts w:ascii="Cambria Math" w:eastAsia="宋体" w:hAnsi="Cambria Math"/>
                <w:i/>
                <w:kern w:val="2"/>
                <w:szCs w:val="20"/>
              </w:rPr>
            </m:ctrlPr>
          </m:sSubPr>
          <m:e>
            <m:r>
              <w:rPr>
                <w:rFonts w:ascii="Cambria Math" w:eastAsia="宋体" w:hAnsi="Cambria Math"/>
                <w:kern w:val="2"/>
                <w:szCs w:val="20"/>
              </w:rPr>
              <m:t>z</m:t>
            </m:r>
          </m:e>
          <m:sub>
            <m:r>
              <w:rPr>
                <w:rFonts w:ascii="Cambria Math" w:eastAsia="宋体" w:hAnsi="Cambria Math"/>
                <w:kern w:val="2"/>
                <w:szCs w:val="20"/>
              </w:rPr>
              <m:t>m,n</m:t>
            </m:r>
          </m:sub>
        </m:sSub>
      </m:oMath>
      <w:r w:rsidRPr="001C4B84">
        <w:rPr>
          <w:rFonts w:ascii="宋体" w:eastAsia="宋体" w:hAnsi="宋体"/>
          <w:kern w:val="2"/>
          <w:szCs w:val="20"/>
        </w:rPr>
        <w:t>作为文档</w:t>
      </w:r>
      <m:oMath>
        <m:sSub>
          <m:sSubPr>
            <m:ctrlPr>
              <w:rPr>
                <w:rFonts w:ascii="Cambria Math" w:eastAsia="宋体" w:hAnsi="Cambria Math"/>
                <w:kern w:val="2"/>
                <w:szCs w:val="20"/>
              </w:rPr>
            </m:ctrlPr>
          </m:sSubPr>
          <m:e>
            <m:r>
              <w:rPr>
                <w:rFonts w:ascii="Cambria Math" w:eastAsia="宋体" w:hAnsi="Cambria Math"/>
                <w:kern w:val="2"/>
                <w:szCs w:val="20"/>
              </w:rPr>
              <m:t>d</m:t>
            </m:r>
          </m:e>
          <m:sub>
            <m:r>
              <w:rPr>
                <w:rFonts w:ascii="Cambria Math" w:eastAsia="宋体" w:hAnsi="Cambria Math"/>
                <w:kern w:val="2"/>
                <w:szCs w:val="20"/>
              </w:rPr>
              <m:t>m</m:t>
            </m:r>
          </m:sub>
        </m:sSub>
      </m:oMath>
      <w:r w:rsidRPr="001C4B84">
        <w:rPr>
          <w:rFonts w:ascii="宋体" w:eastAsia="宋体" w:hAnsi="宋体"/>
          <w:kern w:val="2"/>
          <w:szCs w:val="20"/>
        </w:rPr>
        <w:t xml:space="preserve">中第 n </w:t>
      </w:r>
      <w:proofErr w:type="gramStart"/>
      <w:r w:rsidRPr="001C4B84">
        <w:rPr>
          <w:rFonts w:ascii="宋体" w:eastAsia="宋体" w:hAnsi="宋体"/>
          <w:kern w:val="2"/>
          <w:szCs w:val="20"/>
        </w:rPr>
        <w:t>个</w:t>
      </w:r>
      <w:proofErr w:type="gramEnd"/>
      <w:r w:rsidRPr="001C4B84">
        <w:rPr>
          <w:rFonts w:ascii="宋体" w:eastAsia="宋体" w:hAnsi="宋体"/>
          <w:kern w:val="2"/>
          <w:szCs w:val="20"/>
        </w:rPr>
        <w:t>词语的主题；然后对于再根据参数为 β 的狄利克雷分布来找到主题</w:t>
      </w:r>
      <m:oMath>
        <m:sSub>
          <m:sSubPr>
            <m:ctrlPr>
              <w:rPr>
                <w:rFonts w:ascii="Cambria Math" w:eastAsia="宋体" w:hAnsi="Cambria Math"/>
                <w:i/>
                <w:kern w:val="2"/>
                <w:szCs w:val="20"/>
              </w:rPr>
            </m:ctrlPr>
          </m:sSubPr>
          <m:e>
            <m:r>
              <w:rPr>
                <w:rFonts w:ascii="Cambria Math" w:eastAsia="宋体" w:hAnsi="Cambria Math"/>
                <w:kern w:val="2"/>
                <w:szCs w:val="20"/>
              </w:rPr>
              <m:t>z</m:t>
            </m:r>
          </m:e>
          <m:sub>
            <m:r>
              <w:rPr>
                <w:rFonts w:ascii="Cambria Math" w:eastAsia="宋体" w:hAnsi="Cambria Math"/>
                <w:kern w:val="2"/>
                <w:szCs w:val="20"/>
              </w:rPr>
              <m:t>m,n</m:t>
            </m:r>
          </m:sub>
        </m:sSub>
      </m:oMath>
      <w:r w:rsidRPr="001C4B84">
        <w:rPr>
          <w:rFonts w:ascii="宋体" w:eastAsia="宋体" w:hAnsi="宋体"/>
          <w:kern w:val="2"/>
          <w:szCs w:val="20"/>
        </w:rPr>
        <w:t>下词语的分布</w:t>
      </w:r>
      <m:oMath>
        <m:sSub>
          <m:sSubPr>
            <m:ctrlPr>
              <w:rPr>
                <w:rFonts w:ascii="Cambria Math" w:eastAsia="宋体" w:hAnsi="Cambria Math"/>
                <w:i/>
                <w:kern w:val="2"/>
                <w:szCs w:val="20"/>
              </w:rPr>
            </m:ctrlPr>
          </m:sSubPr>
          <m:e>
            <m:r>
              <w:rPr>
                <w:rFonts w:ascii="Cambria Math" w:eastAsia="宋体" w:hAnsi="Cambria Math"/>
                <w:kern w:val="2"/>
                <w:szCs w:val="20"/>
              </w:rPr>
              <m:t>φ</m:t>
            </m:r>
          </m:e>
          <m:sub>
            <m:r>
              <w:rPr>
                <w:rFonts w:ascii="Cambria Math" w:eastAsia="宋体" w:hAnsi="Cambria Math" w:hint="eastAsia"/>
                <w:kern w:val="2"/>
                <w:szCs w:val="20"/>
              </w:rPr>
              <m:t>k</m:t>
            </m:r>
          </m:sub>
        </m:sSub>
      </m:oMath>
      <w:r w:rsidRPr="001C4B84">
        <w:rPr>
          <w:rFonts w:ascii="宋体" w:eastAsia="宋体" w:hAnsi="宋体"/>
          <w:kern w:val="2"/>
          <w:szCs w:val="20"/>
        </w:rPr>
        <w:t>，其同样是一个多项式分布；最后根据</w:t>
      </w:r>
      <m:oMath>
        <m:sSub>
          <m:sSubPr>
            <m:ctrlPr>
              <w:rPr>
                <w:rFonts w:ascii="Cambria Math" w:eastAsia="宋体" w:hAnsi="Cambria Math"/>
                <w:i/>
                <w:kern w:val="2"/>
                <w:szCs w:val="20"/>
              </w:rPr>
            </m:ctrlPr>
          </m:sSubPr>
          <m:e>
            <m:r>
              <w:rPr>
                <w:rFonts w:ascii="Cambria Math" w:eastAsia="宋体" w:hAnsi="Cambria Math"/>
                <w:kern w:val="2"/>
                <w:szCs w:val="20"/>
              </w:rPr>
              <m:t>φ</m:t>
            </m:r>
          </m:e>
          <m:sub>
            <m:r>
              <w:rPr>
                <w:rFonts w:ascii="Cambria Math" w:eastAsia="宋体" w:hAnsi="Cambria Math" w:hint="eastAsia"/>
                <w:kern w:val="2"/>
                <w:szCs w:val="20"/>
              </w:rPr>
              <m:t>k</m:t>
            </m:r>
          </m:sub>
        </m:sSub>
      </m:oMath>
      <w:r w:rsidRPr="001C4B84">
        <w:rPr>
          <w:rFonts w:ascii="宋体" w:eastAsia="宋体" w:hAnsi="宋体"/>
          <w:kern w:val="2"/>
          <w:szCs w:val="20"/>
        </w:rPr>
        <w:t>来找到对应于该主题的词语</w:t>
      </w:r>
      <m:oMath>
        <m:sSub>
          <m:sSubPr>
            <m:ctrlPr>
              <w:rPr>
                <w:rFonts w:ascii="Cambria Math" w:eastAsia="宋体" w:hAnsi="Cambria Math"/>
                <w:i/>
                <w:kern w:val="2"/>
                <w:szCs w:val="20"/>
              </w:rPr>
            </m:ctrlPr>
          </m:sSubPr>
          <m:e>
            <m:r>
              <w:rPr>
                <w:rFonts w:ascii="Cambria Math" w:eastAsia="宋体" w:hAnsi="Cambria Math" w:hint="eastAsia"/>
                <w:kern w:val="2"/>
                <w:szCs w:val="20"/>
              </w:rPr>
              <m:t>w</m:t>
            </m:r>
          </m:e>
          <m:sub>
            <m:r>
              <w:rPr>
                <w:rFonts w:ascii="Cambria Math" w:eastAsia="宋体" w:hAnsi="Cambria Math"/>
                <w:kern w:val="2"/>
                <w:szCs w:val="20"/>
              </w:rPr>
              <m:t>m,n</m:t>
            </m:r>
          </m:sub>
        </m:sSub>
      </m:oMath>
      <w:r w:rsidR="000E3049">
        <w:rPr>
          <w:rFonts w:ascii="宋体" w:eastAsia="宋体" w:hAnsi="宋体" w:hint="eastAsia"/>
          <w:kern w:val="2"/>
          <w:szCs w:val="20"/>
        </w:rPr>
        <w:t>。</w:t>
      </w:r>
      <w:r w:rsidRPr="001C4B84">
        <w:rPr>
          <w:rFonts w:ascii="宋体" w:eastAsia="宋体" w:hAnsi="宋体"/>
          <w:kern w:val="2"/>
          <w:szCs w:val="20"/>
        </w:rPr>
        <w:t>因此通过 LDA 模型，将一篇文档变成了“文 档—主题”分布和“主题—词语”分布，这样我们就可以清楚地找出文档的隐含主题和主题对应的词语，从而达到了对文本分析的目的。</w:t>
      </w:r>
    </w:p>
    <w:p w14:paraId="0626285B" w14:textId="66EACF0F" w:rsidR="000575CE" w:rsidRDefault="000575CE" w:rsidP="0089082B">
      <w:pPr>
        <w:spacing w:line="240" w:lineRule="auto"/>
        <w:ind w:firstLine="480"/>
      </w:pPr>
      <w:r>
        <w:t>下图</w:t>
      </w:r>
      <w:r>
        <w:t xml:space="preserve"> 3-2 </w:t>
      </w:r>
      <w:r>
        <w:t>所示为</w:t>
      </w:r>
      <w:r>
        <w:t xml:space="preserve"> LDA </w:t>
      </w:r>
      <w:r>
        <w:t>生成文档的过程：</w:t>
      </w:r>
    </w:p>
    <w:p w14:paraId="57149AD9" w14:textId="77777777" w:rsidR="00014328" w:rsidRDefault="00B46951" w:rsidP="00014328">
      <w:pPr>
        <w:keepNext/>
        <w:spacing w:line="240" w:lineRule="auto"/>
        <w:ind w:firstLineChars="0" w:firstLine="0"/>
      </w:pPr>
      <w:r>
        <w:rPr>
          <w:noProof/>
        </w:rPr>
        <w:lastRenderedPageBreak/>
        <w:drawing>
          <wp:inline distT="0" distB="0" distL="0" distR="0" wp14:anchorId="3A539DF5" wp14:editId="34DF92A7">
            <wp:extent cx="4491070" cy="3157561"/>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1070" cy="3157561"/>
                    </a:xfrm>
                    <a:prstGeom prst="rect">
                      <a:avLst/>
                    </a:prstGeom>
                  </pic:spPr>
                </pic:pic>
              </a:graphicData>
            </a:graphic>
          </wp:inline>
        </w:drawing>
      </w:r>
    </w:p>
    <w:p w14:paraId="6BD61CFB" w14:textId="1FE2A02B" w:rsidR="004E4598" w:rsidRDefault="00014328" w:rsidP="004E4598">
      <w:pPr>
        <w:spacing w:line="240" w:lineRule="auto"/>
        <w:ind w:firstLineChars="0" w:firstLine="0"/>
        <w:jc w:val="center"/>
      </w:pPr>
      <w:r>
        <w:t>图</w:t>
      </w:r>
      <w:r>
        <w:t xml:space="preserve"> 3-2 </w:t>
      </w:r>
      <w:r>
        <w:t>基本</w:t>
      </w:r>
      <w:r>
        <w:t xml:space="preserve"> LDA </w:t>
      </w:r>
      <w:r>
        <w:t>文档生成原理</w:t>
      </w:r>
    </w:p>
    <w:p w14:paraId="54274D1D" w14:textId="35FF4840" w:rsidR="004E4598" w:rsidRDefault="004E4598" w:rsidP="004E4598">
      <w:pPr>
        <w:spacing w:line="240" w:lineRule="auto"/>
        <w:ind w:firstLineChars="0" w:firstLine="0"/>
      </w:pPr>
      <w:r>
        <w:t>因此，通过</w:t>
      </w:r>
      <w:r>
        <w:t xml:space="preserve"> LDA </w:t>
      </w:r>
      <w:r>
        <w:t>主题模型，我们可以清楚地知道文本的主题和主题对应的词语，对于在线评论来说，我们需要了解消费者在评论中阐述的重点，通过</w:t>
      </w:r>
      <w:r>
        <w:t xml:space="preserve"> </w:t>
      </w:r>
      <w:r>
        <w:t>主题分析，我们可以比较直观地了解评论中的主题，这往往代表着消费者的观</w:t>
      </w:r>
      <w:r>
        <w:t xml:space="preserve"> </w:t>
      </w:r>
      <w:r>
        <w:t>点和关注的重点，这些主题可能就是导致消费者对产品或服务不满的原因，可</w:t>
      </w:r>
      <w:r>
        <w:t xml:space="preserve"> </w:t>
      </w:r>
      <w:r>
        <w:t>以帮助企业改进服务，提高消费者满意度，因此本文利用</w:t>
      </w:r>
      <w:r>
        <w:t xml:space="preserve"> LDA </w:t>
      </w:r>
      <w:r>
        <w:t>主题模型来对</w:t>
      </w:r>
      <w:r>
        <w:t xml:space="preserve"> </w:t>
      </w:r>
      <w:r>
        <w:t>在线评论文本内容进行主题分析，并将提取的主题作为可能影响消费者满意度</w:t>
      </w:r>
      <w:r>
        <w:t xml:space="preserve"> </w:t>
      </w:r>
      <w:r>
        <w:t>的因素，来对消费者满意度进行探索。</w:t>
      </w:r>
    </w:p>
    <w:p w14:paraId="2BE51824" w14:textId="68FF2B4B" w:rsidR="000B598D" w:rsidRPr="00014328" w:rsidRDefault="004E4598" w:rsidP="0089082B">
      <w:pPr>
        <w:spacing w:line="240" w:lineRule="auto"/>
        <w:ind w:firstLine="480"/>
      </w:pPr>
      <w:r>
        <w:t xml:space="preserve">3.1 </w:t>
      </w:r>
      <w:r>
        <w:t>中处理好的数据导入到</w:t>
      </w:r>
      <w:r>
        <w:t xml:space="preserve"> LDA </w:t>
      </w:r>
      <w:r>
        <w:t>模型中进行模型训练，对于</w:t>
      </w:r>
      <w:r>
        <w:t xml:space="preserve"> LDA </w:t>
      </w:r>
      <w:r>
        <w:t>主题</w:t>
      </w:r>
      <w:r>
        <w:t xml:space="preserve"> </w:t>
      </w:r>
      <w:r>
        <w:t>数的选取，虽然有计算困惑度、</w:t>
      </w:r>
      <w:r>
        <w:t xml:space="preserve">HDP </w:t>
      </w:r>
      <w:r>
        <w:t>等方法，但是目前总常用的还是基于人工观察和主观判断方法，它具有操作性强的优点。因此本研究通过人工观察的方法来确定本文的主题个数，对在线评论文本内容进行主题分析，找出在线评论文本内容中蕴含的主题，并以此作为影响消费者满意度的因素，为下文的研究做铺垫。</w:t>
      </w:r>
    </w:p>
    <w:p w14:paraId="5E3FECC7" w14:textId="37886A39" w:rsidR="006E2C10" w:rsidRPr="00FC2BE7" w:rsidRDefault="00FC2BE7" w:rsidP="00FC2BE7">
      <w:pPr>
        <w:pStyle w:val="3"/>
        <w:rPr>
          <w:rFonts w:hint="eastAsia"/>
        </w:rPr>
      </w:pPr>
      <w:bookmarkStart w:id="53" w:name="_Toc128841931"/>
      <w:r>
        <w:t>3.2.2 主题结果分析</w:t>
      </w:r>
      <w:bookmarkEnd w:id="53"/>
    </w:p>
    <w:p w14:paraId="142D9609" w14:textId="075FDD8F" w:rsidR="006E2C10" w:rsidRPr="00E40A42" w:rsidRDefault="00FC2BE7" w:rsidP="00E40A42">
      <w:pPr>
        <w:spacing w:line="240" w:lineRule="auto"/>
        <w:ind w:firstLine="480"/>
      </w:pPr>
      <w:r>
        <w:t>为了得到比较理想的结果，本研究将主题数设定为</w:t>
      </w:r>
      <w:r>
        <w:t xml:space="preserve"> 5-10</w:t>
      </w:r>
      <w:r>
        <w:t>，并通过观察这</w:t>
      </w:r>
      <w:r>
        <w:t xml:space="preserve"> 5 </w:t>
      </w:r>
      <w:proofErr w:type="gramStart"/>
      <w:r>
        <w:t>个</w:t>
      </w:r>
      <w:proofErr w:type="gramEnd"/>
      <w:r>
        <w:t xml:space="preserve"> LDA </w:t>
      </w:r>
      <w:r>
        <w:t>的结果，发现当主题数为</w:t>
      </w:r>
      <w:r>
        <w:t xml:space="preserve"> 9 </w:t>
      </w:r>
      <w:r>
        <w:t>时</w:t>
      </w:r>
      <w:r>
        <w:t xml:space="preserve"> LDA </w:t>
      </w:r>
      <w:r>
        <w:t>模型的结果较好，因此本研究设定</w:t>
      </w:r>
      <w:r>
        <w:t xml:space="preserve"> LDA </w:t>
      </w:r>
      <w:r>
        <w:t>主题模型的主题数为</w:t>
      </w:r>
      <w:r>
        <w:t xml:space="preserve"> 9</w:t>
      </w:r>
      <w:r>
        <w:t>，各个主题的命名以及主题下词语以及概率的大小如下</w:t>
      </w:r>
      <w:r>
        <w:t xml:space="preserve"> 3 </w:t>
      </w:r>
      <w:proofErr w:type="gramStart"/>
      <w:r>
        <w:t>个</w:t>
      </w:r>
      <w:proofErr w:type="gramEnd"/>
      <w:r>
        <w:t>表所示。</w:t>
      </w:r>
    </w:p>
    <w:p w14:paraId="70691DFA" w14:textId="01CD176F" w:rsidR="006E2C10" w:rsidRDefault="006E2C10" w:rsidP="00FA12CD">
      <w:pPr>
        <w:widowControl w:val="0"/>
        <w:ind w:firstLineChars="0" w:firstLine="0"/>
        <w:rPr>
          <w:rFonts w:ascii="宋体" w:eastAsia="宋体" w:hAnsi="宋体"/>
          <w:kern w:val="2"/>
          <w:szCs w:val="20"/>
        </w:rPr>
      </w:pPr>
    </w:p>
    <w:p w14:paraId="76FE3A61" w14:textId="45420093" w:rsidR="006E2C10" w:rsidRPr="00ED2A33" w:rsidRDefault="00ED2A33" w:rsidP="00ED2A33">
      <w:pPr>
        <w:pStyle w:val="2"/>
      </w:pPr>
      <w:bookmarkStart w:id="54" w:name="_Toc128841932"/>
      <w:r>
        <w:t>3.3 消费者满意度文本数据量化</w:t>
      </w:r>
      <w:bookmarkEnd w:id="54"/>
    </w:p>
    <w:p w14:paraId="6CFC45BA" w14:textId="337F4D58" w:rsidR="006E2C10" w:rsidRDefault="00E40A42" w:rsidP="00E40A42">
      <w:pPr>
        <w:spacing w:line="240" w:lineRule="auto"/>
        <w:ind w:firstLine="480"/>
      </w:pPr>
      <w:r>
        <w:t>接下来，我们通过情感词典对提取的</w:t>
      </w:r>
      <w:r>
        <w:t xml:space="preserve"> 9 </w:t>
      </w:r>
      <w:r>
        <w:t>大主题进行情感分析，将定性数据转</w:t>
      </w:r>
      <w:r>
        <w:t xml:space="preserve"> </w:t>
      </w:r>
      <w:r>
        <w:t>化成定量数据。我们主要</w:t>
      </w:r>
      <w:proofErr w:type="gramStart"/>
      <w:r>
        <w:t>利用知网情感</w:t>
      </w:r>
      <w:proofErr w:type="gramEnd"/>
      <w:r>
        <w:t>词典对评论文本内容及提取的主题</w:t>
      </w:r>
      <w:proofErr w:type="gramStart"/>
      <w:r>
        <w:t>进行情</w:t>
      </w:r>
      <w:r>
        <w:t xml:space="preserve"> </w:t>
      </w:r>
      <w:r>
        <w:t>感值</w:t>
      </w:r>
      <w:proofErr w:type="gramEnd"/>
      <w:r>
        <w:t>计算，通过对在线评论进行观察，可以将在线评论内容的结构总结为</w:t>
      </w:r>
      <w:r>
        <w:t>“</w:t>
      </w:r>
      <w:r>
        <w:t>特征</w:t>
      </w:r>
      <w:r>
        <w:t xml:space="preserve"> </w:t>
      </w:r>
      <w:r>
        <w:t>词</w:t>
      </w:r>
      <w:r>
        <w:t>+</w:t>
      </w:r>
      <w:r>
        <w:t>情感词</w:t>
      </w:r>
      <w:r>
        <w:t>”</w:t>
      </w:r>
      <w:r>
        <w:t>、</w:t>
      </w:r>
      <w:proofErr w:type="gramStart"/>
      <w:r>
        <w:t>“</w:t>
      </w:r>
      <w:proofErr w:type="gramEnd"/>
      <w:r>
        <w:t>特征词</w:t>
      </w:r>
      <w:r>
        <w:t>+</w:t>
      </w:r>
      <w:r>
        <w:t>否定词</w:t>
      </w:r>
      <w:r>
        <w:t>+</w:t>
      </w:r>
      <w:r>
        <w:t>情感词</w:t>
      </w:r>
      <w:proofErr w:type="gramStart"/>
      <w:r>
        <w:t>“</w:t>
      </w:r>
      <w:proofErr w:type="gramEnd"/>
      <w:r>
        <w:t>、</w:t>
      </w:r>
      <w:r>
        <w:t>“</w:t>
      </w:r>
      <w:r>
        <w:t>特征词</w:t>
      </w:r>
      <w:r>
        <w:t>+</w:t>
      </w:r>
      <w:r>
        <w:t>情感副词</w:t>
      </w:r>
      <w:r>
        <w:t>+</w:t>
      </w:r>
      <w:r>
        <w:t>情感词</w:t>
      </w:r>
      <w:r>
        <w:t>”</w:t>
      </w:r>
      <w:r>
        <w:t>三类。</w:t>
      </w:r>
      <w:r>
        <w:t xml:space="preserve"> </w:t>
      </w:r>
      <w:r>
        <w:t>比如一条评论的内容为</w:t>
      </w:r>
      <w:r>
        <w:t>“</w:t>
      </w:r>
      <w:r>
        <w:t>玉米口感很软糯，价格划算，物流不快</w:t>
      </w:r>
      <w:r>
        <w:t>”</w:t>
      </w:r>
      <w:r>
        <w:t>，按其结构可</w:t>
      </w:r>
      <w:r>
        <w:t xml:space="preserve"> </w:t>
      </w:r>
      <w:r>
        <w:t>以分解为</w:t>
      </w:r>
      <w:r>
        <w:t>“</w:t>
      </w:r>
      <w:r>
        <w:t>口感</w:t>
      </w:r>
      <w:r>
        <w:t>+</w:t>
      </w:r>
      <w:r>
        <w:t>很</w:t>
      </w:r>
      <w:r>
        <w:t>+</w:t>
      </w:r>
      <w:r>
        <w:t>软糯</w:t>
      </w:r>
      <w:r>
        <w:t>”</w:t>
      </w:r>
      <w:r>
        <w:t>、</w:t>
      </w:r>
      <w:r>
        <w:t>“</w:t>
      </w:r>
      <w:r>
        <w:t>价格</w:t>
      </w:r>
      <w:r>
        <w:t>+</w:t>
      </w:r>
      <w:r>
        <w:t>划算</w:t>
      </w:r>
      <w:r>
        <w:t>”</w:t>
      </w:r>
      <w:r>
        <w:t>和</w:t>
      </w:r>
      <w:r>
        <w:t>“</w:t>
      </w:r>
      <w:r>
        <w:t>物流</w:t>
      </w:r>
      <w:r>
        <w:t>+</w:t>
      </w:r>
      <w:r>
        <w:t>不</w:t>
      </w:r>
      <w:r>
        <w:t>+</w:t>
      </w:r>
      <w:r>
        <w:t>快</w:t>
      </w:r>
      <w:r>
        <w:t>”</w:t>
      </w:r>
      <w:r>
        <w:t>，正好符合上述</w:t>
      </w:r>
      <w:r>
        <w:t xml:space="preserve"> </w:t>
      </w:r>
      <w:r>
        <w:t>三种结构，因此情感分析实质上就是通过计算修饰特征词的情感词和副词的值来</w:t>
      </w:r>
      <w:r>
        <w:t xml:space="preserve"> </w:t>
      </w:r>
      <w:r>
        <w:t>算出该特征词的情感倾向。</w:t>
      </w:r>
      <w:r>
        <w:t xml:space="preserve"> </w:t>
      </w:r>
      <w:r>
        <w:t>由于</w:t>
      </w:r>
      <w:r>
        <w:t xml:space="preserve"> LDA </w:t>
      </w:r>
      <w:r>
        <w:t>模型只是大体上对文本进行分</w:t>
      </w:r>
      <w:r>
        <w:lastRenderedPageBreak/>
        <w:t>类，可能会存在各个主题下的特征</w:t>
      </w:r>
      <w:r>
        <w:t xml:space="preserve"> </w:t>
      </w:r>
      <w:r>
        <w:t>词对应不准的情况，因此本文根据</w:t>
      </w:r>
      <w:r>
        <w:t xml:space="preserve"> LDA </w:t>
      </w:r>
      <w:r>
        <w:t>主题结果对</w:t>
      </w:r>
      <w:r>
        <w:t xml:space="preserve"> LDA </w:t>
      </w:r>
      <w:r>
        <w:t>每个主题词下的特征</w:t>
      </w:r>
      <w:r>
        <w:t xml:space="preserve"> </w:t>
      </w:r>
      <w:r>
        <w:t>词进行人工调整，使得各个主题下的主题词更加清晰贴合主题，方便接下来进行</w:t>
      </w:r>
      <w:r>
        <w:t xml:space="preserve"> </w:t>
      </w:r>
      <w:r>
        <w:t>的情感分析，整理的结果如下表</w:t>
      </w:r>
      <w:r>
        <w:t xml:space="preserve"> 3-8 </w:t>
      </w:r>
      <w:r>
        <w:t>所示。</w:t>
      </w:r>
    </w:p>
    <w:p w14:paraId="35C70249" w14:textId="2EAF71C7" w:rsidR="00E40A42" w:rsidRDefault="00E40A42" w:rsidP="00E40A42">
      <w:pPr>
        <w:spacing w:line="240" w:lineRule="auto"/>
        <w:ind w:firstLine="480"/>
      </w:pPr>
    </w:p>
    <w:p w14:paraId="1BACAF2B" w14:textId="4AC8D039" w:rsidR="00E40A42" w:rsidRDefault="00E40A42" w:rsidP="00E40A42">
      <w:pPr>
        <w:spacing w:line="240" w:lineRule="auto"/>
        <w:ind w:firstLine="480"/>
      </w:pPr>
    </w:p>
    <w:p w14:paraId="14E8FF1D" w14:textId="77777777" w:rsidR="00E40A42" w:rsidRPr="00E40A42" w:rsidRDefault="00E40A42" w:rsidP="00E40A42">
      <w:pPr>
        <w:spacing w:line="240" w:lineRule="auto"/>
        <w:ind w:firstLine="480"/>
        <w:rPr>
          <w:rFonts w:hint="eastAsia"/>
        </w:rPr>
      </w:pPr>
    </w:p>
    <w:p w14:paraId="5CF9ED7F" w14:textId="6C9ECB89" w:rsidR="00261702" w:rsidRPr="00E40A42" w:rsidRDefault="00E40A42" w:rsidP="00E40A42">
      <w:pPr>
        <w:spacing w:line="240" w:lineRule="auto"/>
        <w:ind w:firstLine="480"/>
      </w:pPr>
      <w:r>
        <w:t>在对商品进行评价时，评价所用的情感词和程度词的不同都会影响特征词和</w:t>
      </w:r>
      <w:r>
        <w:t xml:space="preserve"> </w:t>
      </w:r>
      <w:r>
        <w:t>评论文本的情感倾向，因此本研究</w:t>
      </w:r>
      <w:proofErr w:type="gramStart"/>
      <w:r>
        <w:t>利用知网情感</w:t>
      </w:r>
      <w:proofErr w:type="gramEnd"/>
      <w:r>
        <w:t>词典，结合生鲜农产品创建了本</w:t>
      </w:r>
      <w:r>
        <w:t xml:space="preserve"> </w:t>
      </w:r>
      <w:r>
        <w:t>研究专有情感词典，对抽取的特征词进行赋值。</w:t>
      </w:r>
    </w:p>
    <w:p w14:paraId="09698E99" w14:textId="0AAC0032" w:rsidR="00261702" w:rsidRPr="00E40A42" w:rsidRDefault="00E40A42" w:rsidP="00E40A42">
      <w:pPr>
        <w:pStyle w:val="3"/>
      </w:pPr>
      <w:bookmarkStart w:id="55" w:name="_Toc128841933"/>
      <w:r>
        <w:t>3.3.1 情感词典的构建</w:t>
      </w:r>
      <w:bookmarkEnd w:id="55"/>
    </w:p>
    <w:p w14:paraId="053E04E2" w14:textId="269D3D30" w:rsidR="00261702" w:rsidRPr="00E40A42" w:rsidRDefault="00E40A42" w:rsidP="00E40A42">
      <w:pPr>
        <w:spacing w:line="240" w:lineRule="auto"/>
        <w:ind w:firstLine="480"/>
      </w:pPr>
      <w:r>
        <w:t>正负面情感词典、否定词词典以及程度副词词典构成了本研究的情感词典。</w:t>
      </w:r>
      <w:r>
        <w:t xml:space="preserve"> </w:t>
      </w:r>
      <w:r>
        <w:t>（</w:t>
      </w:r>
      <w:r>
        <w:t>1</w:t>
      </w:r>
      <w:r>
        <w:t>）基础情感词典</w:t>
      </w:r>
      <w:r>
        <w:t xml:space="preserve"> </w:t>
      </w:r>
      <w:r>
        <w:t>本文首先合并修改了词典中的正面情感词和评价词，将两者统一为正面情感</w:t>
      </w:r>
      <w:r>
        <w:t xml:space="preserve"> </w:t>
      </w:r>
      <w:r>
        <w:t>词典，接着按同样的方法形成负面情感词典。在合并的过程中，根据实际情况加</w:t>
      </w:r>
      <w:r>
        <w:t xml:space="preserve"> </w:t>
      </w:r>
      <w:r>
        <w:t>入一些词典中没有的词语，最终获得</w:t>
      </w:r>
      <w:r>
        <w:t xml:space="preserve"> 10274 </w:t>
      </w:r>
      <w:proofErr w:type="gramStart"/>
      <w:r>
        <w:t>个</w:t>
      </w:r>
      <w:proofErr w:type="gramEnd"/>
      <w:r>
        <w:t>正面情感词，</w:t>
      </w:r>
      <w:r>
        <w:t xml:space="preserve">13759 </w:t>
      </w:r>
      <w:proofErr w:type="gramStart"/>
      <w:r>
        <w:t>个</w:t>
      </w:r>
      <w:proofErr w:type="gramEnd"/>
      <w:r>
        <w:t>负面情感词，</w:t>
      </w:r>
      <w:r>
        <w:t xml:space="preserve"> </w:t>
      </w:r>
      <w:r>
        <w:t>以此作为情感词的情感倾向性分析的基础参考词典。</w:t>
      </w:r>
      <w:r>
        <w:t xml:space="preserve"> </w:t>
      </w:r>
      <w:r>
        <w:t>（</w:t>
      </w:r>
      <w:r>
        <w:t>2</w:t>
      </w:r>
      <w:r>
        <w:t>）否定词词典</w:t>
      </w:r>
      <w:r>
        <w:t xml:space="preserve"> </w:t>
      </w:r>
      <w:r>
        <w:t>由于否定词具有否定的含义，因此否定词可以使文本和特征词的情感倾向发</w:t>
      </w:r>
      <w:r>
        <w:t xml:space="preserve"> </w:t>
      </w:r>
      <w:r>
        <w:t>生转变。比如</w:t>
      </w:r>
      <w:r>
        <w:t>“</w:t>
      </w:r>
      <w:r>
        <w:t>牛肉不新鲜</w:t>
      </w:r>
      <w:r>
        <w:t>”</w:t>
      </w:r>
      <w:r>
        <w:t>中就因为加入了否定词</w:t>
      </w:r>
      <w:proofErr w:type="gramStart"/>
      <w:r>
        <w:t>不</w:t>
      </w:r>
      <w:proofErr w:type="gramEnd"/>
      <w:r>
        <w:t>导致对牛肉新鲜的评价由</w:t>
      </w:r>
      <w:r>
        <w:t xml:space="preserve"> </w:t>
      </w:r>
      <w:r>
        <w:t>正面变成了负面。本文归纳整理了</w:t>
      </w:r>
      <w:r>
        <w:t xml:space="preserve"> 71 </w:t>
      </w:r>
      <w:proofErr w:type="gramStart"/>
      <w:r>
        <w:t>个</w:t>
      </w:r>
      <w:proofErr w:type="gramEnd"/>
      <w:r>
        <w:t>常见的否定词，词典中的部分否定词如</w:t>
      </w:r>
      <w:r>
        <w:t xml:space="preserve"> </w:t>
      </w:r>
      <w:r>
        <w:t>下表</w:t>
      </w:r>
      <w:r>
        <w:t xml:space="preserve"> 3-9 </w:t>
      </w:r>
      <w:r>
        <w:t>所示。</w:t>
      </w:r>
    </w:p>
    <w:p w14:paraId="5D276FDF" w14:textId="59B2F030" w:rsidR="00BC579D" w:rsidRDefault="00BC579D" w:rsidP="00BC579D">
      <w:pPr>
        <w:pStyle w:val="a7"/>
        <w:keepNext/>
      </w:pPr>
      <w:r>
        <w:rPr>
          <w:rFonts w:hint="eastAsia"/>
        </w:rPr>
        <w:t>表格</w:t>
      </w:r>
      <w:r>
        <w:rPr>
          <w:rFonts w:hint="eastAsia"/>
        </w:rPr>
        <w:t xml:space="preserve"> </w:t>
      </w:r>
      <w:r w:rsidRPr="00E83E71">
        <w:t xml:space="preserve">3-9 </w:t>
      </w:r>
      <w:r w:rsidRPr="00E83E71">
        <w:t>部分否定词</w:t>
      </w:r>
    </w:p>
    <w:tbl>
      <w:tblPr>
        <w:tblStyle w:val="ad"/>
        <w:tblW w:w="0" w:type="auto"/>
        <w:tblLook w:val="04A0" w:firstRow="1" w:lastRow="0" w:firstColumn="1" w:lastColumn="0" w:noHBand="0" w:noVBand="1"/>
      </w:tblPr>
      <w:tblGrid>
        <w:gridCol w:w="4785"/>
        <w:gridCol w:w="4785"/>
      </w:tblGrid>
      <w:tr w:rsidR="00E40A42" w14:paraId="4916701F" w14:textId="77777777" w:rsidTr="00E40A42">
        <w:tc>
          <w:tcPr>
            <w:tcW w:w="4785" w:type="dxa"/>
          </w:tcPr>
          <w:p w14:paraId="6623F21D" w14:textId="0203AB10" w:rsidR="00E40A42" w:rsidRDefault="00E40A42" w:rsidP="00FA12CD">
            <w:pPr>
              <w:widowControl w:val="0"/>
              <w:ind w:firstLineChars="0" w:firstLine="0"/>
              <w:rPr>
                <w:rFonts w:ascii="宋体" w:eastAsia="宋体" w:hAnsi="宋体"/>
                <w:kern w:val="2"/>
                <w:szCs w:val="20"/>
              </w:rPr>
            </w:pPr>
            <w:r>
              <w:t>否定词</w:t>
            </w:r>
          </w:p>
        </w:tc>
        <w:tc>
          <w:tcPr>
            <w:tcW w:w="4785" w:type="dxa"/>
          </w:tcPr>
          <w:p w14:paraId="0C0C25E5" w14:textId="61089AA6" w:rsidR="00E40A42" w:rsidRDefault="00E40A42" w:rsidP="00FA12CD">
            <w:pPr>
              <w:widowControl w:val="0"/>
              <w:ind w:firstLineChars="0" w:firstLine="0"/>
              <w:rPr>
                <w:rFonts w:ascii="宋体" w:eastAsia="宋体" w:hAnsi="宋体"/>
                <w:kern w:val="2"/>
                <w:szCs w:val="20"/>
              </w:rPr>
            </w:pPr>
            <w:r>
              <w:t>分值</w:t>
            </w:r>
          </w:p>
        </w:tc>
      </w:tr>
      <w:tr w:rsidR="00E40A42" w14:paraId="63C33ACA" w14:textId="77777777" w:rsidTr="00E40A42">
        <w:tc>
          <w:tcPr>
            <w:tcW w:w="4785" w:type="dxa"/>
          </w:tcPr>
          <w:p w14:paraId="7D66CADD" w14:textId="607A0AAD" w:rsidR="00E40A42" w:rsidRDefault="00E40A42" w:rsidP="00FA12CD">
            <w:pPr>
              <w:widowControl w:val="0"/>
              <w:ind w:firstLineChars="0" w:firstLine="0"/>
              <w:rPr>
                <w:rFonts w:ascii="宋体" w:eastAsia="宋体" w:hAnsi="宋体"/>
                <w:kern w:val="2"/>
                <w:szCs w:val="20"/>
              </w:rPr>
            </w:pPr>
            <w:r>
              <w:t>不、勿、否、无、非、不能、不是、从不、不好、几乎不、不要、禁止、没有、很少、绝不、木有、永不、从未</w:t>
            </w:r>
          </w:p>
        </w:tc>
        <w:tc>
          <w:tcPr>
            <w:tcW w:w="4785" w:type="dxa"/>
          </w:tcPr>
          <w:p w14:paraId="6B818B20" w14:textId="31BE19FB" w:rsidR="00E40A42" w:rsidRDefault="00E40A42" w:rsidP="00FA12CD">
            <w:pPr>
              <w:widowControl w:val="0"/>
              <w:ind w:firstLineChars="0" w:firstLine="0"/>
              <w:rPr>
                <w:rFonts w:ascii="宋体" w:eastAsia="宋体" w:hAnsi="宋体"/>
                <w:kern w:val="2"/>
                <w:szCs w:val="20"/>
              </w:rPr>
            </w:pPr>
            <w:r>
              <w:t>-1</w:t>
            </w:r>
          </w:p>
        </w:tc>
      </w:tr>
    </w:tbl>
    <w:p w14:paraId="4710923F" w14:textId="4D2222D0" w:rsidR="00261702" w:rsidRPr="00E45F48" w:rsidRDefault="00E45F48" w:rsidP="00E45F48">
      <w:pPr>
        <w:spacing w:line="240" w:lineRule="auto"/>
        <w:ind w:firstLine="480"/>
      </w:pPr>
      <w:r>
        <w:t>（</w:t>
      </w:r>
      <w:r>
        <w:t>3</w:t>
      </w:r>
      <w:r>
        <w:t>）程度副词词典</w:t>
      </w:r>
      <w:r>
        <w:t xml:space="preserve"> </w:t>
      </w:r>
      <w:r>
        <w:t>在程度词的修饰下，文本的情感倾向会增强或者减弱，例如</w:t>
      </w:r>
      <w:r>
        <w:t>“</w:t>
      </w:r>
      <w:r>
        <w:t>羊肉非常新鲜</w:t>
      </w:r>
      <w:r>
        <w:t xml:space="preserve">” </w:t>
      </w:r>
      <w:r>
        <w:t>和</w:t>
      </w:r>
      <w:r>
        <w:t>“</w:t>
      </w:r>
      <w:r>
        <w:t>羊肉比较新鲜</w:t>
      </w:r>
      <w:r>
        <w:t>”</w:t>
      </w:r>
      <w:r>
        <w:t>，虽然都是对羊肉新鲜特征的评价，但是由于</w:t>
      </w:r>
      <w:r>
        <w:t>“</w:t>
      </w:r>
      <w:r>
        <w:t>非常</w:t>
      </w:r>
      <w:r>
        <w:t>”</w:t>
      </w:r>
      <w:r>
        <w:t>和</w:t>
      </w:r>
      <w:r>
        <w:t>“</w:t>
      </w:r>
      <w:r>
        <w:t>比</w:t>
      </w:r>
      <w:r>
        <w:t xml:space="preserve"> </w:t>
      </w:r>
      <w:r>
        <w:t>较</w:t>
      </w:r>
      <w:r>
        <w:t>”</w:t>
      </w:r>
      <w:r>
        <w:t>这两个程度词的不同导致这两句话对新鲜的评分完全不同。因此本文采用知</w:t>
      </w:r>
      <w:r>
        <w:t xml:space="preserve"> </w:t>
      </w:r>
      <w:r>
        <w:t>网情感词典中的程度级别词语作为程度副词词典，并将各个程度副词按照情感强</w:t>
      </w:r>
      <w:r>
        <w:t xml:space="preserve"> </w:t>
      </w:r>
      <w:r>
        <w:t>度进行赋值，范围在</w:t>
      </w:r>
      <w:r>
        <w:t xml:space="preserve"> 0.5-3 </w:t>
      </w:r>
      <w:r>
        <w:t>之间，共</w:t>
      </w:r>
      <w:r>
        <w:t xml:space="preserve"> 219 </w:t>
      </w:r>
      <w:proofErr w:type="gramStart"/>
      <w:r>
        <w:t>个</w:t>
      </w:r>
      <w:proofErr w:type="gramEnd"/>
      <w:r>
        <w:t>程度副词，表</w:t>
      </w:r>
      <w:r>
        <w:t xml:space="preserve"> 3-10 </w:t>
      </w:r>
      <w:r>
        <w:t>中列出了部分程度</w:t>
      </w:r>
      <w:r>
        <w:t xml:space="preserve"> </w:t>
      </w:r>
      <w:r>
        <w:t>副词及其分值。</w:t>
      </w:r>
    </w:p>
    <w:tbl>
      <w:tblPr>
        <w:tblStyle w:val="ad"/>
        <w:tblW w:w="0" w:type="auto"/>
        <w:tblLook w:val="04A0" w:firstRow="1" w:lastRow="0" w:firstColumn="1" w:lastColumn="0" w:noHBand="0" w:noVBand="1"/>
      </w:tblPr>
      <w:tblGrid>
        <w:gridCol w:w="4785"/>
        <w:gridCol w:w="4785"/>
      </w:tblGrid>
      <w:tr w:rsidR="00E45F48" w14:paraId="446ED241" w14:textId="77777777" w:rsidTr="00E45F48">
        <w:tc>
          <w:tcPr>
            <w:tcW w:w="4785" w:type="dxa"/>
          </w:tcPr>
          <w:p w14:paraId="65F2F2DD" w14:textId="7307CEAC" w:rsidR="00E45F48" w:rsidRDefault="00E45F48" w:rsidP="00FA12CD">
            <w:pPr>
              <w:widowControl w:val="0"/>
              <w:ind w:firstLineChars="0" w:firstLine="0"/>
              <w:rPr>
                <w:rFonts w:ascii="宋体" w:eastAsia="宋体" w:hAnsi="宋体"/>
                <w:kern w:val="2"/>
                <w:szCs w:val="20"/>
              </w:rPr>
            </w:pPr>
            <w:r>
              <w:t>程度副词举例</w:t>
            </w:r>
          </w:p>
        </w:tc>
        <w:tc>
          <w:tcPr>
            <w:tcW w:w="4785" w:type="dxa"/>
          </w:tcPr>
          <w:p w14:paraId="345BE50C" w14:textId="268A7C84" w:rsidR="00E45F48" w:rsidRDefault="00E45F48" w:rsidP="00FA12CD">
            <w:pPr>
              <w:widowControl w:val="0"/>
              <w:ind w:firstLineChars="0" w:firstLine="0"/>
              <w:rPr>
                <w:rFonts w:ascii="宋体" w:eastAsia="宋体" w:hAnsi="宋体"/>
                <w:kern w:val="2"/>
                <w:szCs w:val="20"/>
              </w:rPr>
            </w:pPr>
            <w:r>
              <w:t>强度</w:t>
            </w:r>
          </w:p>
        </w:tc>
      </w:tr>
      <w:tr w:rsidR="00E45F48" w14:paraId="2DD39A37" w14:textId="77777777" w:rsidTr="00E45F48">
        <w:tc>
          <w:tcPr>
            <w:tcW w:w="4785" w:type="dxa"/>
          </w:tcPr>
          <w:p w14:paraId="6A84D9BB" w14:textId="2CCC7614" w:rsidR="00E45F48" w:rsidRDefault="00E45F48" w:rsidP="00FA12CD">
            <w:pPr>
              <w:widowControl w:val="0"/>
              <w:ind w:firstLineChars="0" w:firstLine="0"/>
              <w:rPr>
                <w:rFonts w:ascii="宋体" w:eastAsia="宋体" w:hAnsi="宋体"/>
                <w:kern w:val="2"/>
                <w:szCs w:val="20"/>
              </w:rPr>
            </w:pPr>
            <w:r>
              <w:t>有些、略微、偏、出头、不为过</w:t>
            </w:r>
            <w:r>
              <w:t>…</w:t>
            </w:r>
          </w:p>
        </w:tc>
        <w:tc>
          <w:tcPr>
            <w:tcW w:w="4785" w:type="dxa"/>
          </w:tcPr>
          <w:p w14:paraId="05A1DE23" w14:textId="33CBC575" w:rsidR="00E45F48" w:rsidRDefault="00E45F48" w:rsidP="00FA12CD">
            <w:pPr>
              <w:widowControl w:val="0"/>
              <w:ind w:firstLineChars="0" w:firstLine="0"/>
              <w:rPr>
                <w:rFonts w:ascii="宋体" w:eastAsia="宋体" w:hAnsi="宋体"/>
                <w:kern w:val="2"/>
                <w:szCs w:val="20"/>
              </w:rPr>
            </w:pPr>
            <w:r>
              <w:t>0.5</w:t>
            </w:r>
          </w:p>
        </w:tc>
      </w:tr>
      <w:tr w:rsidR="00E45F48" w14:paraId="1FA4F209" w14:textId="77777777" w:rsidTr="00E45F48">
        <w:tc>
          <w:tcPr>
            <w:tcW w:w="4785" w:type="dxa"/>
          </w:tcPr>
          <w:p w14:paraId="29CFFDFC" w14:textId="67D2B795" w:rsidR="00E45F48" w:rsidRDefault="00E45F48" w:rsidP="00FA12CD">
            <w:pPr>
              <w:widowControl w:val="0"/>
              <w:ind w:firstLineChars="0" w:firstLine="0"/>
              <w:rPr>
                <w:rFonts w:ascii="宋体" w:eastAsia="宋体" w:hAnsi="宋体"/>
                <w:kern w:val="2"/>
                <w:szCs w:val="20"/>
              </w:rPr>
            </w:pPr>
            <w:r>
              <w:t>半点、不大、轻度、稍微、少许</w:t>
            </w:r>
            <w:r>
              <w:t>…</w:t>
            </w:r>
          </w:p>
        </w:tc>
        <w:tc>
          <w:tcPr>
            <w:tcW w:w="4785" w:type="dxa"/>
          </w:tcPr>
          <w:p w14:paraId="2B4F6365" w14:textId="49831B3C" w:rsidR="00E45F48" w:rsidRDefault="00E45F48" w:rsidP="00FA12CD">
            <w:pPr>
              <w:widowControl w:val="0"/>
              <w:ind w:firstLineChars="0" w:firstLine="0"/>
              <w:rPr>
                <w:rFonts w:ascii="宋体" w:eastAsia="宋体" w:hAnsi="宋体"/>
                <w:kern w:val="2"/>
                <w:szCs w:val="20"/>
              </w:rPr>
            </w:pPr>
            <w:r>
              <w:t>1</w:t>
            </w:r>
          </w:p>
        </w:tc>
      </w:tr>
      <w:tr w:rsidR="00E45F48" w14:paraId="29C9F934" w14:textId="77777777" w:rsidTr="00E45F48">
        <w:tc>
          <w:tcPr>
            <w:tcW w:w="4785" w:type="dxa"/>
          </w:tcPr>
          <w:p w14:paraId="15E5FCAB" w14:textId="2A73E45F" w:rsidR="00E45F48" w:rsidRDefault="00E45F48" w:rsidP="00FA12CD">
            <w:pPr>
              <w:widowControl w:val="0"/>
              <w:ind w:firstLineChars="0" w:firstLine="0"/>
              <w:rPr>
                <w:rFonts w:ascii="宋体" w:eastAsia="宋体" w:hAnsi="宋体"/>
                <w:kern w:val="2"/>
                <w:szCs w:val="20"/>
              </w:rPr>
            </w:pPr>
            <w:r>
              <w:t>还、一些、比较、相当、有些</w:t>
            </w:r>
            <w:r>
              <w:t>…</w:t>
            </w:r>
          </w:p>
        </w:tc>
        <w:tc>
          <w:tcPr>
            <w:tcW w:w="4785" w:type="dxa"/>
          </w:tcPr>
          <w:p w14:paraId="331AE4D8" w14:textId="771994BE" w:rsidR="00E45F48" w:rsidRDefault="00E45F48" w:rsidP="00FA12CD">
            <w:pPr>
              <w:widowControl w:val="0"/>
              <w:ind w:firstLineChars="0" w:firstLine="0"/>
              <w:rPr>
                <w:rFonts w:ascii="宋体" w:eastAsia="宋体" w:hAnsi="宋体"/>
                <w:kern w:val="2"/>
                <w:szCs w:val="20"/>
              </w:rPr>
            </w:pPr>
            <w:r>
              <w:t>1.5</w:t>
            </w:r>
          </w:p>
        </w:tc>
      </w:tr>
      <w:tr w:rsidR="00E45F48" w14:paraId="10D64D71" w14:textId="77777777" w:rsidTr="00E45F48">
        <w:tc>
          <w:tcPr>
            <w:tcW w:w="4785" w:type="dxa"/>
          </w:tcPr>
          <w:p w14:paraId="446A0559" w14:textId="7C4205F0" w:rsidR="00E45F48" w:rsidRDefault="00E45F48" w:rsidP="00FA12CD">
            <w:pPr>
              <w:widowControl w:val="0"/>
              <w:ind w:firstLineChars="0" w:firstLine="0"/>
              <w:rPr>
                <w:rFonts w:ascii="宋体" w:eastAsia="宋体" w:hAnsi="宋体"/>
                <w:kern w:val="2"/>
                <w:szCs w:val="20"/>
              </w:rPr>
            </w:pPr>
            <w:r>
              <w:t>挺、多、更、还、愈加、更加</w:t>
            </w:r>
            <w:r>
              <w:t>…</w:t>
            </w:r>
          </w:p>
        </w:tc>
        <w:tc>
          <w:tcPr>
            <w:tcW w:w="4785" w:type="dxa"/>
          </w:tcPr>
          <w:p w14:paraId="325C0FC9" w14:textId="5E5A8EB4" w:rsidR="00E45F48" w:rsidRDefault="00E45F48" w:rsidP="00FA12CD">
            <w:pPr>
              <w:widowControl w:val="0"/>
              <w:ind w:firstLineChars="0" w:firstLine="0"/>
              <w:rPr>
                <w:rFonts w:ascii="宋体" w:eastAsia="宋体" w:hAnsi="宋体"/>
                <w:kern w:val="2"/>
                <w:szCs w:val="20"/>
              </w:rPr>
            </w:pPr>
            <w:r>
              <w:t>2</w:t>
            </w:r>
          </w:p>
        </w:tc>
      </w:tr>
      <w:tr w:rsidR="00E45F48" w14:paraId="29EE0493" w14:textId="77777777" w:rsidTr="00E45F48">
        <w:tc>
          <w:tcPr>
            <w:tcW w:w="4785" w:type="dxa"/>
          </w:tcPr>
          <w:p w14:paraId="08659D1B" w14:textId="6903AA6B" w:rsidR="00E45F48" w:rsidRDefault="00E45F48" w:rsidP="00FA12CD">
            <w:pPr>
              <w:widowControl w:val="0"/>
              <w:ind w:firstLineChars="0" w:firstLine="0"/>
              <w:rPr>
                <w:rFonts w:ascii="宋体" w:eastAsia="宋体" w:hAnsi="宋体"/>
                <w:kern w:val="2"/>
                <w:szCs w:val="20"/>
              </w:rPr>
            </w:pPr>
            <w:r>
              <w:t>非常、特别、尤其、太、很</w:t>
            </w:r>
            <w:r>
              <w:t>…</w:t>
            </w:r>
          </w:p>
        </w:tc>
        <w:tc>
          <w:tcPr>
            <w:tcW w:w="4785" w:type="dxa"/>
          </w:tcPr>
          <w:p w14:paraId="3D48B900" w14:textId="7DC41669" w:rsidR="00E45F48" w:rsidRDefault="00E45F48" w:rsidP="00FA12CD">
            <w:pPr>
              <w:widowControl w:val="0"/>
              <w:ind w:firstLineChars="0" w:firstLine="0"/>
              <w:rPr>
                <w:rFonts w:ascii="宋体" w:eastAsia="宋体" w:hAnsi="宋体"/>
                <w:kern w:val="2"/>
                <w:szCs w:val="20"/>
              </w:rPr>
            </w:pPr>
            <w:r>
              <w:t>2.5</w:t>
            </w:r>
          </w:p>
        </w:tc>
      </w:tr>
      <w:tr w:rsidR="00E45F48" w14:paraId="2EC99206" w14:textId="77777777" w:rsidTr="00E45F48">
        <w:tc>
          <w:tcPr>
            <w:tcW w:w="4785" w:type="dxa"/>
          </w:tcPr>
          <w:p w14:paraId="2B32517F" w14:textId="555D643E" w:rsidR="00E45F48" w:rsidRDefault="00E45F48" w:rsidP="00FA12CD">
            <w:pPr>
              <w:widowControl w:val="0"/>
              <w:ind w:firstLineChars="0" w:firstLine="0"/>
              <w:rPr>
                <w:rFonts w:ascii="宋体" w:eastAsia="宋体" w:hAnsi="宋体"/>
                <w:kern w:val="2"/>
                <w:szCs w:val="20"/>
              </w:rPr>
            </w:pPr>
            <w:r>
              <w:t>最、极度、完全、最为、十足</w:t>
            </w:r>
          </w:p>
        </w:tc>
        <w:tc>
          <w:tcPr>
            <w:tcW w:w="4785" w:type="dxa"/>
          </w:tcPr>
          <w:p w14:paraId="446D43A9" w14:textId="4F73AB5F" w:rsidR="00E45F48" w:rsidRDefault="00E45F48" w:rsidP="00FA12CD">
            <w:pPr>
              <w:widowControl w:val="0"/>
              <w:ind w:firstLineChars="0" w:firstLine="0"/>
              <w:rPr>
                <w:rFonts w:ascii="宋体" w:eastAsia="宋体" w:hAnsi="宋体"/>
                <w:kern w:val="2"/>
                <w:szCs w:val="20"/>
              </w:rPr>
            </w:pPr>
            <w:r>
              <w:t>3</w:t>
            </w:r>
          </w:p>
        </w:tc>
      </w:tr>
    </w:tbl>
    <w:p w14:paraId="39DE94A7" w14:textId="2AF9A15D" w:rsidR="00261702" w:rsidRDefault="00261702" w:rsidP="00FA12CD">
      <w:pPr>
        <w:widowControl w:val="0"/>
        <w:ind w:firstLineChars="0" w:firstLine="0"/>
        <w:rPr>
          <w:rFonts w:ascii="宋体" w:eastAsia="宋体" w:hAnsi="宋体"/>
          <w:kern w:val="2"/>
          <w:szCs w:val="20"/>
        </w:rPr>
      </w:pPr>
    </w:p>
    <w:p w14:paraId="45B02654" w14:textId="5D04F47D" w:rsidR="00261702" w:rsidRPr="00A319FB" w:rsidRDefault="00A319FB" w:rsidP="00A319FB">
      <w:pPr>
        <w:pStyle w:val="3"/>
      </w:pPr>
      <w:bookmarkStart w:id="56" w:name="_Toc128841934"/>
      <w:r>
        <w:lastRenderedPageBreak/>
        <w:t>3.3.2 情感值计算</w:t>
      </w:r>
      <w:bookmarkEnd w:id="56"/>
    </w:p>
    <w:p w14:paraId="1B282030" w14:textId="1E15BBD6" w:rsidR="00261702" w:rsidRDefault="00A319FB" w:rsidP="00A319FB">
      <w:pPr>
        <w:spacing w:line="240" w:lineRule="auto"/>
        <w:ind w:firstLine="480"/>
      </w:pPr>
      <w:r>
        <w:t>(1)</w:t>
      </w:r>
      <w:r>
        <w:t>影响因素特征词情感值计算</w:t>
      </w:r>
      <w:r>
        <w:t xml:space="preserve"> </w:t>
      </w:r>
      <w:r>
        <w:t>构建了情感词典之后，我们对每个影响因素的特征词进行情感值计算，将其</w:t>
      </w:r>
      <w:r>
        <w:t xml:space="preserve"> </w:t>
      </w:r>
      <w:r>
        <w:t>转化成定量数据。假设某个特征词为</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，该特征词的情感值基于以下公式得出：</w:t>
      </w:r>
      <w:r>
        <w:t xml:space="preserve"> </w:t>
      </w:r>
      <w:r>
        <w:t>对于正负情感词来说，若修饰特征词的情感词为正面情感词则</w:t>
      </w:r>
      <w:r>
        <w:t>+1</w:t>
      </w:r>
      <w:r>
        <w:t>，若为负面</w:t>
      </w:r>
      <w:r>
        <w:t xml:space="preserve"> </w:t>
      </w:r>
      <w:r>
        <w:t>情感词则</w:t>
      </w:r>
      <w:r>
        <w:t>-1</w:t>
      </w:r>
      <w:r>
        <w:t>，计算公式如下（</w:t>
      </w:r>
      <w:r>
        <w:t>3-1</w:t>
      </w:r>
      <w:r>
        <w:t>）所示：</w:t>
      </w:r>
    </w:p>
    <w:p w14:paraId="256E5210" w14:textId="77777777" w:rsidR="00A319FB" w:rsidRPr="00A319FB" w:rsidRDefault="00A319FB" w:rsidP="00A319FB">
      <w:pPr>
        <w:spacing w:line="240" w:lineRule="auto"/>
        <w:ind w:firstLine="480"/>
        <w:rPr>
          <w:rFonts w:hint="eastAsia"/>
        </w:rPr>
      </w:pPr>
    </w:p>
    <w:p w14:paraId="3731F8E1" w14:textId="62B13110" w:rsidR="00261702" w:rsidRDefault="005D1506" w:rsidP="005D1506">
      <w:pPr>
        <w:pStyle w:val="3"/>
      </w:pPr>
      <w:bookmarkStart w:id="57" w:name="_Toc128841935"/>
      <w:r>
        <w:t>3.3.3 情感值量化结果</w:t>
      </w:r>
      <w:bookmarkEnd w:id="57"/>
    </w:p>
    <w:p w14:paraId="42B40B9A" w14:textId="102DF627" w:rsidR="005D1506" w:rsidRDefault="005D1506" w:rsidP="005D1506">
      <w:pPr>
        <w:ind w:firstLine="480"/>
      </w:pPr>
    </w:p>
    <w:p w14:paraId="4E48FC86" w14:textId="610C9005" w:rsidR="005D1506" w:rsidRDefault="005D1506" w:rsidP="005D1506">
      <w:pPr>
        <w:ind w:firstLine="480"/>
      </w:pPr>
    </w:p>
    <w:p w14:paraId="39FE0CDF" w14:textId="2088AEEF" w:rsidR="005D1506" w:rsidRPr="005D1506" w:rsidRDefault="005D1506" w:rsidP="005D1506">
      <w:pPr>
        <w:pStyle w:val="2"/>
        <w:rPr>
          <w:rFonts w:hint="eastAsia"/>
        </w:rPr>
      </w:pPr>
      <w:bookmarkStart w:id="58" w:name="_Toc128841936"/>
      <w:r>
        <w:t>3.4 本章小结</w:t>
      </w:r>
      <w:bookmarkEnd w:id="58"/>
    </w:p>
    <w:p w14:paraId="25D93099" w14:textId="4B81DDD6" w:rsidR="00261702" w:rsidRPr="005D1506" w:rsidRDefault="005D1506" w:rsidP="005D1506">
      <w:pPr>
        <w:spacing w:line="240" w:lineRule="auto"/>
        <w:ind w:firstLine="480"/>
      </w:pPr>
      <w:r w:rsidRPr="005D1506">
        <w:t>本章使用文本挖掘技术对文章所需的文本数据进行处理和分析。首先，利用网络爬虫搜集京东东方树叶茶饮的四种产品在线评论文本数据。在对搜集到的文本数据进行清洗之后，使用</w:t>
      </w:r>
      <w:r w:rsidRPr="005D1506">
        <w:t>Python</w:t>
      </w:r>
      <w:r w:rsidRPr="005D1506">
        <w:t>运行</w:t>
      </w:r>
      <w:proofErr w:type="spellStart"/>
      <w:r w:rsidRPr="005D1506">
        <w:t>jieba</w:t>
      </w:r>
      <w:proofErr w:type="spellEnd"/>
      <w:r w:rsidRPr="005D1506">
        <w:t>分词库对文本数据进行分词，以得到词频和词云，以了解消费者</w:t>
      </w:r>
      <w:proofErr w:type="gramStart"/>
      <w:r w:rsidRPr="005D1506">
        <w:t>在网购茶</w:t>
      </w:r>
      <w:proofErr w:type="gramEnd"/>
      <w:r w:rsidRPr="005D1506">
        <w:t>饮类产品中关注的内容。然后，建立</w:t>
      </w:r>
      <w:r w:rsidRPr="005D1506">
        <w:t>LDA</w:t>
      </w:r>
      <w:r w:rsidRPr="005D1506">
        <w:t>主题模型，提取了感知价值、新鲜、味道、物流包装保护性、外观、商品描述可靠性、售后服务质量、物流配送速度、口感这</w:t>
      </w:r>
      <w:r w:rsidRPr="005D1506">
        <w:t>9</w:t>
      </w:r>
      <w:r w:rsidRPr="005D1506">
        <w:t>个主题，并将其作为自变量来影响消费者满意度。接下来，</w:t>
      </w:r>
      <w:proofErr w:type="gramStart"/>
      <w:r w:rsidRPr="005D1506">
        <w:t>基于知网词典</w:t>
      </w:r>
      <w:proofErr w:type="gramEnd"/>
      <w:r w:rsidRPr="005D1506">
        <w:t>对提取出的满意度影响因素进行情感分析，并计算其情感得分，以将其转化为定量数据。通过对评论文本进行情感分析，作为衡量消费者满意度的因变量的值。通过以上操作，我们得到了消费者满意度矩阵，为接下来分析自变量对消费者满意度的影响提供了数据基础。</w:t>
      </w:r>
    </w:p>
    <w:p w14:paraId="215BB86F" w14:textId="56BF37D7" w:rsidR="00261702" w:rsidRDefault="00261702" w:rsidP="00FA12CD">
      <w:pPr>
        <w:widowControl w:val="0"/>
        <w:ind w:firstLineChars="0" w:firstLine="0"/>
        <w:rPr>
          <w:rFonts w:ascii="宋体" w:eastAsia="宋体" w:hAnsi="宋体"/>
          <w:kern w:val="2"/>
          <w:szCs w:val="20"/>
        </w:rPr>
      </w:pPr>
    </w:p>
    <w:p w14:paraId="00CE11D2" w14:textId="1F1F0723" w:rsidR="00261702" w:rsidRPr="00305108" w:rsidRDefault="00305108" w:rsidP="00305108">
      <w:pPr>
        <w:pStyle w:val="1"/>
      </w:pPr>
      <w:bookmarkStart w:id="59" w:name="_Toc128841937"/>
      <w:r>
        <w:t>第 4 章 在线评论文本内容对消费者满意</w:t>
      </w:r>
      <w:proofErr w:type="gramStart"/>
      <w:r>
        <w:t>度影响</w:t>
      </w:r>
      <w:proofErr w:type="gramEnd"/>
      <w:r>
        <w:t>的实证分析</w:t>
      </w:r>
      <w:bookmarkEnd w:id="59"/>
    </w:p>
    <w:p w14:paraId="799A43C6" w14:textId="64722E0A" w:rsidR="00261702" w:rsidRPr="00305108" w:rsidRDefault="00305108" w:rsidP="00305108">
      <w:pPr>
        <w:spacing w:line="240" w:lineRule="auto"/>
        <w:ind w:firstLine="480"/>
      </w:pPr>
      <w:r>
        <w:t>上一</w:t>
      </w:r>
      <w:proofErr w:type="gramStart"/>
      <w:r>
        <w:t>章通过</w:t>
      </w:r>
      <w:proofErr w:type="gramEnd"/>
      <w:r>
        <w:t>对收集到的在线评论文本数据的内容进行分析，对在线评论文</w:t>
      </w:r>
      <w:r>
        <w:t xml:space="preserve"> </w:t>
      </w:r>
      <w:proofErr w:type="gramStart"/>
      <w:r>
        <w:t>本内容</w:t>
      </w:r>
      <w:proofErr w:type="gramEnd"/>
      <w:r>
        <w:t>进行主题分析和情感分析，我们从在线评论文本内容中得到了</w:t>
      </w:r>
      <w:r>
        <w:t xml:space="preserve"> 9 </w:t>
      </w:r>
      <w:proofErr w:type="gramStart"/>
      <w:r>
        <w:t>个</w:t>
      </w:r>
      <w:proofErr w:type="gramEnd"/>
      <w:r>
        <w:t>文本</w:t>
      </w:r>
      <w:r>
        <w:t xml:space="preserve"> </w:t>
      </w:r>
      <w:r>
        <w:t>主题作为影响消费者满意度的因素，并将其转化成了定量数据，因此本章将对</w:t>
      </w:r>
      <w:r>
        <w:t xml:space="preserve"> </w:t>
      </w:r>
      <w:r>
        <w:t>各个影响因素对满意度的影响路径进行进一步的探讨，实证分析从评论内容中</w:t>
      </w:r>
      <w:r>
        <w:t xml:space="preserve"> </w:t>
      </w:r>
      <w:r>
        <w:t>提取的各个影响因素是如何影响消费者满意度，主要由以下三个研究：研究</w:t>
      </w:r>
      <w:proofErr w:type="gramStart"/>
      <w:r>
        <w:t>一</w:t>
      </w:r>
      <w:proofErr w:type="gramEnd"/>
      <w:r>
        <w:t xml:space="preserve"> </w:t>
      </w:r>
      <w:r>
        <w:t>是检验第</w:t>
      </w:r>
      <w:r>
        <w:t xml:space="preserve"> 3 </w:t>
      </w:r>
      <w:r>
        <w:t>章提取到的</w:t>
      </w:r>
      <w:r>
        <w:t xml:space="preserve"> 9 </w:t>
      </w:r>
      <w:proofErr w:type="gramStart"/>
      <w:r>
        <w:t>个</w:t>
      </w:r>
      <w:proofErr w:type="gramEnd"/>
      <w:r>
        <w:t>影响因素对满意度影响因素的分析；研究二是检验</w:t>
      </w:r>
      <w:r>
        <w:t xml:space="preserve"> </w:t>
      </w:r>
      <w:r>
        <w:t>在感知价值这一中介作用下，消费者满意度是如何收到自变量的影响；研究三</w:t>
      </w:r>
      <w:r>
        <w:t xml:space="preserve"> </w:t>
      </w:r>
      <w:r>
        <w:t>是进一步细分总体消费者满意度为消费者满意和消费者不满意，来比较分析消</w:t>
      </w:r>
      <w:r>
        <w:t xml:space="preserve"> </w:t>
      </w:r>
      <w:r>
        <w:t>费者满意和不满意影响因素差别，得到的结论能够为商家提出建议。</w:t>
      </w:r>
    </w:p>
    <w:p w14:paraId="66A45F08" w14:textId="0A59DB9A" w:rsidR="00261702" w:rsidRDefault="00305108" w:rsidP="00305108">
      <w:pPr>
        <w:pStyle w:val="2"/>
      </w:pPr>
      <w:bookmarkStart w:id="60" w:name="_Toc128841938"/>
      <w:r>
        <w:t>4.1 研究假设的提出</w:t>
      </w:r>
      <w:bookmarkEnd w:id="60"/>
    </w:p>
    <w:p w14:paraId="344A5706" w14:textId="21187750" w:rsidR="00305108" w:rsidRPr="00305108" w:rsidRDefault="00305108" w:rsidP="00305108">
      <w:pPr>
        <w:ind w:firstLine="480"/>
        <w:rPr>
          <w:rFonts w:hint="eastAsia"/>
        </w:rPr>
      </w:pPr>
      <w:r>
        <w:t>对上述影响因素进行归类我们将这九个主题进一步概括，发现感知价值、</w:t>
      </w:r>
      <w:r>
        <w:t xml:space="preserve"> </w:t>
      </w:r>
      <w:r>
        <w:t>生鲜农产品的新鲜、味道、外观和口感属于产品质量因素；物流包装保护性和</w:t>
      </w:r>
      <w:r>
        <w:t xml:space="preserve"> </w:t>
      </w:r>
      <w:r>
        <w:t>物流配送速度属于</w:t>
      </w:r>
      <w:r>
        <w:lastRenderedPageBreak/>
        <w:t>物流服务质量因素；商品描述可靠性和售后服务质量属于商</w:t>
      </w:r>
      <w:r>
        <w:t xml:space="preserve"> </w:t>
      </w:r>
      <w:r>
        <w:t>家服务质量因素。接下来我们就对各个影响因素提出假设。</w:t>
      </w:r>
    </w:p>
    <w:p w14:paraId="31F2A892" w14:textId="76E83609" w:rsidR="00261702" w:rsidRDefault="00305108" w:rsidP="00305108">
      <w:pPr>
        <w:pStyle w:val="3"/>
      </w:pPr>
      <w:bookmarkStart w:id="61" w:name="_Toc128841939"/>
      <w:r>
        <w:t>4.1.1 产品质量因素对消费者满意度的影响及假设提出</w:t>
      </w:r>
      <w:bookmarkEnd w:id="61"/>
    </w:p>
    <w:p w14:paraId="456DFC44" w14:textId="773ECB19" w:rsidR="00305108" w:rsidRDefault="00305108" w:rsidP="00305108">
      <w:pPr>
        <w:pStyle w:val="3"/>
      </w:pPr>
      <w:bookmarkStart w:id="62" w:name="_Toc128841940"/>
      <w:r>
        <w:t>4.1.2 商家服务质量因素对消费者满意</w:t>
      </w:r>
      <w:proofErr w:type="gramStart"/>
      <w:r>
        <w:t>度影响</w:t>
      </w:r>
      <w:proofErr w:type="gramEnd"/>
      <w:r>
        <w:t>及假设提出</w:t>
      </w:r>
      <w:bookmarkEnd w:id="62"/>
    </w:p>
    <w:p w14:paraId="3F026901" w14:textId="589A5617" w:rsidR="00305108" w:rsidRPr="00305108" w:rsidRDefault="00305108" w:rsidP="00305108">
      <w:pPr>
        <w:pStyle w:val="3"/>
        <w:rPr>
          <w:rFonts w:hint="eastAsia"/>
        </w:rPr>
      </w:pPr>
      <w:bookmarkStart w:id="63" w:name="_Toc128841941"/>
      <w:r>
        <w:t>4.1.3 物流服务质量对消费者满意度的影响及假设提出</w:t>
      </w:r>
      <w:bookmarkEnd w:id="63"/>
    </w:p>
    <w:p w14:paraId="51949ED4" w14:textId="16F68551" w:rsidR="00261702" w:rsidRPr="00305108" w:rsidRDefault="00305108" w:rsidP="00305108">
      <w:pPr>
        <w:pStyle w:val="3"/>
      </w:pPr>
      <w:bookmarkStart w:id="64" w:name="_Toc128841942"/>
      <w:r>
        <w:t>4.1.4 感知价值对消费者满意度的影响及假设提出</w:t>
      </w:r>
      <w:bookmarkEnd w:id="64"/>
    </w:p>
    <w:p w14:paraId="40CE6702" w14:textId="17ED40B6" w:rsidR="00261702" w:rsidRPr="00305108" w:rsidRDefault="00305108" w:rsidP="00305108">
      <w:pPr>
        <w:pStyle w:val="3"/>
      </w:pPr>
      <w:bookmarkStart w:id="65" w:name="_Toc128841943"/>
      <w:r>
        <w:t>4.1.5 感知价值的中介作用及假设提出</w:t>
      </w:r>
      <w:bookmarkEnd w:id="65"/>
    </w:p>
    <w:p w14:paraId="00313325" w14:textId="273F8E12" w:rsidR="00261702" w:rsidRPr="00305108" w:rsidRDefault="00305108" w:rsidP="00305108">
      <w:pPr>
        <w:pStyle w:val="3"/>
      </w:pPr>
      <w:bookmarkStart w:id="66" w:name="_Toc128841944"/>
      <w:r>
        <w:t>4.1.6 消费者满意和不满意影响因素的比较分析及假设提出</w:t>
      </w:r>
      <w:bookmarkEnd w:id="66"/>
    </w:p>
    <w:p w14:paraId="3895A6EC" w14:textId="2AAC15C8" w:rsidR="00261702" w:rsidRPr="0055307C" w:rsidRDefault="008002EE" w:rsidP="0055307C">
      <w:pPr>
        <w:pStyle w:val="2"/>
        <w:rPr>
          <w:rFonts w:hint="eastAsia"/>
        </w:rPr>
      </w:pPr>
      <w:bookmarkStart w:id="67" w:name="_Toc128841945"/>
      <w:r>
        <w:t>4.2 模型建立</w:t>
      </w:r>
      <w:bookmarkEnd w:id="67"/>
    </w:p>
    <w:p w14:paraId="664E708A" w14:textId="0A863AF7" w:rsidR="00261702" w:rsidRPr="0055307C" w:rsidRDefault="0055307C" w:rsidP="0055307C">
      <w:pPr>
        <w:spacing w:line="240" w:lineRule="auto"/>
        <w:ind w:firstLine="480"/>
      </w:pPr>
      <w:r>
        <w:t>通过文章的第三章，我们已经提取了本文的自变量和因变量，并且对其进行</w:t>
      </w:r>
      <w:r>
        <w:t xml:space="preserve"> </w:t>
      </w:r>
      <w:r>
        <w:t>了赋值，接下来我们要通过线性回归、中介分析和比较分析来具体研究提取的影</w:t>
      </w:r>
      <w:r>
        <w:t xml:space="preserve"> </w:t>
      </w:r>
      <w:proofErr w:type="gramStart"/>
      <w:r>
        <w:t>响因素</w:t>
      </w:r>
      <w:proofErr w:type="gramEnd"/>
      <w:r>
        <w:t>对消费者满意度的影响。</w:t>
      </w:r>
    </w:p>
    <w:p w14:paraId="3EC10555" w14:textId="0DF67043" w:rsidR="00261702" w:rsidRDefault="00261702" w:rsidP="00FA12CD">
      <w:pPr>
        <w:widowControl w:val="0"/>
        <w:ind w:firstLineChars="0" w:firstLine="0"/>
        <w:rPr>
          <w:rFonts w:ascii="宋体" w:eastAsia="宋体" w:hAnsi="宋体"/>
          <w:kern w:val="2"/>
          <w:szCs w:val="20"/>
        </w:rPr>
      </w:pPr>
    </w:p>
    <w:p w14:paraId="423D80C6" w14:textId="4C81FBE1" w:rsidR="00261702" w:rsidRDefault="00261702" w:rsidP="00FA12CD">
      <w:pPr>
        <w:widowControl w:val="0"/>
        <w:ind w:firstLineChars="0" w:firstLine="0"/>
        <w:rPr>
          <w:rFonts w:ascii="宋体" w:eastAsia="宋体" w:hAnsi="宋体"/>
          <w:kern w:val="2"/>
          <w:szCs w:val="20"/>
        </w:rPr>
      </w:pPr>
    </w:p>
    <w:p w14:paraId="31A8B94F" w14:textId="30D9EBFC" w:rsidR="00261702" w:rsidRDefault="00261702" w:rsidP="00FA12CD">
      <w:pPr>
        <w:widowControl w:val="0"/>
        <w:ind w:firstLineChars="0" w:firstLine="0"/>
        <w:rPr>
          <w:rFonts w:ascii="宋体" w:eastAsia="宋体" w:hAnsi="宋体"/>
          <w:kern w:val="2"/>
          <w:szCs w:val="20"/>
        </w:rPr>
      </w:pPr>
    </w:p>
    <w:p w14:paraId="333EE5AF" w14:textId="0EFE3AD3" w:rsidR="00261702" w:rsidRDefault="00261702" w:rsidP="00FA12CD">
      <w:pPr>
        <w:widowControl w:val="0"/>
        <w:ind w:firstLineChars="0" w:firstLine="0"/>
        <w:rPr>
          <w:rFonts w:ascii="宋体" w:eastAsia="宋体" w:hAnsi="宋体"/>
          <w:kern w:val="2"/>
          <w:szCs w:val="20"/>
        </w:rPr>
      </w:pPr>
    </w:p>
    <w:p w14:paraId="4A2378BC" w14:textId="4DDB9418" w:rsidR="00261702" w:rsidRDefault="00261702" w:rsidP="00FA12CD">
      <w:pPr>
        <w:widowControl w:val="0"/>
        <w:ind w:firstLineChars="0" w:firstLine="0"/>
        <w:rPr>
          <w:rFonts w:ascii="宋体" w:eastAsia="宋体" w:hAnsi="宋体"/>
          <w:kern w:val="2"/>
          <w:szCs w:val="20"/>
        </w:rPr>
      </w:pPr>
    </w:p>
    <w:p w14:paraId="7BCD47B7" w14:textId="0D452002" w:rsidR="00261702" w:rsidRDefault="00261702" w:rsidP="00FA12CD">
      <w:pPr>
        <w:widowControl w:val="0"/>
        <w:ind w:firstLineChars="0" w:firstLine="0"/>
        <w:rPr>
          <w:rFonts w:ascii="宋体" w:eastAsia="宋体" w:hAnsi="宋体"/>
          <w:kern w:val="2"/>
          <w:szCs w:val="20"/>
        </w:rPr>
      </w:pPr>
    </w:p>
    <w:p w14:paraId="2FE9AF30" w14:textId="32F2A2B3" w:rsidR="00261702" w:rsidRDefault="00261702" w:rsidP="00FA12CD">
      <w:pPr>
        <w:widowControl w:val="0"/>
        <w:ind w:firstLineChars="0" w:firstLine="0"/>
        <w:rPr>
          <w:rFonts w:ascii="宋体" w:eastAsia="宋体" w:hAnsi="宋体"/>
          <w:kern w:val="2"/>
          <w:szCs w:val="20"/>
        </w:rPr>
      </w:pPr>
    </w:p>
    <w:p w14:paraId="215873D6" w14:textId="5960A52B" w:rsidR="00261702" w:rsidRDefault="00261702" w:rsidP="00FA12CD">
      <w:pPr>
        <w:widowControl w:val="0"/>
        <w:ind w:firstLineChars="0" w:firstLine="0"/>
        <w:rPr>
          <w:rFonts w:ascii="宋体" w:eastAsia="宋体" w:hAnsi="宋体"/>
          <w:kern w:val="2"/>
          <w:szCs w:val="20"/>
        </w:rPr>
      </w:pPr>
    </w:p>
    <w:p w14:paraId="6BAD46F3" w14:textId="7187BA6E" w:rsidR="00261702" w:rsidRDefault="00261702" w:rsidP="00FA12CD">
      <w:pPr>
        <w:widowControl w:val="0"/>
        <w:ind w:firstLineChars="0" w:firstLine="0"/>
        <w:rPr>
          <w:rFonts w:ascii="宋体" w:eastAsia="宋体" w:hAnsi="宋体"/>
          <w:kern w:val="2"/>
          <w:szCs w:val="20"/>
        </w:rPr>
      </w:pPr>
    </w:p>
    <w:p w14:paraId="7F080C5D" w14:textId="72CF361B" w:rsidR="00261702" w:rsidRDefault="00261702" w:rsidP="00FA12CD">
      <w:pPr>
        <w:widowControl w:val="0"/>
        <w:ind w:firstLineChars="0" w:firstLine="0"/>
        <w:rPr>
          <w:rFonts w:ascii="宋体" w:eastAsia="宋体" w:hAnsi="宋体"/>
          <w:kern w:val="2"/>
          <w:szCs w:val="20"/>
        </w:rPr>
      </w:pPr>
    </w:p>
    <w:p w14:paraId="125BA06C" w14:textId="60261764" w:rsidR="00261702" w:rsidRDefault="00261702" w:rsidP="00FA12CD">
      <w:pPr>
        <w:widowControl w:val="0"/>
        <w:ind w:firstLineChars="0" w:firstLine="0"/>
        <w:rPr>
          <w:rFonts w:ascii="宋体" w:eastAsia="宋体" w:hAnsi="宋体"/>
          <w:kern w:val="2"/>
          <w:szCs w:val="20"/>
        </w:rPr>
      </w:pPr>
    </w:p>
    <w:p w14:paraId="305C2E19" w14:textId="5B613598" w:rsidR="00261702" w:rsidRDefault="00261702" w:rsidP="00FA12CD">
      <w:pPr>
        <w:widowControl w:val="0"/>
        <w:ind w:firstLineChars="0" w:firstLine="0"/>
        <w:rPr>
          <w:rFonts w:ascii="宋体" w:eastAsia="宋体" w:hAnsi="宋体"/>
          <w:kern w:val="2"/>
          <w:szCs w:val="20"/>
        </w:rPr>
      </w:pPr>
    </w:p>
    <w:p w14:paraId="3B51F11E" w14:textId="519BF120" w:rsidR="00261702" w:rsidRDefault="00261702" w:rsidP="00FA12CD">
      <w:pPr>
        <w:widowControl w:val="0"/>
        <w:ind w:firstLineChars="0" w:firstLine="0"/>
        <w:rPr>
          <w:rFonts w:ascii="宋体" w:eastAsia="宋体" w:hAnsi="宋体"/>
          <w:kern w:val="2"/>
          <w:szCs w:val="20"/>
        </w:rPr>
      </w:pPr>
    </w:p>
    <w:p w14:paraId="667E41AC" w14:textId="14AA56A7" w:rsidR="00261702" w:rsidRDefault="00261702" w:rsidP="00FA12CD">
      <w:pPr>
        <w:widowControl w:val="0"/>
        <w:ind w:firstLineChars="0" w:firstLine="0"/>
        <w:rPr>
          <w:rFonts w:ascii="宋体" w:eastAsia="宋体" w:hAnsi="宋体"/>
          <w:kern w:val="2"/>
          <w:szCs w:val="20"/>
        </w:rPr>
      </w:pPr>
    </w:p>
    <w:p w14:paraId="65CAFF1C" w14:textId="37A9C916" w:rsidR="00261702" w:rsidRDefault="00261702" w:rsidP="00FA12CD">
      <w:pPr>
        <w:widowControl w:val="0"/>
        <w:ind w:firstLineChars="0" w:firstLine="0"/>
        <w:rPr>
          <w:rFonts w:ascii="宋体" w:eastAsia="宋体" w:hAnsi="宋体"/>
          <w:kern w:val="2"/>
          <w:szCs w:val="20"/>
        </w:rPr>
      </w:pPr>
    </w:p>
    <w:p w14:paraId="07942AC3" w14:textId="5A391F2E" w:rsidR="00261702" w:rsidRDefault="00261702" w:rsidP="00FA12CD">
      <w:pPr>
        <w:widowControl w:val="0"/>
        <w:ind w:firstLineChars="0" w:firstLine="0"/>
        <w:rPr>
          <w:rFonts w:ascii="宋体" w:eastAsia="宋体" w:hAnsi="宋体"/>
          <w:kern w:val="2"/>
          <w:szCs w:val="20"/>
        </w:rPr>
      </w:pPr>
    </w:p>
    <w:p w14:paraId="5C6E0538" w14:textId="03CB2990" w:rsidR="00261702" w:rsidRDefault="00261702" w:rsidP="00FA12CD">
      <w:pPr>
        <w:widowControl w:val="0"/>
        <w:ind w:firstLineChars="0" w:firstLine="0"/>
        <w:rPr>
          <w:rFonts w:ascii="宋体" w:eastAsia="宋体" w:hAnsi="宋体"/>
          <w:kern w:val="2"/>
          <w:szCs w:val="20"/>
        </w:rPr>
      </w:pPr>
    </w:p>
    <w:p w14:paraId="2406223A" w14:textId="1A5BC54B" w:rsidR="00261702" w:rsidRDefault="00261702" w:rsidP="00FA12CD">
      <w:pPr>
        <w:widowControl w:val="0"/>
        <w:ind w:firstLineChars="0" w:firstLine="0"/>
        <w:rPr>
          <w:rFonts w:ascii="宋体" w:eastAsia="宋体" w:hAnsi="宋体"/>
          <w:kern w:val="2"/>
          <w:szCs w:val="20"/>
        </w:rPr>
      </w:pPr>
    </w:p>
    <w:p w14:paraId="4DAC86E4" w14:textId="6EBFBEF4" w:rsidR="00261702" w:rsidRDefault="00261702" w:rsidP="00FA12CD">
      <w:pPr>
        <w:widowControl w:val="0"/>
        <w:ind w:firstLineChars="0" w:firstLine="0"/>
        <w:rPr>
          <w:rFonts w:ascii="宋体" w:eastAsia="宋体" w:hAnsi="宋体"/>
          <w:kern w:val="2"/>
          <w:szCs w:val="20"/>
        </w:rPr>
      </w:pPr>
    </w:p>
    <w:p w14:paraId="4D0D8695" w14:textId="1AF0EA5B" w:rsidR="00261702" w:rsidRDefault="00261702" w:rsidP="00FA12CD">
      <w:pPr>
        <w:widowControl w:val="0"/>
        <w:ind w:firstLineChars="0" w:firstLine="0"/>
        <w:rPr>
          <w:rFonts w:ascii="宋体" w:eastAsia="宋体" w:hAnsi="宋体"/>
          <w:kern w:val="2"/>
          <w:szCs w:val="20"/>
        </w:rPr>
      </w:pPr>
    </w:p>
    <w:p w14:paraId="275B71F0" w14:textId="7A2EC599" w:rsidR="00261702" w:rsidRDefault="00261702" w:rsidP="00FA12CD">
      <w:pPr>
        <w:widowControl w:val="0"/>
        <w:ind w:firstLineChars="0" w:firstLine="0"/>
        <w:rPr>
          <w:rFonts w:ascii="宋体" w:eastAsia="宋体" w:hAnsi="宋体"/>
          <w:kern w:val="2"/>
          <w:szCs w:val="20"/>
        </w:rPr>
      </w:pPr>
    </w:p>
    <w:p w14:paraId="6F5F6E5F" w14:textId="3B1A3304" w:rsidR="00261702" w:rsidRDefault="00261702" w:rsidP="00FA12CD">
      <w:pPr>
        <w:widowControl w:val="0"/>
        <w:ind w:firstLineChars="0" w:firstLine="0"/>
        <w:rPr>
          <w:rFonts w:ascii="宋体" w:eastAsia="宋体" w:hAnsi="宋体"/>
          <w:kern w:val="2"/>
          <w:szCs w:val="20"/>
        </w:rPr>
      </w:pPr>
    </w:p>
    <w:p w14:paraId="7723E7B5" w14:textId="377D00FE" w:rsidR="00261702" w:rsidRDefault="00261702" w:rsidP="00FA12CD">
      <w:pPr>
        <w:widowControl w:val="0"/>
        <w:ind w:firstLineChars="0" w:firstLine="0"/>
        <w:rPr>
          <w:rFonts w:ascii="宋体" w:eastAsia="宋体" w:hAnsi="宋体"/>
          <w:kern w:val="2"/>
          <w:szCs w:val="20"/>
        </w:rPr>
      </w:pPr>
    </w:p>
    <w:p w14:paraId="519BDC06" w14:textId="6354C485" w:rsidR="00261702" w:rsidRDefault="00261702" w:rsidP="00FA12CD">
      <w:pPr>
        <w:widowControl w:val="0"/>
        <w:ind w:firstLineChars="0" w:firstLine="0"/>
        <w:rPr>
          <w:rFonts w:ascii="宋体" w:eastAsia="宋体" w:hAnsi="宋体"/>
          <w:kern w:val="2"/>
          <w:szCs w:val="20"/>
        </w:rPr>
      </w:pPr>
    </w:p>
    <w:p w14:paraId="46040333" w14:textId="22FB900C" w:rsidR="00261702" w:rsidRDefault="00261702" w:rsidP="00FA12CD">
      <w:pPr>
        <w:widowControl w:val="0"/>
        <w:ind w:firstLineChars="0" w:firstLine="0"/>
        <w:rPr>
          <w:rFonts w:ascii="宋体" w:eastAsia="宋体" w:hAnsi="宋体"/>
          <w:kern w:val="2"/>
          <w:szCs w:val="20"/>
        </w:rPr>
      </w:pPr>
    </w:p>
    <w:p w14:paraId="27D1F201" w14:textId="3C3DDB71" w:rsidR="00261702" w:rsidRDefault="00261702" w:rsidP="00FA12CD">
      <w:pPr>
        <w:widowControl w:val="0"/>
        <w:ind w:firstLineChars="0" w:firstLine="0"/>
        <w:rPr>
          <w:rFonts w:ascii="宋体" w:eastAsia="宋体" w:hAnsi="宋体"/>
          <w:kern w:val="2"/>
          <w:szCs w:val="20"/>
        </w:rPr>
      </w:pPr>
    </w:p>
    <w:p w14:paraId="2C18580B" w14:textId="3CF6573E" w:rsidR="00261702" w:rsidRDefault="00261702" w:rsidP="00FA12CD">
      <w:pPr>
        <w:widowControl w:val="0"/>
        <w:ind w:firstLineChars="0" w:firstLine="0"/>
        <w:rPr>
          <w:rFonts w:ascii="宋体" w:eastAsia="宋体" w:hAnsi="宋体"/>
          <w:kern w:val="2"/>
          <w:szCs w:val="20"/>
        </w:rPr>
      </w:pPr>
    </w:p>
    <w:p w14:paraId="517DB6AC" w14:textId="5ED5B375" w:rsidR="00261702" w:rsidRDefault="00261702" w:rsidP="00FA12CD">
      <w:pPr>
        <w:widowControl w:val="0"/>
        <w:ind w:firstLineChars="0" w:firstLine="0"/>
        <w:rPr>
          <w:rFonts w:ascii="宋体" w:eastAsia="宋体" w:hAnsi="宋体"/>
          <w:kern w:val="2"/>
          <w:szCs w:val="20"/>
        </w:rPr>
      </w:pPr>
    </w:p>
    <w:p w14:paraId="47527A94" w14:textId="423548E5" w:rsidR="00261702" w:rsidRDefault="00261702" w:rsidP="00FA12CD">
      <w:pPr>
        <w:widowControl w:val="0"/>
        <w:ind w:firstLineChars="0" w:firstLine="0"/>
        <w:rPr>
          <w:rFonts w:ascii="宋体" w:eastAsia="宋体" w:hAnsi="宋体"/>
          <w:kern w:val="2"/>
          <w:szCs w:val="20"/>
        </w:rPr>
      </w:pPr>
    </w:p>
    <w:p w14:paraId="113A5DD3" w14:textId="072E18F5" w:rsidR="00261702" w:rsidRDefault="00261702" w:rsidP="00FA12CD">
      <w:pPr>
        <w:widowControl w:val="0"/>
        <w:ind w:firstLineChars="0" w:firstLine="0"/>
        <w:rPr>
          <w:rFonts w:ascii="宋体" w:eastAsia="宋体" w:hAnsi="宋体"/>
          <w:kern w:val="2"/>
          <w:szCs w:val="20"/>
        </w:rPr>
      </w:pPr>
    </w:p>
    <w:p w14:paraId="0E80366A" w14:textId="67B437F4" w:rsidR="00261702" w:rsidRDefault="00261702" w:rsidP="00FA12CD">
      <w:pPr>
        <w:widowControl w:val="0"/>
        <w:ind w:firstLineChars="0" w:firstLine="0"/>
        <w:rPr>
          <w:rFonts w:ascii="宋体" w:eastAsia="宋体" w:hAnsi="宋体"/>
          <w:kern w:val="2"/>
          <w:szCs w:val="20"/>
        </w:rPr>
      </w:pPr>
    </w:p>
    <w:p w14:paraId="07D3755E" w14:textId="564A55F0" w:rsidR="00261702" w:rsidRDefault="00261702" w:rsidP="00FA12CD">
      <w:pPr>
        <w:widowControl w:val="0"/>
        <w:ind w:firstLineChars="0" w:firstLine="0"/>
        <w:rPr>
          <w:rFonts w:ascii="宋体" w:eastAsia="宋体" w:hAnsi="宋体"/>
          <w:kern w:val="2"/>
          <w:szCs w:val="20"/>
        </w:rPr>
      </w:pPr>
    </w:p>
    <w:p w14:paraId="7CCFBA44" w14:textId="4829B9FD" w:rsidR="00261702" w:rsidRDefault="00261702" w:rsidP="00FA12CD">
      <w:pPr>
        <w:widowControl w:val="0"/>
        <w:ind w:firstLineChars="0" w:firstLine="0"/>
        <w:rPr>
          <w:rFonts w:ascii="宋体" w:eastAsia="宋体" w:hAnsi="宋体"/>
          <w:kern w:val="2"/>
          <w:szCs w:val="20"/>
        </w:rPr>
      </w:pPr>
    </w:p>
    <w:p w14:paraId="03D0FF59" w14:textId="03E0A40C" w:rsidR="00261702" w:rsidRDefault="00261702" w:rsidP="00FA12CD">
      <w:pPr>
        <w:widowControl w:val="0"/>
        <w:ind w:firstLineChars="0" w:firstLine="0"/>
        <w:rPr>
          <w:rFonts w:ascii="宋体" w:eastAsia="宋体" w:hAnsi="宋体"/>
          <w:kern w:val="2"/>
          <w:szCs w:val="20"/>
        </w:rPr>
      </w:pPr>
    </w:p>
    <w:p w14:paraId="5C020200" w14:textId="5413A931" w:rsidR="00261702" w:rsidRDefault="00261702" w:rsidP="00FA12CD">
      <w:pPr>
        <w:widowControl w:val="0"/>
        <w:ind w:firstLineChars="0" w:firstLine="0"/>
        <w:rPr>
          <w:rFonts w:ascii="宋体" w:eastAsia="宋体" w:hAnsi="宋体"/>
          <w:kern w:val="2"/>
          <w:szCs w:val="20"/>
        </w:rPr>
      </w:pPr>
    </w:p>
    <w:p w14:paraId="114EABEC" w14:textId="12263E86" w:rsidR="00261702" w:rsidRDefault="00261702" w:rsidP="00FA12CD">
      <w:pPr>
        <w:widowControl w:val="0"/>
        <w:ind w:firstLineChars="0" w:firstLine="0"/>
        <w:rPr>
          <w:rFonts w:ascii="宋体" w:eastAsia="宋体" w:hAnsi="宋体"/>
          <w:kern w:val="2"/>
          <w:szCs w:val="20"/>
        </w:rPr>
      </w:pPr>
    </w:p>
    <w:p w14:paraId="60396096" w14:textId="143B4664" w:rsidR="00261702" w:rsidRDefault="00261702" w:rsidP="00FA12CD">
      <w:pPr>
        <w:widowControl w:val="0"/>
        <w:ind w:firstLineChars="0" w:firstLine="0"/>
        <w:rPr>
          <w:rFonts w:ascii="宋体" w:eastAsia="宋体" w:hAnsi="宋体"/>
          <w:kern w:val="2"/>
          <w:szCs w:val="20"/>
        </w:rPr>
      </w:pPr>
    </w:p>
    <w:p w14:paraId="41083362" w14:textId="72A81442" w:rsidR="00261702" w:rsidRDefault="00261702" w:rsidP="00FA12CD">
      <w:pPr>
        <w:widowControl w:val="0"/>
        <w:ind w:firstLineChars="0" w:firstLine="0"/>
        <w:rPr>
          <w:rFonts w:ascii="宋体" w:eastAsia="宋体" w:hAnsi="宋体"/>
          <w:kern w:val="2"/>
          <w:szCs w:val="20"/>
        </w:rPr>
      </w:pPr>
    </w:p>
    <w:p w14:paraId="351E2A21" w14:textId="6142FB18" w:rsidR="00261702" w:rsidRDefault="00261702" w:rsidP="00FA12CD">
      <w:pPr>
        <w:widowControl w:val="0"/>
        <w:ind w:firstLineChars="0" w:firstLine="0"/>
        <w:rPr>
          <w:rFonts w:ascii="宋体" w:eastAsia="宋体" w:hAnsi="宋体"/>
          <w:kern w:val="2"/>
          <w:szCs w:val="20"/>
        </w:rPr>
      </w:pPr>
    </w:p>
    <w:p w14:paraId="61A7B004" w14:textId="791883A8" w:rsidR="00261702" w:rsidRDefault="00261702" w:rsidP="00FA12CD">
      <w:pPr>
        <w:widowControl w:val="0"/>
        <w:ind w:firstLineChars="0" w:firstLine="0"/>
        <w:rPr>
          <w:rFonts w:ascii="宋体" w:eastAsia="宋体" w:hAnsi="宋体"/>
          <w:kern w:val="2"/>
          <w:szCs w:val="20"/>
        </w:rPr>
      </w:pPr>
    </w:p>
    <w:p w14:paraId="3C7FCE0D" w14:textId="0E1092AE" w:rsidR="00261702" w:rsidRDefault="00261702" w:rsidP="00FA12CD">
      <w:pPr>
        <w:widowControl w:val="0"/>
        <w:ind w:firstLineChars="0" w:firstLine="0"/>
        <w:rPr>
          <w:rFonts w:ascii="宋体" w:eastAsia="宋体" w:hAnsi="宋体"/>
          <w:kern w:val="2"/>
          <w:szCs w:val="20"/>
        </w:rPr>
      </w:pPr>
    </w:p>
    <w:p w14:paraId="2CD7DB67" w14:textId="7008CF1D" w:rsidR="00261702" w:rsidRDefault="00261702" w:rsidP="00FA12CD">
      <w:pPr>
        <w:widowControl w:val="0"/>
        <w:ind w:firstLineChars="0" w:firstLine="0"/>
        <w:rPr>
          <w:rFonts w:ascii="宋体" w:eastAsia="宋体" w:hAnsi="宋体"/>
          <w:kern w:val="2"/>
          <w:szCs w:val="20"/>
        </w:rPr>
      </w:pPr>
    </w:p>
    <w:p w14:paraId="1CFE7D6E" w14:textId="6A1E9C08" w:rsidR="00261702" w:rsidRDefault="00261702" w:rsidP="00FA12CD">
      <w:pPr>
        <w:widowControl w:val="0"/>
        <w:ind w:firstLineChars="0" w:firstLine="0"/>
        <w:rPr>
          <w:rFonts w:ascii="宋体" w:eastAsia="宋体" w:hAnsi="宋体"/>
          <w:kern w:val="2"/>
          <w:szCs w:val="20"/>
        </w:rPr>
      </w:pPr>
    </w:p>
    <w:p w14:paraId="3354CC27" w14:textId="5728C790" w:rsidR="00261702" w:rsidRDefault="00261702" w:rsidP="00FA12CD">
      <w:pPr>
        <w:widowControl w:val="0"/>
        <w:ind w:firstLineChars="0" w:firstLine="0"/>
        <w:rPr>
          <w:rFonts w:ascii="宋体" w:eastAsia="宋体" w:hAnsi="宋体"/>
          <w:kern w:val="2"/>
          <w:szCs w:val="20"/>
        </w:rPr>
      </w:pPr>
    </w:p>
    <w:p w14:paraId="527CBF85" w14:textId="16CC33DA" w:rsidR="00261702" w:rsidRDefault="00261702" w:rsidP="00FA12CD">
      <w:pPr>
        <w:widowControl w:val="0"/>
        <w:ind w:firstLineChars="0" w:firstLine="0"/>
        <w:rPr>
          <w:rFonts w:ascii="宋体" w:eastAsia="宋体" w:hAnsi="宋体"/>
          <w:kern w:val="2"/>
          <w:szCs w:val="20"/>
        </w:rPr>
      </w:pPr>
    </w:p>
    <w:p w14:paraId="32EDE034" w14:textId="6ABEF298" w:rsidR="00261702" w:rsidRDefault="00261702" w:rsidP="00FA12CD">
      <w:pPr>
        <w:widowControl w:val="0"/>
        <w:ind w:firstLineChars="0" w:firstLine="0"/>
        <w:rPr>
          <w:rFonts w:ascii="宋体" w:eastAsia="宋体" w:hAnsi="宋体"/>
          <w:kern w:val="2"/>
          <w:szCs w:val="20"/>
        </w:rPr>
      </w:pPr>
    </w:p>
    <w:p w14:paraId="3A6DAAE7" w14:textId="1C423929" w:rsidR="00261702" w:rsidRDefault="00261702" w:rsidP="00FA12CD">
      <w:pPr>
        <w:widowControl w:val="0"/>
        <w:ind w:firstLineChars="0" w:firstLine="0"/>
        <w:rPr>
          <w:rFonts w:ascii="宋体" w:eastAsia="宋体" w:hAnsi="宋体"/>
          <w:kern w:val="2"/>
          <w:szCs w:val="20"/>
        </w:rPr>
      </w:pPr>
    </w:p>
    <w:p w14:paraId="33979A2F" w14:textId="5A02D111" w:rsidR="00261702" w:rsidRDefault="00261702" w:rsidP="00FA12CD">
      <w:pPr>
        <w:widowControl w:val="0"/>
        <w:ind w:firstLineChars="0" w:firstLine="0"/>
        <w:rPr>
          <w:rFonts w:ascii="宋体" w:eastAsia="宋体" w:hAnsi="宋体"/>
          <w:kern w:val="2"/>
          <w:szCs w:val="20"/>
        </w:rPr>
      </w:pPr>
    </w:p>
    <w:p w14:paraId="391B6AC5" w14:textId="6BDBC920" w:rsidR="00261702" w:rsidRDefault="00261702" w:rsidP="00FA12CD">
      <w:pPr>
        <w:widowControl w:val="0"/>
        <w:ind w:firstLineChars="0" w:firstLine="0"/>
        <w:rPr>
          <w:rFonts w:ascii="宋体" w:eastAsia="宋体" w:hAnsi="宋体"/>
          <w:kern w:val="2"/>
          <w:szCs w:val="20"/>
        </w:rPr>
      </w:pPr>
    </w:p>
    <w:p w14:paraId="69BFCE5A" w14:textId="7E5C4B1A" w:rsidR="00261702" w:rsidRDefault="00261702" w:rsidP="00FA12CD">
      <w:pPr>
        <w:widowControl w:val="0"/>
        <w:ind w:firstLineChars="0" w:firstLine="0"/>
        <w:rPr>
          <w:rFonts w:ascii="宋体" w:eastAsia="宋体" w:hAnsi="宋体"/>
          <w:kern w:val="2"/>
          <w:szCs w:val="20"/>
        </w:rPr>
      </w:pPr>
    </w:p>
    <w:p w14:paraId="35BA20AD" w14:textId="40846CFB" w:rsidR="00261702" w:rsidRDefault="00261702" w:rsidP="00FA12CD">
      <w:pPr>
        <w:widowControl w:val="0"/>
        <w:ind w:firstLineChars="0" w:firstLine="0"/>
        <w:rPr>
          <w:rFonts w:ascii="宋体" w:eastAsia="宋体" w:hAnsi="宋体"/>
          <w:kern w:val="2"/>
          <w:szCs w:val="20"/>
        </w:rPr>
      </w:pPr>
    </w:p>
    <w:p w14:paraId="3355B4BF" w14:textId="7A03DBE0" w:rsidR="00261702" w:rsidRDefault="00261702" w:rsidP="00FA12CD">
      <w:pPr>
        <w:widowControl w:val="0"/>
        <w:ind w:firstLineChars="0" w:firstLine="0"/>
        <w:rPr>
          <w:rFonts w:ascii="宋体" w:eastAsia="宋体" w:hAnsi="宋体"/>
          <w:kern w:val="2"/>
          <w:szCs w:val="20"/>
        </w:rPr>
      </w:pPr>
    </w:p>
    <w:p w14:paraId="01170E13" w14:textId="6C839F61" w:rsidR="00261702" w:rsidRDefault="00261702" w:rsidP="00FA12CD">
      <w:pPr>
        <w:widowControl w:val="0"/>
        <w:ind w:firstLineChars="0" w:firstLine="0"/>
        <w:rPr>
          <w:rFonts w:ascii="宋体" w:eastAsia="宋体" w:hAnsi="宋体"/>
          <w:kern w:val="2"/>
          <w:szCs w:val="20"/>
        </w:rPr>
      </w:pPr>
    </w:p>
    <w:p w14:paraId="10863A16" w14:textId="086F27F3" w:rsidR="00261702" w:rsidRDefault="00261702" w:rsidP="00FA12CD">
      <w:pPr>
        <w:widowControl w:val="0"/>
        <w:ind w:firstLineChars="0" w:firstLine="0"/>
        <w:rPr>
          <w:rFonts w:ascii="宋体" w:eastAsia="宋体" w:hAnsi="宋体"/>
          <w:kern w:val="2"/>
          <w:szCs w:val="20"/>
        </w:rPr>
      </w:pPr>
    </w:p>
    <w:p w14:paraId="2B5C5378" w14:textId="0FFAF34B" w:rsidR="00261702" w:rsidRDefault="00261702" w:rsidP="00FA12CD">
      <w:pPr>
        <w:widowControl w:val="0"/>
        <w:ind w:firstLineChars="0" w:firstLine="0"/>
        <w:rPr>
          <w:rFonts w:ascii="宋体" w:eastAsia="宋体" w:hAnsi="宋体"/>
          <w:kern w:val="2"/>
          <w:szCs w:val="20"/>
        </w:rPr>
      </w:pPr>
    </w:p>
    <w:p w14:paraId="29544FC7" w14:textId="22853C5E" w:rsidR="00261702" w:rsidRDefault="00261702" w:rsidP="00FA12CD">
      <w:pPr>
        <w:widowControl w:val="0"/>
        <w:ind w:firstLineChars="0" w:firstLine="0"/>
        <w:rPr>
          <w:rFonts w:ascii="宋体" w:eastAsia="宋体" w:hAnsi="宋体"/>
          <w:kern w:val="2"/>
          <w:szCs w:val="20"/>
        </w:rPr>
      </w:pPr>
    </w:p>
    <w:p w14:paraId="6C69A907" w14:textId="2C866B4E" w:rsidR="00261702" w:rsidRDefault="00261702" w:rsidP="00FA12CD">
      <w:pPr>
        <w:widowControl w:val="0"/>
        <w:ind w:firstLineChars="0" w:firstLine="0"/>
        <w:rPr>
          <w:rFonts w:ascii="宋体" w:eastAsia="宋体" w:hAnsi="宋体"/>
          <w:kern w:val="2"/>
          <w:szCs w:val="20"/>
        </w:rPr>
      </w:pPr>
    </w:p>
    <w:p w14:paraId="3BCF4942" w14:textId="1A3A2C1D" w:rsidR="00261702" w:rsidRDefault="00261702" w:rsidP="00FA12CD">
      <w:pPr>
        <w:widowControl w:val="0"/>
        <w:ind w:firstLineChars="0" w:firstLine="0"/>
        <w:rPr>
          <w:rFonts w:ascii="宋体" w:eastAsia="宋体" w:hAnsi="宋体"/>
          <w:kern w:val="2"/>
          <w:szCs w:val="20"/>
        </w:rPr>
      </w:pPr>
    </w:p>
    <w:p w14:paraId="44BB24C9" w14:textId="5A7EFB19" w:rsidR="00261702" w:rsidRDefault="00261702" w:rsidP="00FA12CD">
      <w:pPr>
        <w:widowControl w:val="0"/>
        <w:ind w:firstLineChars="0" w:firstLine="0"/>
        <w:rPr>
          <w:rFonts w:ascii="宋体" w:eastAsia="宋体" w:hAnsi="宋体"/>
          <w:kern w:val="2"/>
          <w:szCs w:val="20"/>
        </w:rPr>
      </w:pPr>
    </w:p>
    <w:p w14:paraId="5473E43E" w14:textId="7D080985" w:rsidR="00261702" w:rsidRDefault="00261702" w:rsidP="00FA12CD">
      <w:pPr>
        <w:widowControl w:val="0"/>
        <w:ind w:firstLineChars="0" w:firstLine="0"/>
        <w:rPr>
          <w:rFonts w:ascii="宋体" w:eastAsia="宋体" w:hAnsi="宋体"/>
          <w:kern w:val="2"/>
          <w:szCs w:val="20"/>
        </w:rPr>
      </w:pPr>
    </w:p>
    <w:p w14:paraId="38621BD8" w14:textId="26D2EFEF" w:rsidR="00261702" w:rsidRDefault="00261702" w:rsidP="00FA12CD">
      <w:pPr>
        <w:widowControl w:val="0"/>
        <w:ind w:firstLineChars="0" w:firstLine="0"/>
        <w:rPr>
          <w:rFonts w:ascii="宋体" w:eastAsia="宋体" w:hAnsi="宋体"/>
          <w:kern w:val="2"/>
          <w:szCs w:val="20"/>
        </w:rPr>
      </w:pPr>
    </w:p>
    <w:p w14:paraId="054B5BBA" w14:textId="370A8F04" w:rsidR="00261702" w:rsidRDefault="00261702" w:rsidP="00FA12CD">
      <w:pPr>
        <w:widowControl w:val="0"/>
        <w:ind w:firstLineChars="0" w:firstLine="0"/>
        <w:rPr>
          <w:rFonts w:ascii="宋体" w:eastAsia="宋体" w:hAnsi="宋体"/>
          <w:kern w:val="2"/>
          <w:szCs w:val="20"/>
        </w:rPr>
      </w:pPr>
    </w:p>
    <w:p w14:paraId="2B1D58E2" w14:textId="1FE79412" w:rsidR="00261702" w:rsidRDefault="00261702" w:rsidP="00FA12CD">
      <w:pPr>
        <w:widowControl w:val="0"/>
        <w:ind w:firstLineChars="0" w:firstLine="0"/>
        <w:rPr>
          <w:rFonts w:ascii="宋体" w:eastAsia="宋体" w:hAnsi="宋体"/>
          <w:kern w:val="2"/>
          <w:szCs w:val="20"/>
        </w:rPr>
      </w:pPr>
    </w:p>
    <w:p w14:paraId="12283256" w14:textId="2B1FBEC5" w:rsidR="00261702" w:rsidRDefault="00261702" w:rsidP="00FA12CD">
      <w:pPr>
        <w:widowControl w:val="0"/>
        <w:ind w:firstLineChars="0" w:firstLine="0"/>
        <w:rPr>
          <w:rFonts w:ascii="宋体" w:eastAsia="宋体" w:hAnsi="宋体"/>
          <w:kern w:val="2"/>
          <w:szCs w:val="20"/>
        </w:rPr>
      </w:pPr>
    </w:p>
    <w:p w14:paraId="7BE667E0" w14:textId="512BF42F" w:rsidR="00261702" w:rsidRDefault="00261702" w:rsidP="00FA12CD">
      <w:pPr>
        <w:widowControl w:val="0"/>
        <w:ind w:firstLineChars="0" w:firstLine="0"/>
        <w:rPr>
          <w:rFonts w:ascii="宋体" w:eastAsia="宋体" w:hAnsi="宋体"/>
          <w:kern w:val="2"/>
          <w:szCs w:val="20"/>
        </w:rPr>
      </w:pPr>
    </w:p>
    <w:p w14:paraId="1E439A00" w14:textId="2277AD32" w:rsidR="00261702" w:rsidRDefault="00261702" w:rsidP="00FA12CD">
      <w:pPr>
        <w:widowControl w:val="0"/>
        <w:ind w:firstLineChars="0" w:firstLine="0"/>
        <w:rPr>
          <w:rFonts w:ascii="宋体" w:eastAsia="宋体" w:hAnsi="宋体"/>
          <w:kern w:val="2"/>
          <w:szCs w:val="20"/>
        </w:rPr>
      </w:pPr>
    </w:p>
    <w:p w14:paraId="643C1DAB" w14:textId="714B2666" w:rsidR="00261702" w:rsidRDefault="00261702" w:rsidP="00FA12CD">
      <w:pPr>
        <w:widowControl w:val="0"/>
        <w:ind w:firstLineChars="0" w:firstLine="0"/>
        <w:rPr>
          <w:rFonts w:ascii="宋体" w:eastAsia="宋体" w:hAnsi="宋体"/>
          <w:kern w:val="2"/>
          <w:szCs w:val="20"/>
        </w:rPr>
      </w:pPr>
    </w:p>
    <w:p w14:paraId="6B0D0BDE" w14:textId="6E8D2461" w:rsidR="00261702" w:rsidRDefault="00261702" w:rsidP="00FA12CD">
      <w:pPr>
        <w:widowControl w:val="0"/>
        <w:ind w:firstLineChars="0" w:firstLine="0"/>
        <w:rPr>
          <w:rFonts w:ascii="宋体" w:eastAsia="宋体" w:hAnsi="宋体"/>
          <w:kern w:val="2"/>
          <w:szCs w:val="20"/>
        </w:rPr>
      </w:pPr>
    </w:p>
    <w:p w14:paraId="37B98A43" w14:textId="63F9EAE7" w:rsidR="00261702" w:rsidRDefault="00261702" w:rsidP="00FA12CD">
      <w:pPr>
        <w:widowControl w:val="0"/>
        <w:ind w:firstLineChars="0" w:firstLine="0"/>
        <w:rPr>
          <w:rFonts w:ascii="宋体" w:eastAsia="宋体" w:hAnsi="宋体"/>
          <w:kern w:val="2"/>
          <w:szCs w:val="20"/>
        </w:rPr>
      </w:pPr>
    </w:p>
    <w:p w14:paraId="05B59376" w14:textId="21E6CCCB" w:rsidR="00261702" w:rsidRDefault="00261702" w:rsidP="00FA12CD">
      <w:pPr>
        <w:widowControl w:val="0"/>
        <w:ind w:firstLineChars="0" w:firstLine="0"/>
        <w:rPr>
          <w:rFonts w:ascii="宋体" w:eastAsia="宋体" w:hAnsi="宋体"/>
          <w:kern w:val="2"/>
          <w:szCs w:val="20"/>
        </w:rPr>
      </w:pPr>
    </w:p>
    <w:p w14:paraId="2E4B40B1" w14:textId="17FDA1F1" w:rsidR="00261702" w:rsidRDefault="00261702" w:rsidP="00FA12CD">
      <w:pPr>
        <w:widowControl w:val="0"/>
        <w:ind w:firstLineChars="0" w:firstLine="0"/>
        <w:rPr>
          <w:rFonts w:ascii="宋体" w:eastAsia="宋体" w:hAnsi="宋体"/>
          <w:kern w:val="2"/>
          <w:szCs w:val="20"/>
        </w:rPr>
      </w:pPr>
    </w:p>
    <w:p w14:paraId="783A53A5" w14:textId="70A7CA83" w:rsidR="00261702" w:rsidRDefault="00261702" w:rsidP="00FA12CD">
      <w:pPr>
        <w:widowControl w:val="0"/>
        <w:ind w:firstLineChars="0" w:firstLine="0"/>
        <w:rPr>
          <w:rFonts w:ascii="宋体" w:eastAsia="宋体" w:hAnsi="宋体"/>
          <w:kern w:val="2"/>
          <w:szCs w:val="20"/>
        </w:rPr>
      </w:pPr>
    </w:p>
    <w:p w14:paraId="7011013E" w14:textId="576998E4" w:rsidR="00261702" w:rsidRDefault="00261702" w:rsidP="00FA12CD">
      <w:pPr>
        <w:widowControl w:val="0"/>
        <w:ind w:firstLineChars="0" w:firstLine="0"/>
        <w:rPr>
          <w:rFonts w:ascii="宋体" w:eastAsia="宋体" w:hAnsi="宋体"/>
          <w:kern w:val="2"/>
          <w:szCs w:val="20"/>
        </w:rPr>
      </w:pPr>
    </w:p>
    <w:p w14:paraId="091B35ED" w14:textId="73F0896E" w:rsidR="00261702" w:rsidRDefault="00261702" w:rsidP="00FA12CD">
      <w:pPr>
        <w:widowControl w:val="0"/>
        <w:ind w:firstLineChars="0" w:firstLine="0"/>
        <w:rPr>
          <w:rFonts w:ascii="宋体" w:eastAsia="宋体" w:hAnsi="宋体"/>
          <w:kern w:val="2"/>
          <w:szCs w:val="20"/>
        </w:rPr>
      </w:pPr>
    </w:p>
    <w:p w14:paraId="6DD533F9" w14:textId="2737D0C5" w:rsidR="00261702" w:rsidRDefault="00261702" w:rsidP="00FA12CD">
      <w:pPr>
        <w:widowControl w:val="0"/>
        <w:ind w:firstLineChars="0" w:firstLine="0"/>
        <w:rPr>
          <w:rFonts w:ascii="宋体" w:eastAsia="宋体" w:hAnsi="宋体"/>
          <w:kern w:val="2"/>
          <w:szCs w:val="20"/>
        </w:rPr>
      </w:pPr>
    </w:p>
    <w:p w14:paraId="2350CC0B" w14:textId="6DB0777E" w:rsidR="00261702" w:rsidRDefault="00261702" w:rsidP="00FA12CD">
      <w:pPr>
        <w:widowControl w:val="0"/>
        <w:ind w:firstLineChars="0" w:firstLine="0"/>
        <w:rPr>
          <w:rFonts w:ascii="宋体" w:eastAsia="宋体" w:hAnsi="宋体"/>
          <w:kern w:val="2"/>
          <w:szCs w:val="20"/>
        </w:rPr>
      </w:pPr>
    </w:p>
    <w:p w14:paraId="25E51124" w14:textId="5FCF4900" w:rsidR="00261702" w:rsidRDefault="00261702" w:rsidP="00FA12CD">
      <w:pPr>
        <w:widowControl w:val="0"/>
        <w:ind w:firstLineChars="0" w:firstLine="0"/>
        <w:rPr>
          <w:rFonts w:ascii="宋体" w:eastAsia="宋体" w:hAnsi="宋体"/>
          <w:kern w:val="2"/>
          <w:szCs w:val="20"/>
        </w:rPr>
      </w:pPr>
    </w:p>
    <w:p w14:paraId="2E30644F" w14:textId="11850657" w:rsidR="00261702" w:rsidRDefault="00261702" w:rsidP="00FA12CD">
      <w:pPr>
        <w:widowControl w:val="0"/>
        <w:ind w:firstLineChars="0" w:firstLine="0"/>
        <w:rPr>
          <w:rFonts w:ascii="宋体" w:eastAsia="宋体" w:hAnsi="宋体"/>
          <w:kern w:val="2"/>
          <w:szCs w:val="20"/>
        </w:rPr>
      </w:pPr>
    </w:p>
    <w:p w14:paraId="3750F0B4" w14:textId="77777777" w:rsidR="00261702" w:rsidRDefault="00261702" w:rsidP="00FA12CD">
      <w:pPr>
        <w:widowControl w:val="0"/>
        <w:ind w:firstLineChars="0" w:firstLine="0"/>
        <w:rPr>
          <w:rFonts w:ascii="宋体" w:eastAsia="宋体" w:hAnsi="宋体"/>
          <w:kern w:val="2"/>
          <w:szCs w:val="20"/>
        </w:rPr>
      </w:pPr>
    </w:p>
    <w:p w14:paraId="3FE0AABD" w14:textId="23FDD2EE" w:rsidR="004173DA" w:rsidRDefault="004173DA" w:rsidP="003A160F">
      <w:pPr>
        <w:pStyle w:val="1"/>
      </w:pPr>
      <w:bookmarkStart w:id="68" w:name="_Toc128841946"/>
      <w:r w:rsidRPr="007A4BB9">
        <w:rPr>
          <w:rFonts w:hint="eastAsia"/>
          <w:noProof/>
        </w:rPr>
        <mc:AlternateContent>
          <mc:Choice Requires="wps">
            <w:drawing>
              <wp:anchor distT="0" distB="0" distL="114300" distR="114300" simplePos="0" relativeHeight="251657728" behindDoc="0" locked="0" layoutInCell="1" allowOverlap="1" wp14:anchorId="205C2D7C" wp14:editId="1C2ADE88">
                <wp:simplePos x="0" y="0"/>
                <wp:positionH relativeFrom="column">
                  <wp:posOffset>3877310</wp:posOffset>
                </wp:positionH>
                <wp:positionV relativeFrom="paragraph">
                  <wp:posOffset>318770</wp:posOffset>
                </wp:positionV>
                <wp:extent cx="1958340" cy="1089660"/>
                <wp:effectExtent l="914400" t="0" r="22860" b="1524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58340" cy="1089660"/>
                        </a:xfrm>
                        <a:prstGeom prst="wedgeRoundRectCallout">
                          <a:avLst>
                            <a:gd name="adj1" fmla="val -94638"/>
                            <a:gd name="adj2" fmla="val 11653"/>
                            <a:gd name="adj3" fmla="val 16667"/>
                          </a:avLst>
                        </a:prstGeom>
                        <a:solidFill>
                          <a:srgbClr val="FFFFFF"/>
                        </a:solidFill>
                        <a:ln w="9525">
                          <a:solidFill>
                            <a:srgbClr val="000000"/>
                          </a:solidFill>
                          <a:miter lim="800000"/>
                          <a:headEnd/>
                          <a:tailEnd/>
                        </a:ln>
                      </wps:spPr>
                      <wps:txbx>
                        <w:txbxContent>
                          <w:p w14:paraId="4CE35FEE" w14:textId="77777777" w:rsidR="004173DA" w:rsidRDefault="004173DA" w:rsidP="004173DA">
                            <w:pPr>
                              <w:spacing w:line="240" w:lineRule="auto"/>
                              <w:ind w:firstLineChars="0" w:firstLine="0"/>
                              <w:rPr>
                                <w:sz w:val="21"/>
                                <w:szCs w:val="21"/>
                              </w:rPr>
                            </w:pPr>
                            <w:r w:rsidRPr="00C52EA2">
                              <w:rPr>
                                <w:rFonts w:hint="eastAsia"/>
                                <w:sz w:val="21"/>
                                <w:szCs w:val="21"/>
                              </w:rPr>
                              <w:t>黑体小三号字，居中书写，</w:t>
                            </w:r>
                            <w:proofErr w:type="gramStart"/>
                            <w:r w:rsidRPr="00C52EA2">
                              <w:rPr>
                                <w:rFonts w:hint="eastAsia"/>
                                <w:sz w:val="21"/>
                                <w:szCs w:val="21"/>
                              </w:rPr>
                              <w:t>段前</w:t>
                            </w:r>
                            <w:proofErr w:type="gramEnd"/>
                            <w:r w:rsidRPr="00C52EA2">
                              <w:rPr>
                                <w:rFonts w:hint="eastAsia"/>
                                <w:sz w:val="21"/>
                                <w:szCs w:val="21"/>
                              </w:rPr>
                              <w:t>40 pt</w:t>
                            </w:r>
                            <w:r w:rsidRPr="00C52EA2">
                              <w:rPr>
                                <w:rFonts w:hint="eastAsia"/>
                                <w:sz w:val="21"/>
                                <w:szCs w:val="21"/>
                              </w:rPr>
                              <w:t>，段后</w:t>
                            </w:r>
                            <w:r w:rsidRPr="00C52EA2">
                              <w:rPr>
                                <w:rFonts w:hint="eastAsia"/>
                                <w:sz w:val="21"/>
                                <w:szCs w:val="21"/>
                              </w:rPr>
                              <w:t>20 pt</w:t>
                            </w:r>
                            <w:r w:rsidRPr="00C52EA2">
                              <w:rPr>
                                <w:rFonts w:hint="eastAsia"/>
                                <w:sz w:val="21"/>
                                <w:szCs w:val="21"/>
                              </w:rPr>
                              <w:t>，行距</w:t>
                            </w:r>
                            <w:r w:rsidRPr="00C52EA2">
                              <w:rPr>
                                <w:rFonts w:hint="eastAsia"/>
                                <w:sz w:val="21"/>
                                <w:szCs w:val="21"/>
                              </w:rPr>
                              <w:t>20 pt</w:t>
                            </w:r>
                            <w:r w:rsidRPr="00C52EA2">
                              <w:rPr>
                                <w:rFonts w:hint="eastAsia"/>
                                <w:sz w:val="21"/>
                                <w:szCs w:val="21"/>
                              </w:rPr>
                              <w:t>。</w:t>
                            </w:r>
                            <w:r w:rsidRPr="00387543">
                              <w:rPr>
                                <w:rFonts w:hint="eastAsia"/>
                                <w:sz w:val="21"/>
                                <w:szCs w:val="21"/>
                              </w:rPr>
                              <w:t>“参考文献”四个字之间不需要空格。</w:t>
                            </w:r>
                          </w:p>
                          <w:p w14:paraId="49E4014E" w14:textId="77777777" w:rsidR="004173DA" w:rsidRPr="004173DA" w:rsidRDefault="004173DA" w:rsidP="004173DA">
                            <w:pPr>
                              <w:spacing w:line="240" w:lineRule="auto"/>
                              <w:ind w:firstLineChars="0" w:firstLine="0"/>
                              <w:rPr>
                                <w:b/>
                                <w:color w:val="FF0000"/>
                                <w:sz w:val="21"/>
                                <w:szCs w:val="21"/>
                              </w:rPr>
                            </w:pPr>
                            <w:r w:rsidRPr="004173DA">
                              <w:rPr>
                                <w:rFonts w:hint="eastAsia"/>
                                <w:b/>
                                <w:color w:val="FF0000"/>
                                <w:sz w:val="21"/>
                                <w:szCs w:val="21"/>
                              </w:rPr>
                              <w:t>如不需要注释，请删除</w:t>
                            </w:r>
                            <w:r w:rsidR="00D95567">
                              <w:rPr>
                                <w:rFonts w:hint="eastAsia"/>
                                <w:b/>
                                <w:color w:val="FF0000"/>
                                <w:sz w:val="21"/>
                                <w:szCs w:val="21"/>
                              </w:rPr>
                              <w:t>此页</w:t>
                            </w:r>
                            <w:r w:rsidRPr="004173DA">
                              <w:rPr>
                                <w:rFonts w:hint="eastAsia"/>
                                <w:b/>
                                <w:color w:val="FF0000"/>
                                <w:sz w:val="21"/>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C2D7C" id="圆角矩形标注 4" o:spid="_x0000_s1034" type="#_x0000_t62" style="position:absolute;left:0;text-align:left;margin-left:305.3pt;margin-top:25.1pt;width:154.2pt;height:85.8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qvWQIAALoEAAAOAAAAZHJzL2Uyb0RvYy54bWysVE1v2zAMvQ/YfxB0bx3nw02MOkWRrsOA&#10;7gPttrsiybY2WdQkJU7360fJaeauOw3zQRBF6vGRT/Tl1aHTZC+dV2Aqmp9PKJGGg1CmqeiXz7dn&#10;S0p8YEYwDUZW9FF6erV+/eqyt6WcQgtaSEcQxPiytxVtQ7Bllnneyo75c7DSoLMG17GApmsy4ViP&#10;6J3OppNJkfXghHXApfd4ejM46Trh17Xk4WNdexmIrihyC2l1ad3GNVtfsrJxzLaKH2mwf2DRMWUw&#10;6QnqhgVGdk69gOoUd+ChDuccugzqWnGZasBq8skf1Ty0zMpUCzbH21Ob/P+D5R/2D/aTi9S9vQP+&#10;3RMDm5aZRl47B30rmcB0eWxU1ltfni5Ew+NVsu3fg0Bp2S5A6sGhdh2ptbJf48UIjXWSQ2r646np&#10;8hAIx8N8tVjO5qgNR18+Wa6KIsmSsTICxevW+fBWQkfipqK9FI28h50R96jvhmkNu5DysP2dD0kG&#10;QQzrIinxLaek7jSqumeanK3mxWx5lH0UNB0H5XmxmL2MmT2LKYriInWFlce0yPiJaeonaCVuldbJ&#10;cM12ox1BDhW9Td/xsh+HaUP6iq4W00Wq55nPjyEm6fsbRKcCTpRWXUWXpyBWRiHfGJHee2BKD3uk&#10;rM1R2ShmnBtfhsP2QJRAgJggnmxBPKLUDoYBwoHHTQvuJyU9Dk9F/Y8dc5IS/c7gc1nl86hoSMZ8&#10;cTFFw40927GHGY5QFQ2UDNtNGCZ0Z51qWsw0vCID1/jEahWe3uLA6kgfBwR3zyZwbKeo37+c9S8A&#10;AAD//wMAUEsDBBQABgAIAAAAIQCVIAaF3wAAAAoBAAAPAAAAZHJzL2Rvd25yZXYueG1sTI/LTsMw&#10;EEX3SPyDNUjsqB8oIQlxqgqBQIgNhQ9wYpNExOModtv07xlWsBzN0b3n1tvVT+zoljgG1CA3ApjD&#10;LtgRew2fH083BbCYDFozBXQazi7Ctrm8qE1lwwnf3XGfekYhGCujYUhprjiP3eC8iZswO6TfV1i8&#10;SXQuPbeLOVG4n7gSIufejEgNg5ndw+C67/3Ba+hUeMuS3N2+PhblS6bK9uyf77S+vlp398CSW9Mf&#10;DL/6pA4NObXhgDaySUMuRU6ohkwoYASUsqRxrQalZAG8qfn/Cc0PAAAA//8DAFBLAQItABQABgAI&#10;AAAAIQC2gziS/gAAAOEBAAATAAAAAAAAAAAAAAAAAAAAAABbQ29udGVudF9UeXBlc10ueG1sUEsB&#10;Ai0AFAAGAAgAAAAhADj9If/WAAAAlAEAAAsAAAAAAAAAAAAAAAAALwEAAF9yZWxzLy5yZWxzUEsB&#10;Ai0AFAAGAAgAAAAhANOaaq9ZAgAAugQAAA4AAAAAAAAAAAAAAAAALgIAAGRycy9lMm9Eb2MueG1s&#10;UEsBAi0AFAAGAAgAAAAhAJUgBoXfAAAACgEAAA8AAAAAAAAAAAAAAAAAswQAAGRycy9kb3ducmV2&#10;LnhtbFBLBQYAAAAABAAEAPMAAAC/BQAAAAA=&#10;" adj="-9642,13317">
                <v:textbox>
                  <w:txbxContent>
                    <w:p w14:paraId="4CE35FEE" w14:textId="77777777" w:rsidR="004173DA" w:rsidRDefault="004173DA" w:rsidP="004173DA">
                      <w:pPr>
                        <w:spacing w:line="240" w:lineRule="auto"/>
                        <w:ind w:firstLineChars="0" w:firstLine="0"/>
                        <w:rPr>
                          <w:sz w:val="21"/>
                          <w:szCs w:val="21"/>
                        </w:rPr>
                      </w:pPr>
                      <w:r w:rsidRPr="00C52EA2">
                        <w:rPr>
                          <w:rFonts w:hint="eastAsia"/>
                          <w:sz w:val="21"/>
                          <w:szCs w:val="21"/>
                        </w:rPr>
                        <w:t>黑体小三号字，居中书写，</w:t>
                      </w:r>
                      <w:proofErr w:type="gramStart"/>
                      <w:r w:rsidRPr="00C52EA2">
                        <w:rPr>
                          <w:rFonts w:hint="eastAsia"/>
                          <w:sz w:val="21"/>
                          <w:szCs w:val="21"/>
                        </w:rPr>
                        <w:t>段前</w:t>
                      </w:r>
                      <w:proofErr w:type="gramEnd"/>
                      <w:r w:rsidRPr="00C52EA2">
                        <w:rPr>
                          <w:rFonts w:hint="eastAsia"/>
                          <w:sz w:val="21"/>
                          <w:szCs w:val="21"/>
                        </w:rPr>
                        <w:t>40 pt</w:t>
                      </w:r>
                      <w:r w:rsidRPr="00C52EA2">
                        <w:rPr>
                          <w:rFonts w:hint="eastAsia"/>
                          <w:sz w:val="21"/>
                          <w:szCs w:val="21"/>
                        </w:rPr>
                        <w:t>，段后</w:t>
                      </w:r>
                      <w:r w:rsidRPr="00C52EA2">
                        <w:rPr>
                          <w:rFonts w:hint="eastAsia"/>
                          <w:sz w:val="21"/>
                          <w:szCs w:val="21"/>
                        </w:rPr>
                        <w:t>20 pt</w:t>
                      </w:r>
                      <w:r w:rsidRPr="00C52EA2">
                        <w:rPr>
                          <w:rFonts w:hint="eastAsia"/>
                          <w:sz w:val="21"/>
                          <w:szCs w:val="21"/>
                        </w:rPr>
                        <w:t>，行距</w:t>
                      </w:r>
                      <w:r w:rsidRPr="00C52EA2">
                        <w:rPr>
                          <w:rFonts w:hint="eastAsia"/>
                          <w:sz w:val="21"/>
                          <w:szCs w:val="21"/>
                        </w:rPr>
                        <w:t>20 pt</w:t>
                      </w:r>
                      <w:r w:rsidRPr="00C52EA2">
                        <w:rPr>
                          <w:rFonts w:hint="eastAsia"/>
                          <w:sz w:val="21"/>
                          <w:szCs w:val="21"/>
                        </w:rPr>
                        <w:t>。</w:t>
                      </w:r>
                      <w:r w:rsidRPr="00387543">
                        <w:rPr>
                          <w:rFonts w:hint="eastAsia"/>
                          <w:sz w:val="21"/>
                          <w:szCs w:val="21"/>
                        </w:rPr>
                        <w:t>“参考文献”四个字之间不需要空格。</w:t>
                      </w:r>
                    </w:p>
                    <w:p w14:paraId="49E4014E" w14:textId="77777777" w:rsidR="004173DA" w:rsidRPr="004173DA" w:rsidRDefault="004173DA" w:rsidP="004173DA">
                      <w:pPr>
                        <w:spacing w:line="240" w:lineRule="auto"/>
                        <w:ind w:firstLineChars="0" w:firstLine="0"/>
                        <w:rPr>
                          <w:b/>
                          <w:color w:val="FF0000"/>
                          <w:sz w:val="21"/>
                          <w:szCs w:val="21"/>
                        </w:rPr>
                      </w:pPr>
                      <w:r w:rsidRPr="004173DA">
                        <w:rPr>
                          <w:rFonts w:hint="eastAsia"/>
                          <w:b/>
                          <w:color w:val="FF0000"/>
                          <w:sz w:val="21"/>
                          <w:szCs w:val="21"/>
                        </w:rPr>
                        <w:t>如不需要注释，请删除</w:t>
                      </w:r>
                      <w:r w:rsidR="00D95567">
                        <w:rPr>
                          <w:rFonts w:hint="eastAsia"/>
                          <w:b/>
                          <w:color w:val="FF0000"/>
                          <w:sz w:val="21"/>
                          <w:szCs w:val="21"/>
                        </w:rPr>
                        <w:t>此页</w:t>
                      </w:r>
                      <w:r w:rsidRPr="004173DA">
                        <w:rPr>
                          <w:rFonts w:hint="eastAsia"/>
                          <w:b/>
                          <w:color w:val="FF0000"/>
                          <w:sz w:val="21"/>
                          <w:szCs w:val="21"/>
                        </w:rPr>
                        <w:t>。</w:t>
                      </w:r>
                    </w:p>
                  </w:txbxContent>
                </v:textbox>
              </v:shape>
            </w:pict>
          </mc:Fallback>
        </mc:AlternateContent>
      </w:r>
      <w:r>
        <w:rPr>
          <w:rFonts w:hint="eastAsia"/>
        </w:rPr>
        <w:t>注释</w:t>
      </w:r>
      <w:bookmarkEnd w:id="68"/>
    </w:p>
    <w:p w14:paraId="2902FD69" w14:textId="77777777" w:rsidR="001428B9" w:rsidRDefault="001428B9" w:rsidP="001428B9">
      <w:pPr>
        <w:pStyle w:val="a8"/>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p>
    <w:p w14:paraId="72C07C6F" w14:textId="77777777" w:rsidR="001428B9" w:rsidRDefault="001428B9" w:rsidP="001428B9">
      <w:pPr>
        <w:pStyle w:val="a8"/>
        <w:rPr>
          <w:rFonts w:ascii="宋体" w:hAnsi="宋体"/>
          <w:spacing w:val="-8"/>
        </w:rPr>
      </w:pPr>
      <w:r>
        <w:rPr>
          <w:rFonts w:ascii="宋体" w:hAnsi="宋体" w:hint="eastAsia"/>
          <w:spacing w:val="-8"/>
        </w:rPr>
        <w:t>②</w:t>
      </w:r>
    </w:p>
    <w:p w14:paraId="5D729F9D" w14:textId="77777777" w:rsidR="001428B9" w:rsidRPr="001428B9" w:rsidRDefault="00D95567" w:rsidP="001428B9">
      <w:pPr>
        <w:ind w:firstLineChars="0" w:firstLine="0"/>
      </w:pPr>
      <w:r>
        <w:rPr>
          <w:rFonts w:ascii="宋体" w:eastAsia="宋体" w:hAnsi="宋体" w:hint="eastAsia"/>
          <w:bCs/>
          <w:noProof/>
          <w:kern w:val="22"/>
          <w:szCs w:val="21"/>
        </w:rPr>
        <mc:AlternateContent>
          <mc:Choice Requires="wps">
            <w:drawing>
              <wp:anchor distT="0" distB="0" distL="114300" distR="114300" simplePos="0" relativeHeight="251659776" behindDoc="0" locked="0" layoutInCell="1" allowOverlap="1" wp14:anchorId="2372DB98" wp14:editId="33A7D94E">
                <wp:simplePos x="0" y="0"/>
                <wp:positionH relativeFrom="column">
                  <wp:posOffset>2052955</wp:posOffset>
                </wp:positionH>
                <wp:positionV relativeFrom="paragraph">
                  <wp:posOffset>227965</wp:posOffset>
                </wp:positionV>
                <wp:extent cx="2827655" cy="722630"/>
                <wp:effectExtent l="0" t="228600" r="10795" b="20320"/>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7655" cy="722630"/>
                        </a:xfrm>
                        <a:prstGeom prst="wedgeRoundRectCallout">
                          <a:avLst>
                            <a:gd name="adj1" fmla="val -45836"/>
                            <a:gd name="adj2" fmla="val -78260"/>
                            <a:gd name="adj3" fmla="val 16667"/>
                          </a:avLst>
                        </a:prstGeom>
                        <a:solidFill>
                          <a:srgbClr val="FFFFFF"/>
                        </a:solidFill>
                        <a:ln w="9525">
                          <a:solidFill>
                            <a:srgbClr val="000000"/>
                          </a:solidFill>
                          <a:miter lim="800000"/>
                          <a:headEnd/>
                          <a:tailEnd/>
                        </a:ln>
                      </wps:spPr>
                      <wps:txbx>
                        <w:txbxContent>
                          <w:p w14:paraId="30B40A14" w14:textId="77777777" w:rsidR="00D95567" w:rsidRPr="00C52EA2" w:rsidRDefault="00D95567" w:rsidP="00D95567">
                            <w:pPr>
                              <w:spacing w:line="240" w:lineRule="auto"/>
                              <w:ind w:firstLineChars="0" w:firstLine="0"/>
                              <w:rPr>
                                <w:sz w:val="21"/>
                                <w:szCs w:val="21"/>
                              </w:rPr>
                            </w:pPr>
                            <w:r w:rsidRPr="00C52EA2">
                              <w:rPr>
                                <w:rFonts w:hint="eastAsia"/>
                                <w:sz w:val="21"/>
                                <w:szCs w:val="21"/>
                              </w:rPr>
                              <w:t>正文部分用五号字，汉字用宋体，英文用</w:t>
                            </w:r>
                            <w:r w:rsidRPr="00C52EA2">
                              <w:rPr>
                                <w:rFonts w:hint="eastAsia"/>
                                <w:sz w:val="21"/>
                                <w:szCs w:val="21"/>
                              </w:rPr>
                              <w:t>Times New Roman</w:t>
                            </w:r>
                            <w:r w:rsidRPr="00C52EA2">
                              <w:rPr>
                                <w:rFonts w:hint="eastAsia"/>
                                <w:sz w:val="21"/>
                                <w:szCs w:val="21"/>
                              </w:rPr>
                              <w:t>体，行距采用固定值</w:t>
                            </w:r>
                            <w:r w:rsidRPr="00C52EA2">
                              <w:rPr>
                                <w:rFonts w:hint="eastAsia"/>
                                <w:sz w:val="21"/>
                                <w:szCs w:val="21"/>
                              </w:rPr>
                              <w:t>16 pt</w:t>
                            </w:r>
                            <w:r w:rsidRPr="00C52EA2">
                              <w:rPr>
                                <w:rFonts w:hint="eastAsia"/>
                                <w:sz w:val="21"/>
                                <w:szCs w:val="21"/>
                              </w:rPr>
                              <w:t>，</w:t>
                            </w:r>
                            <w:proofErr w:type="gramStart"/>
                            <w:r w:rsidRPr="00C52EA2">
                              <w:rPr>
                                <w:rFonts w:hint="eastAsia"/>
                                <w:sz w:val="21"/>
                                <w:szCs w:val="21"/>
                              </w:rPr>
                              <w:t>段前空</w:t>
                            </w:r>
                            <w:proofErr w:type="gramEnd"/>
                            <w:r w:rsidRPr="00C52EA2">
                              <w:rPr>
                                <w:rFonts w:hint="eastAsia"/>
                                <w:sz w:val="21"/>
                                <w:szCs w:val="21"/>
                              </w:rPr>
                              <w:t>3 pt</w:t>
                            </w:r>
                            <w:r w:rsidRPr="00C52EA2">
                              <w:rPr>
                                <w:rFonts w:hint="eastAsia"/>
                                <w:sz w:val="21"/>
                                <w:szCs w:val="21"/>
                              </w:rPr>
                              <w:t>，段后空</w:t>
                            </w:r>
                            <w:r w:rsidRPr="00C52EA2">
                              <w:rPr>
                                <w:rFonts w:hint="eastAsia"/>
                                <w:sz w:val="21"/>
                                <w:szCs w:val="21"/>
                              </w:rPr>
                              <w:t>0 pt</w:t>
                            </w:r>
                            <w:r w:rsidRPr="00C52EA2">
                              <w:rPr>
                                <w:rFonts w:hint="eastAsia"/>
                                <w:sz w:val="21"/>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2DB98" id="圆角矩形标注 5" o:spid="_x0000_s1035" type="#_x0000_t62" style="position:absolute;left:0;text-align:left;margin-left:161.65pt;margin-top:17.95pt;width:222.65pt;height:56.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YQUwIAALAEAAAOAAAAZHJzL2Uyb0RvYy54bWysVNtu2zAMfR+wfxD03jp2Eyc16hRFug4D&#10;ugva7QMUS7a1SaImKXG6rx+lXOZsexrmB4EUqcPDm29ud1qRrXBegqlpfjmhRJgGuDRdTb98frhY&#10;UOIDM5wpMKKmL8LT2+XrVzeDrUQBPSguHEEQ46vB1rQPwVZZ5pteaOYvwQqDxhacZgFV12XcsQHR&#10;tcqKyaTMBnDcOmiE93h7vzfSZcJvW9GEj23rRSCqpsgtpNOlcx3PbHnDqs4x28vmQIP9AwvNpMGg&#10;J6h7FhjZOPkHlJaNAw9tuGxAZ9C2shEpB8wmn/yWzXPPrEi5YHG8PZXJ/z/Y5sP22X5ykbq3j9B8&#10;88TAqmemE3fOwdALxjFcHguVDdZXpwdR8fiUrIf3wLG1bBMg1WDXOh0BMTuyS6V+OZVa7AJp8LJY&#10;FPNyNqOkQdu8KMqr1IuMVcfX1vnwVoAmUajpIHgnnmBj+BM2dcWUgk1I4dj20YdUe04M05EJ/5pT&#10;0mqFrdwyRS6ms8VVeej1yKk4c5ovivI4ECOnq7FTXpblPNWCVYe4SPlINVURlOQPUqmkuG69Uo4g&#10;iZo+pO/w2I/dlCFDTa9nxSwldGbzY4hJ+v4GoWXAPVJS13RxcmJVbN8bw9OUBybVXkbKyhz6GVsY&#10;t8VXYbfeEcmRSAwQb9bAX7DBDvZrg2uOQg/uByUDrkxN/fcNc4IS9c7gkFzn02ncsaRMZ/MCFTe2&#10;rMcWZhqEqmmgZC+uwn4vN9bJrsdIeaqGgTscrFaG4wTuWR3o41qgdLZ3Yz15/frRLH8CAAD//wMA&#10;UEsDBBQABgAIAAAAIQCz2M7B4AAAAAoBAAAPAAAAZHJzL2Rvd25yZXYueG1sTI/BTsMwDIbvSLxD&#10;ZCRuLGWFritNJ4RA6jRxYEzaNWtMW5E4pcm28vaYE9xs+dPv7y9Xk7PihGPoPSm4nSUgkBpvemoV&#10;7N5fbnIQIWoy2npCBd8YYFVdXpS6MP5Mb3jaxlZwCIVCK+hiHAopQ9Oh02HmByS+ffjR6cjr2Eoz&#10;6jOHOyvnSZJJp3viD50e8KnD5nN7dAr2dh03PsmzV7Nusnr4qp99Xit1fTU9PoCIOMU/GH71WR0q&#10;djr4I5kgrIJ0nqaM8nC/BMHAIsszEAcm75YLkFUp/1eofgAAAP//AwBQSwECLQAUAAYACAAAACEA&#10;toM4kv4AAADhAQAAEwAAAAAAAAAAAAAAAAAAAAAAW0NvbnRlbnRfVHlwZXNdLnhtbFBLAQItABQA&#10;BgAIAAAAIQA4/SH/1gAAAJQBAAALAAAAAAAAAAAAAAAAAC8BAABfcmVscy8ucmVsc1BLAQItABQA&#10;BgAIAAAAIQDXxzYQUwIAALAEAAAOAAAAAAAAAAAAAAAAAC4CAABkcnMvZTJvRG9jLnhtbFBLAQIt&#10;ABQABgAIAAAAIQCz2M7B4AAAAAoBAAAPAAAAAAAAAAAAAAAAAK0EAABkcnMvZG93bnJldi54bWxQ&#10;SwUGAAAAAAQABADzAAAAugUAAAAA&#10;" adj="899,-6104">
                <v:textbox>
                  <w:txbxContent>
                    <w:p w14:paraId="30B40A14" w14:textId="77777777" w:rsidR="00D95567" w:rsidRPr="00C52EA2" w:rsidRDefault="00D95567" w:rsidP="00D95567">
                      <w:pPr>
                        <w:spacing w:line="240" w:lineRule="auto"/>
                        <w:ind w:firstLineChars="0" w:firstLine="0"/>
                        <w:rPr>
                          <w:sz w:val="21"/>
                          <w:szCs w:val="21"/>
                        </w:rPr>
                      </w:pPr>
                      <w:r w:rsidRPr="00C52EA2">
                        <w:rPr>
                          <w:rFonts w:hint="eastAsia"/>
                          <w:sz w:val="21"/>
                          <w:szCs w:val="21"/>
                        </w:rPr>
                        <w:t>正文部分用五号字，汉字用宋体，英文用</w:t>
                      </w:r>
                      <w:r w:rsidRPr="00C52EA2">
                        <w:rPr>
                          <w:rFonts w:hint="eastAsia"/>
                          <w:sz w:val="21"/>
                          <w:szCs w:val="21"/>
                        </w:rPr>
                        <w:t>Times New Roman</w:t>
                      </w:r>
                      <w:r w:rsidRPr="00C52EA2">
                        <w:rPr>
                          <w:rFonts w:hint="eastAsia"/>
                          <w:sz w:val="21"/>
                          <w:szCs w:val="21"/>
                        </w:rPr>
                        <w:t>体，行距采用固定值</w:t>
                      </w:r>
                      <w:r w:rsidRPr="00C52EA2">
                        <w:rPr>
                          <w:rFonts w:hint="eastAsia"/>
                          <w:sz w:val="21"/>
                          <w:szCs w:val="21"/>
                        </w:rPr>
                        <w:t>16 pt</w:t>
                      </w:r>
                      <w:r w:rsidRPr="00C52EA2">
                        <w:rPr>
                          <w:rFonts w:hint="eastAsia"/>
                          <w:sz w:val="21"/>
                          <w:szCs w:val="21"/>
                        </w:rPr>
                        <w:t>，</w:t>
                      </w:r>
                      <w:proofErr w:type="gramStart"/>
                      <w:r w:rsidRPr="00C52EA2">
                        <w:rPr>
                          <w:rFonts w:hint="eastAsia"/>
                          <w:sz w:val="21"/>
                          <w:szCs w:val="21"/>
                        </w:rPr>
                        <w:t>段前空</w:t>
                      </w:r>
                      <w:proofErr w:type="gramEnd"/>
                      <w:r w:rsidRPr="00C52EA2">
                        <w:rPr>
                          <w:rFonts w:hint="eastAsia"/>
                          <w:sz w:val="21"/>
                          <w:szCs w:val="21"/>
                        </w:rPr>
                        <w:t>3 pt</w:t>
                      </w:r>
                      <w:r w:rsidRPr="00C52EA2">
                        <w:rPr>
                          <w:rFonts w:hint="eastAsia"/>
                          <w:sz w:val="21"/>
                          <w:szCs w:val="21"/>
                        </w:rPr>
                        <w:t>，段后空</w:t>
                      </w:r>
                      <w:r w:rsidRPr="00C52EA2">
                        <w:rPr>
                          <w:rFonts w:hint="eastAsia"/>
                          <w:sz w:val="21"/>
                          <w:szCs w:val="21"/>
                        </w:rPr>
                        <w:t>0 pt</w:t>
                      </w:r>
                      <w:r w:rsidRPr="00C52EA2">
                        <w:rPr>
                          <w:rFonts w:hint="eastAsia"/>
                          <w:sz w:val="21"/>
                          <w:szCs w:val="21"/>
                        </w:rPr>
                        <w:t>。</w:t>
                      </w:r>
                    </w:p>
                  </w:txbxContent>
                </v:textbox>
              </v:shape>
            </w:pict>
          </mc:Fallback>
        </mc:AlternateContent>
      </w:r>
      <w:r w:rsidR="001428B9">
        <w:rPr>
          <w:rFonts w:ascii="宋体" w:hAnsi="宋体" w:hint="eastAsia"/>
          <w:spacing w:val="-8"/>
        </w:rPr>
        <w:t>③</w:t>
      </w:r>
    </w:p>
    <w:p w14:paraId="11623C74" w14:textId="77777777" w:rsidR="004173DA" w:rsidRDefault="009032E1" w:rsidP="009032E1">
      <w:pPr>
        <w:ind w:firstLineChars="0" w:firstLine="0"/>
      </w:pPr>
      <w:r>
        <w:rPr>
          <w:rFonts w:hint="eastAsia"/>
        </w:rPr>
        <w:t>……</w:t>
      </w:r>
    </w:p>
    <w:p w14:paraId="00B5EFA2" w14:textId="77777777" w:rsidR="00A3486F" w:rsidRDefault="00A3486F" w:rsidP="009032E1">
      <w:pPr>
        <w:ind w:firstLineChars="0" w:firstLine="0"/>
      </w:pPr>
    </w:p>
    <w:p w14:paraId="5EB6C3E3" w14:textId="77777777" w:rsidR="00A3486F" w:rsidRDefault="00A3486F" w:rsidP="009032E1">
      <w:pPr>
        <w:ind w:firstLineChars="0" w:firstLine="0"/>
      </w:pPr>
    </w:p>
    <w:p w14:paraId="2485B17C" w14:textId="77777777" w:rsidR="00A3486F" w:rsidRDefault="00A3486F" w:rsidP="009032E1">
      <w:pPr>
        <w:ind w:firstLineChars="0" w:firstLine="0"/>
      </w:pPr>
    </w:p>
    <w:p w14:paraId="37F6B511" w14:textId="77777777" w:rsidR="00A3486F" w:rsidRDefault="00A3486F" w:rsidP="009032E1">
      <w:pPr>
        <w:ind w:firstLineChars="0" w:firstLine="0"/>
      </w:pPr>
    </w:p>
    <w:p w14:paraId="0E8D30E9" w14:textId="77777777" w:rsidR="00A3486F" w:rsidRDefault="00A3486F" w:rsidP="009032E1">
      <w:pPr>
        <w:ind w:firstLineChars="0" w:firstLine="0"/>
      </w:pPr>
    </w:p>
    <w:p w14:paraId="599A050D" w14:textId="77777777" w:rsidR="00A3486F" w:rsidRDefault="00A3486F" w:rsidP="009032E1">
      <w:pPr>
        <w:ind w:firstLineChars="0" w:firstLine="0"/>
      </w:pPr>
    </w:p>
    <w:p w14:paraId="04C0BC96" w14:textId="77777777" w:rsidR="00A3486F" w:rsidRDefault="00A3486F" w:rsidP="009032E1">
      <w:pPr>
        <w:ind w:firstLineChars="0" w:firstLine="0"/>
      </w:pPr>
    </w:p>
    <w:p w14:paraId="710F7971" w14:textId="77777777" w:rsidR="00A3486F" w:rsidRDefault="00A3486F" w:rsidP="009032E1">
      <w:pPr>
        <w:ind w:firstLineChars="0" w:firstLine="0"/>
      </w:pPr>
    </w:p>
    <w:p w14:paraId="79B2D1AB" w14:textId="77777777" w:rsidR="00A3486F" w:rsidRDefault="00A3486F" w:rsidP="009032E1">
      <w:pPr>
        <w:ind w:firstLineChars="0" w:firstLine="0"/>
      </w:pPr>
    </w:p>
    <w:p w14:paraId="5C22836E" w14:textId="77777777" w:rsidR="00A3486F" w:rsidRDefault="00A3486F" w:rsidP="009032E1">
      <w:pPr>
        <w:ind w:firstLineChars="0" w:firstLine="0"/>
      </w:pPr>
    </w:p>
    <w:p w14:paraId="33190BF9" w14:textId="77777777" w:rsidR="00A3486F" w:rsidRDefault="00A3486F" w:rsidP="009032E1">
      <w:pPr>
        <w:ind w:firstLineChars="0" w:firstLine="0"/>
      </w:pPr>
    </w:p>
    <w:p w14:paraId="62ED1058" w14:textId="77777777" w:rsidR="00A3486F" w:rsidRDefault="00A3486F" w:rsidP="009032E1">
      <w:pPr>
        <w:ind w:firstLineChars="0" w:firstLine="0"/>
      </w:pPr>
    </w:p>
    <w:p w14:paraId="3B98E559" w14:textId="77777777" w:rsidR="00A3486F" w:rsidRDefault="00A3486F" w:rsidP="009032E1">
      <w:pPr>
        <w:ind w:firstLineChars="0" w:firstLine="0"/>
      </w:pPr>
    </w:p>
    <w:p w14:paraId="73A357F4" w14:textId="77777777" w:rsidR="00A3486F" w:rsidRDefault="00A3486F" w:rsidP="009032E1">
      <w:pPr>
        <w:ind w:firstLineChars="0" w:firstLine="0"/>
      </w:pPr>
    </w:p>
    <w:p w14:paraId="5C721690" w14:textId="77777777" w:rsidR="00A3486F" w:rsidRDefault="00A3486F" w:rsidP="009032E1">
      <w:pPr>
        <w:ind w:firstLineChars="0" w:firstLine="0"/>
      </w:pPr>
    </w:p>
    <w:p w14:paraId="1FD873F2" w14:textId="77777777" w:rsidR="00A3486F" w:rsidRDefault="00A3486F" w:rsidP="009032E1">
      <w:pPr>
        <w:ind w:firstLineChars="0" w:firstLine="0"/>
      </w:pPr>
    </w:p>
    <w:p w14:paraId="4DE4D864" w14:textId="77777777" w:rsidR="00A3486F" w:rsidRDefault="00A3486F" w:rsidP="009032E1">
      <w:pPr>
        <w:ind w:firstLineChars="0" w:firstLine="0"/>
      </w:pPr>
    </w:p>
    <w:p w14:paraId="5F4E471F" w14:textId="77777777" w:rsidR="00A3486F" w:rsidRDefault="00A3486F" w:rsidP="009032E1">
      <w:pPr>
        <w:ind w:firstLineChars="0" w:firstLine="0"/>
      </w:pPr>
    </w:p>
    <w:p w14:paraId="590B6573" w14:textId="77777777" w:rsidR="00A3486F" w:rsidRDefault="00A3486F" w:rsidP="009032E1">
      <w:pPr>
        <w:ind w:firstLineChars="0" w:firstLine="0"/>
      </w:pPr>
    </w:p>
    <w:p w14:paraId="253FC9EA" w14:textId="77777777" w:rsidR="00A3486F" w:rsidRDefault="00A3486F" w:rsidP="009032E1">
      <w:pPr>
        <w:ind w:firstLineChars="0" w:firstLine="0"/>
      </w:pPr>
    </w:p>
    <w:p w14:paraId="1B31E762" w14:textId="77777777" w:rsidR="00A3486F" w:rsidRDefault="00A3486F" w:rsidP="009032E1">
      <w:pPr>
        <w:ind w:firstLineChars="0" w:firstLine="0"/>
      </w:pPr>
    </w:p>
    <w:p w14:paraId="6486581E" w14:textId="77777777" w:rsidR="00A3486F" w:rsidRDefault="00A3486F" w:rsidP="009032E1">
      <w:pPr>
        <w:ind w:firstLineChars="0" w:firstLine="0"/>
      </w:pPr>
    </w:p>
    <w:p w14:paraId="10EF559C" w14:textId="77777777" w:rsidR="00A3486F" w:rsidRDefault="00A3486F" w:rsidP="009032E1">
      <w:pPr>
        <w:ind w:firstLineChars="0" w:firstLine="0"/>
      </w:pPr>
    </w:p>
    <w:p w14:paraId="48B40BED" w14:textId="77777777" w:rsidR="00A3486F" w:rsidRDefault="00A3486F" w:rsidP="009032E1">
      <w:pPr>
        <w:ind w:firstLineChars="0" w:firstLine="0"/>
      </w:pPr>
    </w:p>
    <w:p w14:paraId="3E3A5D29" w14:textId="77777777" w:rsidR="00A3486F" w:rsidRDefault="00A3486F" w:rsidP="009032E1">
      <w:pPr>
        <w:ind w:firstLineChars="0" w:firstLine="0"/>
      </w:pPr>
    </w:p>
    <w:p w14:paraId="6014D478" w14:textId="77777777" w:rsidR="00A3486F" w:rsidRPr="001428B9" w:rsidRDefault="00A3486F" w:rsidP="009032E1">
      <w:pPr>
        <w:ind w:firstLineChars="0" w:firstLine="0"/>
      </w:pPr>
    </w:p>
    <w:p w14:paraId="1A27F2FC" w14:textId="77777777" w:rsidR="00607BCD" w:rsidRDefault="00607BCD" w:rsidP="004173DA">
      <w:pPr>
        <w:ind w:firstLine="480"/>
        <w:sectPr w:rsidR="00607BCD" w:rsidSect="003F0D78">
          <w:pgSz w:w="11906" w:h="16838" w:code="9"/>
          <w:pgMar w:top="1418" w:right="1134" w:bottom="1134" w:left="1134" w:header="851" w:footer="992" w:gutter="284"/>
          <w:pgNumType w:chapStyle="1"/>
          <w:cols w:space="425"/>
          <w:docGrid w:linePitch="326"/>
        </w:sectPr>
      </w:pPr>
    </w:p>
    <w:p w14:paraId="09A17CE6" w14:textId="77777777" w:rsidR="003A160F" w:rsidRPr="007A4BB9" w:rsidRDefault="006C2041" w:rsidP="003A160F">
      <w:pPr>
        <w:pStyle w:val="1"/>
      </w:pPr>
      <w:bookmarkStart w:id="69" w:name="_Toc128841947"/>
      <w:r w:rsidRPr="007A4BB9">
        <w:rPr>
          <w:rFonts w:hint="eastAsia"/>
          <w:noProof/>
        </w:rPr>
        <w:lastRenderedPageBreak/>
        <mc:AlternateContent>
          <mc:Choice Requires="wps">
            <w:drawing>
              <wp:anchor distT="0" distB="0" distL="114300" distR="114300" simplePos="0" relativeHeight="251654656" behindDoc="0" locked="0" layoutInCell="1" allowOverlap="1" wp14:anchorId="4422DF62" wp14:editId="67D61D31">
                <wp:simplePos x="0" y="0"/>
                <wp:positionH relativeFrom="column">
                  <wp:posOffset>3909695</wp:posOffset>
                </wp:positionH>
                <wp:positionV relativeFrom="paragraph">
                  <wp:posOffset>165100</wp:posOffset>
                </wp:positionV>
                <wp:extent cx="1776095" cy="876300"/>
                <wp:effectExtent l="857250" t="0" r="14605" b="1905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776095" cy="876300"/>
                        </a:xfrm>
                        <a:prstGeom prst="wedgeRoundRectCallout">
                          <a:avLst>
                            <a:gd name="adj1" fmla="val -95416"/>
                            <a:gd name="adj2" fmla="val -3732"/>
                            <a:gd name="adj3" fmla="val 16667"/>
                          </a:avLst>
                        </a:prstGeom>
                        <a:solidFill>
                          <a:srgbClr val="FFFFFF"/>
                        </a:solidFill>
                        <a:ln w="9525">
                          <a:solidFill>
                            <a:srgbClr val="000000"/>
                          </a:solidFill>
                          <a:miter lim="800000"/>
                          <a:headEnd/>
                          <a:tailEnd/>
                        </a:ln>
                      </wps:spPr>
                      <wps:txbx>
                        <w:txbxContent>
                          <w:p w14:paraId="684AF20A" w14:textId="77777777" w:rsidR="00AC3A57" w:rsidRPr="00387543" w:rsidRDefault="00AC3A57" w:rsidP="00AC3A57">
                            <w:pPr>
                              <w:spacing w:line="240" w:lineRule="auto"/>
                              <w:ind w:firstLineChars="0" w:firstLine="0"/>
                              <w:rPr>
                                <w:sz w:val="21"/>
                                <w:szCs w:val="21"/>
                              </w:rPr>
                            </w:pPr>
                            <w:r w:rsidRPr="00C52EA2">
                              <w:rPr>
                                <w:rFonts w:hint="eastAsia"/>
                                <w:sz w:val="21"/>
                                <w:szCs w:val="21"/>
                              </w:rPr>
                              <w:t>黑体小三号字，居中书写，</w:t>
                            </w:r>
                            <w:proofErr w:type="gramStart"/>
                            <w:r w:rsidRPr="00C52EA2">
                              <w:rPr>
                                <w:rFonts w:hint="eastAsia"/>
                                <w:sz w:val="21"/>
                                <w:szCs w:val="21"/>
                              </w:rPr>
                              <w:t>段前</w:t>
                            </w:r>
                            <w:proofErr w:type="gramEnd"/>
                            <w:r w:rsidRPr="00C52EA2">
                              <w:rPr>
                                <w:rFonts w:hint="eastAsia"/>
                                <w:sz w:val="21"/>
                                <w:szCs w:val="21"/>
                              </w:rPr>
                              <w:t>40 pt</w:t>
                            </w:r>
                            <w:r w:rsidRPr="00C52EA2">
                              <w:rPr>
                                <w:rFonts w:hint="eastAsia"/>
                                <w:sz w:val="21"/>
                                <w:szCs w:val="21"/>
                              </w:rPr>
                              <w:t>，段后</w:t>
                            </w:r>
                            <w:r w:rsidRPr="00C52EA2">
                              <w:rPr>
                                <w:rFonts w:hint="eastAsia"/>
                                <w:sz w:val="21"/>
                                <w:szCs w:val="21"/>
                              </w:rPr>
                              <w:t>20 pt</w:t>
                            </w:r>
                            <w:r w:rsidRPr="00C52EA2">
                              <w:rPr>
                                <w:rFonts w:hint="eastAsia"/>
                                <w:sz w:val="21"/>
                                <w:szCs w:val="21"/>
                              </w:rPr>
                              <w:t>，行距</w:t>
                            </w:r>
                            <w:r w:rsidRPr="00C52EA2">
                              <w:rPr>
                                <w:rFonts w:hint="eastAsia"/>
                                <w:sz w:val="21"/>
                                <w:szCs w:val="21"/>
                              </w:rPr>
                              <w:t>20 pt</w:t>
                            </w:r>
                            <w:r w:rsidRPr="00C52EA2">
                              <w:rPr>
                                <w:rFonts w:hint="eastAsia"/>
                                <w:sz w:val="21"/>
                                <w:szCs w:val="21"/>
                              </w:rPr>
                              <w:t>。</w:t>
                            </w:r>
                            <w:r w:rsidRPr="00387543">
                              <w:rPr>
                                <w:rFonts w:hint="eastAsia"/>
                                <w:sz w:val="21"/>
                                <w:szCs w:val="21"/>
                              </w:rPr>
                              <w:t>“参考文献”四个字之间不需要空格。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2DF62" id="圆角矩形标注 3" o:spid="_x0000_s1036" type="#_x0000_t62" style="position:absolute;left:0;text-align:left;margin-left:307.85pt;margin-top:13pt;width:139.85pt;height:69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qt9WAIAALoEAAAOAAAAZHJzL2Uyb0RvYy54bWysVMlu2zAQvRfoPxC8J5K8yLFgOQicuiiQ&#10;Lkja3mmSkthyK0lbTr++Q8pxlaanojoQHM7M45t5HK2uj0qiA3deGF3j4jLHiGtqmNBtjb983l5c&#10;YeQD0YxIo3mNH7nH1+vXr1a9rfjEdEYy7hCAaF/1tsZdCLbKMk87roi/NJZrcDbGKRLAdG3GHOkB&#10;Xclskudl1hvHrDOUew+nt4MTrxN+03AaPjaN5wHJGgO3kFaX1l1cs/WKVK0jthP0RIP8AwtFhIZL&#10;z1C3JBC0d+IFlBLUGW+acEmNykzTCMpTDVBNkf9RzUNHLE+1QHO8PbfJ/z9Y+uHwYD+5SN3bO0O/&#10;e6TNpiO65TfOmb7jhMF1RWxU1ltfnROi4SEV7fr3hoG0ZB9M6sGxcQo1UtivMTFCQ53omJr+eG46&#10;PwZE4bBYLMp8OceIgu9qUU7zpEpGqogTs63z4S03CsVNjXvOWn5v9prdg7wbIqXZh3QNOdz5kFRg&#10;SBMVObFvBUaNkiDqgUh0sZzPivKk+iho8ixouphOXsZMxzFFWZaL1BRSna4Fxk9MUzuNFGwrpEyG&#10;a3cb6RBwqPE2fadkPw6TGvU1Xs4n81TPM58fQ+Tp+xuEEgEGSgoFzTwHkSrq+Eaz9NwDEXLYA2Wp&#10;T8JGLePY+Cocd0ckGEiTlIhHO8MeQWpnhgGCgYdNZ9xPjHoYnhr7H3viOEbynYbnsixmszhtyZjN&#10;FxMw3NizG3uIpgBV44DRsN2EYUL31om2g5uGV6TNDTyxRoSntziwOvGHAYHdswkc2ynq9y9n/QsA&#10;AP//AwBQSwMEFAAGAAgAAAAhAMSqi/zeAAAACgEAAA8AAABkcnMvZG93bnJldi54bWxMj8tOwzAQ&#10;RfdI/IM1SOyok6pN0hCn4iHEmgISSyce4kA8jmI3DXw9wwqWozm699xqv7hBzDiF3pOCdJWAQGq9&#10;6alT8PL8cFWACFGT0YMnVPCFAfb1+VmlS+NP9ITzIXaCQyiUWoGNcSylDK1Fp8PKj0j8e/eT05HP&#10;qZNm0icOd4NcJ0kmne6JG6we8c5i+3k4OgXx++P1/i3mdtHydm6KXTM/prlSlxfLzTWIiEv8g+FX&#10;n9WhZqfGH8kEMSjI0m3OqIJ1xpsYKHbbDYiGyWyTgKwr+X9C/QMAAP//AwBQSwECLQAUAAYACAAA&#10;ACEAtoM4kv4AAADhAQAAEwAAAAAAAAAAAAAAAAAAAAAAW0NvbnRlbnRfVHlwZXNdLnhtbFBLAQIt&#10;ABQABgAIAAAAIQA4/SH/1gAAAJQBAAALAAAAAAAAAAAAAAAAAC8BAABfcmVscy8ucmVsc1BLAQIt&#10;ABQABgAIAAAAIQC43qt9WAIAALoEAAAOAAAAAAAAAAAAAAAAAC4CAABkcnMvZTJvRG9jLnhtbFBL&#10;AQItABQABgAIAAAAIQDEqov83gAAAAoBAAAPAAAAAAAAAAAAAAAAALIEAABkcnMvZG93bnJldi54&#10;bWxQSwUGAAAAAAQABADzAAAAvQUAAAAA&#10;" adj="-9810,9994">
                <v:textbox>
                  <w:txbxContent>
                    <w:p w14:paraId="684AF20A" w14:textId="77777777" w:rsidR="00AC3A57" w:rsidRPr="00387543" w:rsidRDefault="00AC3A57" w:rsidP="00AC3A57">
                      <w:pPr>
                        <w:spacing w:line="240" w:lineRule="auto"/>
                        <w:ind w:firstLineChars="0" w:firstLine="0"/>
                        <w:rPr>
                          <w:sz w:val="21"/>
                          <w:szCs w:val="21"/>
                        </w:rPr>
                      </w:pPr>
                      <w:r w:rsidRPr="00C52EA2">
                        <w:rPr>
                          <w:rFonts w:hint="eastAsia"/>
                          <w:sz w:val="21"/>
                          <w:szCs w:val="21"/>
                        </w:rPr>
                        <w:t>黑体小三号字，居中书写，</w:t>
                      </w:r>
                      <w:proofErr w:type="gramStart"/>
                      <w:r w:rsidRPr="00C52EA2">
                        <w:rPr>
                          <w:rFonts w:hint="eastAsia"/>
                          <w:sz w:val="21"/>
                          <w:szCs w:val="21"/>
                        </w:rPr>
                        <w:t>段前</w:t>
                      </w:r>
                      <w:proofErr w:type="gramEnd"/>
                      <w:r w:rsidRPr="00C52EA2">
                        <w:rPr>
                          <w:rFonts w:hint="eastAsia"/>
                          <w:sz w:val="21"/>
                          <w:szCs w:val="21"/>
                        </w:rPr>
                        <w:t>40 pt</w:t>
                      </w:r>
                      <w:r w:rsidRPr="00C52EA2">
                        <w:rPr>
                          <w:rFonts w:hint="eastAsia"/>
                          <w:sz w:val="21"/>
                          <w:szCs w:val="21"/>
                        </w:rPr>
                        <w:t>，段后</w:t>
                      </w:r>
                      <w:r w:rsidRPr="00C52EA2">
                        <w:rPr>
                          <w:rFonts w:hint="eastAsia"/>
                          <w:sz w:val="21"/>
                          <w:szCs w:val="21"/>
                        </w:rPr>
                        <w:t>20 pt</w:t>
                      </w:r>
                      <w:r w:rsidRPr="00C52EA2">
                        <w:rPr>
                          <w:rFonts w:hint="eastAsia"/>
                          <w:sz w:val="21"/>
                          <w:szCs w:val="21"/>
                        </w:rPr>
                        <w:t>，行距</w:t>
                      </w:r>
                      <w:r w:rsidRPr="00C52EA2">
                        <w:rPr>
                          <w:rFonts w:hint="eastAsia"/>
                          <w:sz w:val="21"/>
                          <w:szCs w:val="21"/>
                        </w:rPr>
                        <w:t>20 pt</w:t>
                      </w:r>
                      <w:r w:rsidRPr="00C52EA2">
                        <w:rPr>
                          <w:rFonts w:hint="eastAsia"/>
                          <w:sz w:val="21"/>
                          <w:szCs w:val="21"/>
                        </w:rPr>
                        <w:t>。</w:t>
                      </w:r>
                      <w:r w:rsidRPr="00387543">
                        <w:rPr>
                          <w:rFonts w:hint="eastAsia"/>
                          <w:sz w:val="21"/>
                          <w:szCs w:val="21"/>
                        </w:rPr>
                        <w:t>“参考文献”四个字之间不需要空格。</w:t>
                      </w:r>
                    </w:p>
                  </w:txbxContent>
                </v:textbox>
              </v:shape>
            </w:pict>
          </mc:Fallback>
        </mc:AlternateContent>
      </w:r>
      <w:r w:rsidR="003A160F" w:rsidRPr="007A4BB9">
        <w:rPr>
          <w:rFonts w:hint="eastAsia"/>
        </w:rPr>
        <w:t>参考文献</w:t>
      </w:r>
      <w:bookmarkEnd w:id="33"/>
      <w:bookmarkEnd w:id="34"/>
      <w:bookmarkEnd w:id="35"/>
      <w:bookmarkEnd w:id="36"/>
      <w:bookmarkEnd w:id="69"/>
    </w:p>
    <w:p w14:paraId="134144BF" w14:textId="77777777" w:rsidR="003A160F" w:rsidRPr="00312E92" w:rsidRDefault="003A160F" w:rsidP="003A160F">
      <w:pPr>
        <w:pStyle w:val="a8"/>
      </w:pPr>
      <w:r>
        <w:t>[1]</w:t>
      </w:r>
      <w:r w:rsidRPr="00312E92">
        <w:rPr>
          <w:rFonts w:hint="eastAsia"/>
        </w:rPr>
        <w:t>刘国钧</w:t>
      </w:r>
      <w:r>
        <w:t>,</w:t>
      </w:r>
      <w:r w:rsidRPr="00312E92">
        <w:rPr>
          <w:rFonts w:hint="eastAsia"/>
        </w:rPr>
        <w:t>陈绍业</w:t>
      </w:r>
      <w:r w:rsidRPr="00312E92">
        <w:rPr>
          <w:rFonts w:hint="eastAsia"/>
        </w:rPr>
        <w:t>.</w:t>
      </w:r>
      <w:r w:rsidRPr="00312E92">
        <w:rPr>
          <w:rFonts w:hint="eastAsia"/>
        </w:rPr>
        <w:t>图书馆目录</w:t>
      </w:r>
      <w:r w:rsidRPr="00312E92">
        <w:rPr>
          <w:rFonts w:hint="eastAsia"/>
        </w:rPr>
        <w:t>[M].</w:t>
      </w:r>
      <w:r w:rsidRPr="00312E92">
        <w:rPr>
          <w:rFonts w:hint="eastAsia"/>
        </w:rPr>
        <w:t>北京</w:t>
      </w:r>
      <w:r w:rsidRPr="00312E92">
        <w:rPr>
          <w:rFonts w:hint="eastAsia"/>
        </w:rPr>
        <w:t>:</w:t>
      </w:r>
      <w:r w:rsidRPr="00312E92">
        <w:rPr>
          <w:rFonts w:hint="eastAsia"/>
        </w:rPr>
        <w:t>高等教育出版社</w:t>
      </w:r>
      <w:r w:rsidRPr="00312E92">
        <w:rPr>
          <w:rFonts w:hint="eastAsia"/>
        </w:rPr>
        <w:t>,</w:t>
      </w:r>
      <w:r w:rsidRPr="00312E92">
        <w:t>1997</w:t>
      </w:r>
      <w:r w:rsidRPr="00312E92">
        <w:rPr>
          <w:rFonts w:hint="eastAsia"/>
        </w:rPr>
        <w:t>:</w:t>
      </w:r>
      <w:r w:rsidRPr="00312E92">
        <w:t>15-18.</w:t>
      </w:r>
    </w:p>
    <w:p w14:paraId="49F707E9" w14:textId="77777777" w:rsidR="003A160F" w:rsidRPr="00312E92" w:rsidRDefault="003A160F" w:rsidP="003A160F">
      <w:pPr>
        <w:pStyle w:val="a8"/>
      </w:pPr>
      <w:r>
        <w:t>[2]</w:t>
      </w:r>
      <w:r w:rsidRPr="00312E92">
        <w:rPr>
          <w:rFonts w:hint="eastAsia"/>
        </w:rPr>
        <w:t>钟文发</w:t>
      </w:r>
      <w:r w:rsidRPr="00312E92">
        <w:rPr>
          <w:rFonts w:hint="eastAsia"/>
        </w:rPr>
        <w:t>.</w:t>
      </w:r>
      <w:r w:rsidRPr="00312E92">
        <w:rPr>
          <w:rFonts w:hint="eastAsia"/>
        </w:rPr>
        <w:t>非线性规划在可燃毒物配置中的应用</w:t>
      </w:r>
      <w:r w:rsidRPr="00312E92">
        <w:rPr>
          <w:rFonts w:hint="eastAsia"/>
        </w:rPr>
        <w:t>[C]</w:t>
      </w:r>
      <w:r>
        <w:rPr>
          <w:rFonts w:hint="eastAsia"/>
        </w:rPr>
        <w:t>//</w:t>
      </w:r>
      <w:r w:rsidRPr="00312E92">
        <w:rPr>
          <w:rFonts w:hint="eastAsia"/>
        </w:rPr>
        <w:t>赵玮</w:t>
      </w:r>
      <w:r w:rsidRPr="00312E92">
        <w:rPr>
          <w:rFonts w:hint="eastAsia"/>
        </w:rPr>
        <w:t>.</w:t>
      </w:r>
      <w:r w:rsidRPr="00312E92">
        <w:rPr>
          <w:rFonts w:hint="eastAsia"/>
        </w:rPr>
        <w:t>中国运筹学会第五届大会论文集</w:t>
      </w:r>
      <w:r w:rsidRPr="00312E92">
        <w:rPr>
          <w:rFonts w:hint="eastAsia"/>
        </w:rPr>
        <w:t>.</w:t>
      </w:r>
      <w:r w:rsidRPr="00312E92">
        <w:rPr>
          <w:rFonts w:hint="eastAsia"/>
        </w:rPr>
        <w:t>西安</w:t>
      </w:r>
      <w:r w:rsidRPr="00312E92">
        <w:rPr>
          <w:rFonts w:hint="eastAsia"/>
        </w:rPr>
        <w:t>:</w:t>
      </w:r>
      <w:r w:rsidRPr="00312E92">
        <w:rPr>
          <w:rFonts w:hint="eastAsia"/>
        </w:rPr>
        <w:t>西安电子科技大学出版社</w:t>
      </w:r>
      <w:r>
        <w:rPr>
          <w:rFonts w:hint="eastAsia"/>
        </w:rPr>
        <w:t>,</w:t>
      </w:r>
      <w:r w:rsidRPr="00312E92">
        <w:t>1996:468-471</w:t>
      </w:r>
      <w:r w:rsidRPr="00312E92">
        <w:rPr>
          <w:rFonts w:hint="eastAsia"/>
        </w:rPr>
        <w:t xml:space="preserve">. </w:t>
      </w:r>
    </w:p>
    <w:p w14:paraId="24F75C26" w14:textId="77777777" w:rsidR="003A160F" w:rsidRPr="00312E92" w:rsidRDefault="003A160F" w:rsidP="003A160F">
      <w:pPr>
        <w:pStyle w:val="a8"/>
      </w:pPr>
      <w:r>
        <w:rPr>
          <w:rFonts w:hint="eastAsia"/>
        </w:rPr>
        <w:t>[</w:t>
      </w:r>
      <w:r>
        <w:t>3]</w:t>
      </w:r>
      <w:proofErr w:type="gramStart"/>
      <w:r w:rsidRPr="00312E92">
        <w:rPr>
          <w:rFonts w:hint="eastAsia"/>
        </w:rPr>
        <w:t>张筑生</w:t>
      </w:r>
      <w:proofErr w:type="gramEnd"/>
      <w:r w:rsidRPr="00312E92">
        <w:rPr>
          <w:rFonts w:hint="eastAsia"/>
        </w:rPr>
        <w:t>.</w:t>
      </w:r>
      <w:r w:rsidRPr="00312E92">
        <w:rPr>
          <w:rFonts w:hint="eastAsia"/>
        </w:rPr>
        <w:t>微分半动力系统研究</w:t>
      </w:r>
      <w:r w:rsidRPr="00312E92">
        <w:rPr>
          <w:rFonts w:hint="eastAsia"/>
        </w:rPr>
        <w:t>[D</w:t>
      </w:r>
      <w:r w:rsidRPr="00312E92">
        <w:t>]</w:t>
      </w:r>
      <w:r w:rsidRPr="00312E92">
        <w:rPr>
          <w:rFonts w:hint="eastAsia"/>
        </w:rPr>
        <w:t>.</w:t>
      </w:r>
      <w:r w:rsidRPr="00312E92">
        <w:rPr>
          <w:rFonts w:hint="eastAsia"/>
        </w:rPr>
        <w:t>北京</w:t>
      </w:r>
      <w:r>
        <w:rPr>
          <w:rFonts w:hint="eastAsia"/>
        </w:rPr>
        <w:t>:</w:t>
      </w:r>
      <w:r w:rsidRPr="00312E92">
        <w:rPr>
          <w:rFonts w:hint="eastAsia"/>
        </w:rPr>
        <w:t>北京大学数学院数学研究所</w:t>
      </w:r>
      <w:r w:rsidRPr="00312E92">
        <w:rPr>
          <w:rFonts w:hint="eastAsia"/>
        </w:rPr>
        <w:t>.</w:t>
      </w:r>
      <w:r w:rsidRPr="00312E92">
        <w:t>1983</w:t>
      </w:r>
      <w:r w:rsidRPr="00312E92">
        <w:rPr>
          <w:rFonts w:hint="eastAsia"/>
        </w:rPr>
        <w:t>.</w:t>
      </w:r>
    </w:p>
    <w:p w14:paraId="4096E3DD" w14:textId="77777777" w:rsidR="003A160F" w:rsidRPr="00312E92" w:rsidRDefault="003A160F" w:rsidP="003A160F">
      <w:pPr>
        <w:pStyle w:val="a8"/>
      </w:pPr>
      <w:r>
        <w:t>[4]</w:t>
      </w:r>
      <w:r w:rsidRPr="00312E92">
        <w:rPr>
          <w:rFonts w:hint="eastAsia"/>
        </w:rPr>
        <w:t>冯西桥</w:t>
      </w:r>
      <w:r w:rsidRPr="00312E92">
        <w:rPr>
          <w:rFonts w:hint="eastAsia"/>
        </w:rPr>
        <w:t>.</w:t>
      </w:r>
      <w:r w:rsidRPr="00312E92">
        <w:rPr>
          <w:rFonts w:hint="eastAsia"/>
        </w:rPr>
        <w:t>核反应堆压力管道与压力容器的</w:t>
      </w:r>
      <w:r w:rsidRPr="00312E92">
        <w:rPr>
          <w:rFonts w:hint="eastAsia"/>
        </w:rPr>
        <w:t>LBB</w:t>
      </w:r>
      <w:r w:rsidRPr="00312E92">
        <w:rPr>
          <w:rFonts w:hint="eastAsia"/>
        </w:rPr>
        <w:t>分析</w:t>
      </w:r>
      <w:r w:rsidRPr="00312E92">
        <w:rPr>
          <w:rFonts w:hint="eastAsia"/>
        </w:rPr>
        <w:t>[R].</w:t>
      </w:r>
      <w:r w:rsidRPr="00312E92">
        <w:rPr>
          <w:rFonts w:hint="eastAsia"/>
        </w:rPr>
        <w:t>北京</w:t>
      </w:r>
      <w:r w:rsidRPr="00312E92">
        <w:rPr>
          <w:rFonts w:hint="eastAsia"/>
        </w:rPr>
        <w:t>:</w:t>
      </w:r>
      <w:r w:rsidRPr="00312E92">
        <w:rPr>
          <w:rFonts w:hint="eastAsia"/>
        </w:rPr>
        <w:t>清华大学核能技术设计研究院</w:t>
      </w:r>
      <w:r w:rsidRPr="00312E92">
        <w:rPr>
          <w:rFonts w:hint="eastAsia"/>
        </w:rPr>
        <w:t>,</w:t>
      </w:r>
      <w:r w:rsidRPr="00312E92">
        <w:t>1997.</w:t>
      </w:r>
    </w:p>
    <w:p w14:paraId="77B068C1" w14:textId="77777777" w:rsidR="003A160F" w:rsidRPr="00312E92" w:rsidRDefault="003A160F" w:rsidP="003A160F">
      <w:pPr>
        <w:pStyle w:val="a8"/>
      </w:pPr>
      <w:r>
        <w:t>[5]</w:t>
      </w:r>
      <w:r w:rsidRPr="00312E92">
        <w:t>袁庆龙</w:t>
      </w:r>
      <w:r w:rsidRPr="00312E92">
        <w:rPr>
          <w:rFonts w:hint="eastAsia"/>
        </w:rPr>
        <w:t>,</w:t>
      </w:r>
      <w:r w:rsidRPr="00312E92">
        <w:t>候文义</w:t>
      </w:r>
      <w:r w:rsidRPr="00312E92">
        <w:t>.Ni-P</w:t>
      </w:r>
      <w:r w:rsidRPr="00312E92">
        <w:t>合金镀层组织形貌及显微硬度研究</w:t>
      </w:r>
      <w:r w:rsidRPr="00312E92">
        <w:t>[J].</w:t>
      </w:r>
      <w:r w:rsidRPr="00312E92">
        <w:t>太原理工大学学报</w:t>
      </w:r>
      <w:r>
        <w:rPr>
          <w:rFonts w:hint="eastAsia"/>
        </w:rPr>
        <w:t>,</w:t>
      </w:r>
      <w:r w:rsidRPr="00312E92">
        <w:t>2001</w:t>
      </w:r>
      <w:r w:rsidRPr="00312E92">
        <w:rPr>
          <w:rFonts w:hint="eastAsia"/>
        </w:rPr>
        <w:t>,</w:t>
      </w:r>
      <w:r w:rsidRPr="00312E92">
        <w:t>32</w:t>
      </w:r>
      <w:r w:rsidRPr="00312E92">
        <w:rPr>
          <w:rFonts w:hint="eastAsia"/>
        </w:rPr>
        <w:t>(</w:t>
      </w:r>
      <w:r w:rsidRPr="00312E92">
        <w:t>1</w:t>
      </w:r>
      <w:r w:rsidRPr="00312E92">
        <w:rPr>
          <w:rFonts w:hint="eastAsia"/>
        </w:rPr>
        <w:t>):</w:t>
      </w:r>
      <w:r w:rsidRPr="00312E92">
        <w:t>51-53.</w:t>
      </w:r>
    </w:p>
    <w:p w14:paraId="45AF9B4A" w14:textId="77777777" w:rsidR="003A160F" w:rsidRPr="00312E92" w:rsidRDefault="003A160F" w:rsidP="003A160F">
      <w:pPr>
        <w:pStyle w:val="a8"/>
      </w:pPr>
      <w:r>
        <w:t>[6]</w:t>
      </w:r>
      <w:r w:rsidRPr="00312E92">
        <w:rPr>
          <w:rFonts w:hint="eastAsia"/>
        </w:rPr>
        <w:t>谢希德</w:t>
      </w:r>
      <w:r w:rsidRPr="00312E92">
        <w:rPr>
          <w:rFonts w:hint="eastAsia"/>
        </w:rPr>
        <w:t>.</w:t>
      </w:r>
      <w:r w:rsidRPr="00312E92">
        <w:rPr>
          <w:rFonts w:hint="eastAsia"/>
        </w:rPr>
        <w:t>创造学习的新思路</w:t>
      </w:r>
      <w:r w:rsidRPr="00312E92">
        <w:rPr>
          <w:rFonts w:hint="eastAsia"/>
        </w:rPr>
        <w:t>[N].</w:t>
      </w:r>
      <w:r w:rsidRPr="00312E92">
        <w:rPr>
          <w:rFonts w:hint="eastAsia"/>
        </w:rPr>
        <w:t>人民日报</w:t>
      </w:r>
      <w:r w:rsidRPr="00312E92">
        <w:rPr>
          <w:rFonts w:hint="eastAsia"/>
        </w:rPr>
        <w:t>,</w:t>
      </w:r>
      <w:r w:rsidRPr="00312E92">
        <w:t>1998-12-25(10)</w:t>
      </w:r>
      <w:r w:rsidRPr="00312E92">
        <w:rPr>
          <w:rFonts w:hint="eastAsia"/>
        </w:rPr>
        <w:t>.</w:t>
      </w:r>
    </w:p>
    <w:p w14:paraId="7CE5445D" w14:textId="77777777" w:rsidR="003A160F" w:rsidRPr="00312E92" w:rsidRDefault="003A160F" w:rsidP="003A160F">
      <w:pPr>
        <w:pStyle w:val="a8"/>
      </w:pPr>
      <w:r>
        <w:t>[7]</w:t>
      </w:r>
      <w:r w:rsidRPr="00312E92">
        <w:t>汉语拼音正词法基本规则</w:t>
      </w:r>
      <w:r w:rsidRPr="00312E92">
        <w:rPr>
          <w:rFonts w:hint="eastAsia"/>
        </w:rPr>
        <w:t>:</w:t>
      </w:r>
      <w:r w:rsidRPr="00312E92">
        <w:t>GB/T 16159—1996[S].</w:t>
      </w:r>
      <w:r w:rsidRPr="00312E92">
        <w:t>北京</w:t>
      </w:r>
      <w:r w:rsidRPr="00312E92">
        <w:rPr>
          <w:rFonts w:hint="eastAsia"/>
        </w:rPr>
        <w:t>:</w:t>
      </w:r>
      <w:r w:rsidRPr="00312E92">
        <w:t>中国标准出版社</w:t>
      </w:r>
      <w:r w:rsidRPr="00312E92">
        <w:rPr>
          <w:rFonts w:hint="eastAsia"/>
        </w:rPr>
        <w:t>,</w:t>
      </w:r>
      <w:r w:rsidRPr="00312E92">
        <w:t>1996.</w:t>
      </w:r>
    </w:p>
    <w:p w14:paraId="027CA5DD" w14:textId="77777777" w:rsidR="003A160F" w:rsidRPr="00312E92" w:rsidRDefault="003A160F" w:rsidP="003A160F">
      <w:pPr>
        <w:pStyle w:val="a8"/>
      </w:pPr>
      <w:r>
        <w:t>[8]</w:t>
      </w:r>
      <w:r w:rsidRPr="00312E92">
        <w:rPr>
          <w:rFonts w:hint="eastAsia"/>
        </w:rPr>
        <w:t>姜锡洲</w:t>
      </w:r>
      <w:r w:rsidRPr="00312E92">
        <w:rPr>
          <w:rFonts w:hint="eastAsia"/>
        </w:rPr>
        <w:t>.</w:t>
      </w:r>
      <w:r w:rsidRPr="00312E92">
        <w:rPr>
          <w:rFonts w:hint="eastAsia"/>
        </w:rPr>
        <w:t>一种温热外敷药制备方案</w:t>
      </w:r>
      <w:r w:rsidRPr="00312E92">
        <w:rPr>
          <w:rFonts w:hint="eastAsia"/>
        </w:rPr>
        <w:t>:</w:t>
      </w:r>
      <w:r w:rsidRPr="00312E92">
        <w:t>881056073</w:t>
      </w:r>
      <w:r w:rsidRPr="00312E92">
        <w:rPr>
          <w:rFonts w:hint="eastAsia"/>
        </w:rPr>
        <w:t>[P].</w:t>
      </w:r>
      <w:r w:rsidRPr="00312E92">
        <w:t>1989-07-26.</w:t>
      </w:r>
    </w:p>
    <w:p w14:paraId="02F3CF5A" w14:textId="77777777" w:rsidR="003A160F" w:rsidRPr="00312E92" w:rsidRDefault="003A160F" w:rsidP="003A160F">
      <w:pPr>
        <w:pStyle w:val="a8"/>
      </w:pPr>
      <w:r>
        <w:rPr>
          <w:rFonts w:hint="eastAsia"/>
        </w:rPr>
        <w:t>[</w:t>
      </w:r>
      <w:r>
        <w:t>9]</w:t>
      </w:r>
      <w:r w:rsidRPr="00312E92">
        <w:rPr>
          <w:rFonts w:hint="eastAsia"/>
        </w:rPr>
        <w:t>王明亮</w:t>
      </w:r>
      <w:r w:rsidRPr="00312E92">
        <w:rPr>
          <w:rFonts w:hint="eastAsia"/>
        </w:rPr>
        <w:t>.</w:t>
      </w:r>
      <w:r w:rsidRPr="00312E92">
        <w:rPr>
          <w:rFonts w:hint="eastAsia"/>
        </w:rPr>
        <w:t>关于中国学术期刊标准化数据库系统工程的进展</w:t>
      </w:r>
      <w:r w:rsidRPr="00312E92">
        <w:rPr>
          <w:rFonts w:hint="eastAsia"/>
        </w:rPr>
        <w:t>[EB/OL].(</w:t>
      </w:r>
      <w:r w:rsidRPr="00312E92">
        <w:t>1998-10-</w:t>
      </w:r>
      <w:proofErr w:type="gramStart"/>
      <w:r w:rsidRPr="00312E92">
        <w:t>04</w:t>
      </w:r>
      <w:r w:rsidRPr="00312E92">
        <w:rPr>
          <w:rFonts w:hint="eastAsia"/>
        </w:rPr>
        <w:t>)[</w:t>
      </w:r>
      <w:proofErr w:type="gramEnd"/>
      <w:r w:rsidRPr="00312E92">
        <w:rPr>
          <w:rFonts w:hint="eastAsia"/>
        </w:rPr>
        <w:t>2019-4-5].http://</w:t>
      </w:r>
      <w:r>
        <w:rPr>
          <w:rFonts w:hint="eastAsia"/>
        </w:rPr>
        <w:t xml:space="preserve">www. </w:t>
      </w:r>
      <w:r w:rsidRPr="00312E92">
        <w:rPr>
          <w:rFonts w:hint="eastAsia"/>
        </w:rPr>
        <w:t>cajcd.edu.cn/pub/wml.txt/980810-2.html.</w:t>
      </w:r>
    </w:p>
    <w:p w14:paraId="5E666EC9" w14:textId="77777777" w:rsidR="003A160F" w:rsidRPr="00312E92" w:rsidRDefault="003A160F" w:rsidP="003A160F">
      <w:pPr>
        <w:pStyle w:val="a8"/>
      </w:pPr>
      <w:r>
        <w:rPr>
          <w:rFonts w:hint="eastAsia"/>
        </w:rPr>
        <w:t>[</w:t>
      </w:r>
      <w:r>
        <w:t>10]</w:t>
      </w:r>
      <w:proofErr w:type="gramStart"/>
      <w:r w:rsidRPr="00312E92">
        <w:rPr>
          <w:rFonts w:hint="eastAsia"/>
        </w:rPr>
        <w:t>万锦坤</w:t>
      </w:r>
      <w:proofErr w:type="gramEnd"/>
      <w:r w:rsidRPr="00312E92">
        <w:rPr>
          <w:rFonts w:hint="eastAsia"/>
        </w:rPr>
        <w:t>.</w:t>
      </w:r>
      <w:r w:rsidRPr="00312E92">
        <w:rPr>
          <w:rFonts w:hint="eastAsia"/>
        </w:rPr>
        <w:t>中国大学学报论文文摘</w:t>
      </w:r>
      <w:r w:rsidRPr="00312E92">
        <w:rPr>
          <w:rFonts w:hint="eastAsia"/>
        </w:rPr>
        <w:t>(1983-1993)</w:t>
      </w:r>
      <w:r w:rsidRPr="00312E92">
        <w:rPr>
          <w:rFonts w:hint="eastAsia"/>
        </w:rPr>
        <w:t>英文版</w:t>
      </w:r>
      <w:r w:rsidRPr="00312E92">
        <w:rPr>
          <w:rFonts w:hint="eastAsia"/>
        </w:rPr>
        <w:t>[M/CD].</w:t>
      </w:r>
      <w:r w:rsidRPr="00312E92">
        <w:rPr>
          <w:rFonts w:hint="eastAsia"/>
        </w:rPr>
        <w:t>北京</w:t>
      </w:r>
      <w:r>
        <w:rPr>
          <w:rFonts w:hint="eastAsia"/>
        </w:rPr>
        <w:t>:</w:t>
      </w:r>
      <w:r w:rsidRPr="00312E92">
        <w:rPr>
          <w:rFonts w:hint="eastAsia"/>
        </w:rPr>
        <w:t>中国大百科全书出版社</w:t>
      </w:r>
      <w:r>
        <w:t>,</w:t>
      </w:r>
      <w:r w:rsidRPr="00312E92">
        <w:t>1996.</w:t>
      </w:r>
    </w:p>
    <w:p w14:paraId="1AB5039D" w14:textId="77777777" w:rsidR="00691FFF" w:rsidRPr="003A160F" w:rsidRDefault="003A160F" w:rsidP="00FE1563">
      <w:pPr>
        <w:ind w:firstLineChars="0" w:firstLine="0"/>
      </w:pPr>
      <w:r>
        <w:rPr>
          <w:rFonts w:ascii="宋体" w:eastAsia="宋体" w:hAnsi="宋体" w:hint="eastAsia"/>
          <w:bCs/>
          <w:noProof/>
          <w:kern w:val="22"/>
          <w:szCs w:val="21"/>
        </w:rPr>
        <mc:AlternateContent>
          <mc:Choice Requires="wps">
            <w:drawing>
              <wp:anchor distT="0" distB="0" distL="114300" distR="114300" simplePos="0" relativeHeight="251658752" behindDoc="0" locked="0" layoutInCell="1" allowOverlap="1" wp14:anchorId="2A309473" wp14:editId="1E02C32B">
                <wp:simplePos x="0" y="0"/>
                <wp:positionH relativeFrom="column">
                  <wp:posOffset>2601895</wp:posOffset>
                </wp:positionH>
                <wp:positionV relativeFrom="paragraph">
                  <wp:posOffset>184821</wp:posOffset>
                </wp:positionV>
                <wp:extent cx="2827655" cy="722630"/>
                <wp:effectExtent l="0" t="228600" r="10795" b="20320"/>
                <wp:wrapNone/>
                <wp:docPr id="187" name="圆角矩形标注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7655" cy="722630"/>
                        </a:xfrm>
                        <a:prstGeom prst="wedgeRoundRectCallout">
                          <a:avLst>
                            <a:gd name="adj1" fmla="val -45836"/>
                            <a:gd name="adj2" fmla="val -78260"/>
                            <a:gd name="adj3" fmla="val 16667"/>
                          </a:avLst>
                        </a:prstGeom>
                        <a:solidFill>
                          <a:srgbClr val="FFFFFF"/>
                        </a:solidFill>
                        <a:ln w="9525">
                          <a:solidFill>
                            <a:srgbClr val="000000"/>
                          </a:solidFill>
                          <a:miter lim="800000"/>
                          <a:headEnd/>
                          <a:tailEnd/>
                        </a:ln>
                      </wps:spPr>
                      <wps:txbx>
                        <w:txbxContent>
                          <w:p w14:paraId="598B4268" w14:textId="77777777" w:rsidR="003A160F" w:rsidRPr="00C52EA2" w:rsidRDefault="003A160F" w:rsidP="003A160F">
                            <w:pPr>
                              <w:spacing w:line="240" w:lineRule="auto"/>
                              <w:ind w:firstLineChars="0" w:firstLine="0"/>
                              <w:rPr>
                                <w:sz w:val="21"/>
                                <w:szCs w:val="21"/>
                              </w:rPr>
                            </w:pPr>
                            <w:r w:rsidRPr="00C52EA2">
                              <w:rPr>
                                <w:rFonts w:hint="eastAsia"/>
                                <w:sz w:val="21"/>
                                <w:szCs w:val="21"/>
                              </w:rPr>
                              <w:t>正文部分用五号字，汉字用宋体，英文用</w:t>
                            </w:r>
                            <w:r w:rsidRPr="00C52EA2">
                              <w:rPr>
                                <w:rFonts w:hint="eastAsia"/>
                                <w:sz w:val="21"/>
                                <w:szCs w:val="21"/>
                              </w:rPr>
                              <w:t>Times New Roman</w:t>
                            </w:r>
                            <w:r w:rsidRPr="00C52EA2">
                              <w:rPr>
                                <w:rFonts w:hint="eastAsia"/>
                                <w:sz w:val="21"/>
                                <w:szCs w:val="21"/>
                              </w:rPr>
                              <w:t>体，行距采用固定值</w:t>
                            </w:r>
                            <w:r w:rsidRPr="00C52EA2">
                              <w:rPr>
                                <w:rFonts w:hint="eastAsia"/>
                                <w:sz w:val="21"/>
                                <w:szCs w:val="21"/>
                              </w:rPr>
                              <w:t>16 pt</w:t>
                            </w:r>
                            <w:r w:rsidRPr="00C52EA2">
                              <w:rPr>
                                <w:rFonts w:hint="eastAsia"/>
                                <w:sz w:val="21"/>
                                <w:szCs w:val="21"/>
                              </w:rPr>
                              <w:t>，</w:t>
                            </w:r>
                            <w:proofErr w:type="gramStart"/>
                            <w:r w:rsidRPr="00C52EA2">
                              <w:rPr>
                                <w:rFonts w:hint="eastAsia"/>
                                <w:sz w:val="21"/>
                                <w:szCs w:val="21"/>
                              </w:rPr>
                              <w:t>段前空</w:t>
                            </w:r>
                            <w:proofErr w:type="gramEnd"/>
                            <w:r w:rsidRPr="00C52EA2">
                              <w:rPr>
                                <w:rFonts w:hint="eastAsia"/>
                                <w:sz w:val="21"/>
                                <w:szCs w:val="21"/>
                              </w:rPr>
                              <w:t>3 pt</w:t>
                            </w:r>
                            <w:r w:rsidRPr="00C52EA2">
                              <w:rPr>
                                <w:rFonts w:hint="eastAsia"/>
                                <w:sz w:val="21"/>
                                <w:szCs w:val="21"/>
                              </w:rPr>
                              <w:t>，段后空</w:t>
                            </w:r>
                            <w:r w:rsidRPr="00C52EA2">
                              <w:rPr>
                                <w:rFonts w:hint="eastAsia"/>
                                <w:sz w:val="21"/>
                                <w:szCs w:val="21"/>
                              </w:rPr>
                              <w:t>0 pt</w:t>
                            </w:r>
                            <w:r w:rsidRPr="00C52EA2">
                              <w:rPr>
                                <w:rFonts w:hint="eastAsia"/>
                                <w:sz w:val="21"/>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09473" id="圆角矩形标注 187" o:spid="_x0000_s1037" type="#_x0000_t62" style="position:absolute;left:0;text-align:left;margin-left:204.85pt;margin-top:14.55pt;width:222.65pt;height:56.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cNVAIAALEEAAAOAAAAZHJzL2Uyb0RvYy54bWysVNtu2zAMfR+wfxD03jp2Eyc16hRFug4D&#10;ugva7QMUSba1SaImKXG6rx+tXOZsexrmB4EUKfKQh/TN7c5ospU+KLA1zS8nlEjLQSjb1vTL54eL&#10;BSUhMiuYBitr+iIDvV2+fnXTu0oW0IEW0hMMYkPVu5p2MboqywLvpGHhEpy0aGzAGxZR9W0mPOsx&#10;utFZMZmUWQ9eOA9choC393sjXab4TSN5/Ng0QUaia4rYYjp9OtfDmS1vWNV65jrFDzDYP6AwTFlM&#10;egp1zyIjG6/+CGUU9xCgiZccTAZNo7hMNWA1+eS3ap475mSqBZsT3KlN4f+F5R+2z+6TH6AH9wj8&#10;WyAWVh2zrbzzHvpOMoHp8qFRWe9CdXowKAGfknX/HgRSyzYRUg92jTdDQKyO7FKrX06tlrtIOF4W&#10;i2JezmaUcLTNi6K8SlxkrDq+dj7EtxIMGYSa9lK08gk2VjwhqSumNWxiSse2jyGm3gtimRmQiK85&#10;JY3RSOWWaXIxnS2uygPXI6fizGm+KMrjQIycrsZOeVmW89QLVh3yIuQj1NRF0Eo8KK2T4tv1SnuC&#10;IGr6kL7D4zB205b0Nb2eFbNU0JktjENM0ve3EEZF3COtTE0XJydWDfS9sSJNeWRK72WErO2Bz4HC&#10;YVtCFXfrHVECyU5sD1drEC/IsIf93uCeo9CB/0FJjztT0/B9w7ykRL+zOCXX+XQ6LFlSprN5gYof&#10;W9ZjC7McQ9U0UrIXV3G/mBvnVdthpjy1w8IdTlaj4nEE96gO+HEvUDpbvLGevH79aZY/AQAA//8D&#10;AFBLAwQUAAYACAAAACEA+KEOq+AAAAAKAQAADwAAAGRycy9kb3ducmV2LnhtbEyPQUvDQBCF74L/&#10;YRnBm91taGMSsykiCinSg1Xwus2OSTA7G7PbNv57x5Meh/l473vlZnaDOOEUek8algsFAqnxtqdW&#10;w9vr000GIkRD1gyeUMM3BthUlxelKaw/0wue9rEVHEKhMBq6GMdCytB06ExY+BGJfx9+cibyObXS&#10;TubM4W6QiVKpdKYnbujMiA8dNp/7o9PwPmzjs1dZurPbJq3Hr/rRZ7XW11fz/R2IiHP8g+FXn9Wh&#10;YqeDP5INYtCwUvktoxqSfAmCgWy95nEHJldJDrIq5f8J1Q8AAAD//wMAUEsBAi0AFAAGAAgAAAAh&#10;ALaDOJL+AAAA4QEAABMAAAAAAAAAAAAAAAAAAAAAAFtDb250ZW50X1R5cGVzXS54bWxQSwECLQAU&#10;AAYACAAAACEAOP0h/9YAAACUAQAACwAAAAAAAAAAAAAAAAAvAQAAX3JlbHMvLnJlbHNQSwECLQAU&#10;AAYACAAAACEAFyKXDVQCAACxBAAADgAAAAAAAAAAAAAAAAAuAgAAZHJzL2Uyb0RvYy54bWxQSwEC&#10;LQAUAAYACAAAACEA+KEOq+AAAAAKAQAADwAAAAAAAAAAAAAAAACuBAAAZHJzL2Rvd25yZXYueG1s&#10;UEsFBgAAAAAEAAQA8wAAALsFAAAAAA==&#10;" adj="899,-6104">
                <v:textbox>
                  <w:txbxContent>
                    <w:p w14:paraId="598B4268" w14:textId="77777777" w:rsidR="003A160F" w:rsidRPr="00C52EA2" w:rsidRDefault="003A160F" w:rsidP="003A160F">
                      <w:pPr>
                        <w:spacing w:line="240" w:lineRule="auto"/>
                        <w:ind w:firstLineChars="0" w:firstLine="0"/>
                        <w:rPr>
                          <w:sz w:val="21"/>
                          <w:szCs w:val="21"/>
                        </w:rPr>
                      </w:pPr>
                      <w:r w:rsidRPr="00C52EA2">
                        <w:rPr>
                          <w:rFonts w:hint="eastAsia"/>
                          <w:sz w:val="21"/>
                          <w:szCs w:val="21"/>
                        </w:rPr>
                        <w:t>正文部分用五号字，汉字用宋体，英文用</w:t>
                      </w:r>
                      <w:r w:rsidRPr="00C52EA2">
                        <w:rPr>
                          <w:rFonts w:hint="eastAsia"/>
                          <w:sz w:val="21"/>
                          <w:szCs w:val="21"/>
                        </w:rPr>
                        <w:t>Times New Roman</w:t>
                      </w:r>
                      <w:r w:rsidRPr="00C52EA2">
                        <w:rPr>
                          <w:rFonts w:hint="eastAsia"/>
                          <w:sz w:val="21"/>
                          <w:szCs w:val="21"/>
                        </w:rPr>
                        <w:t>体，行距采用固定值</w:t>
                      </w:r>
                      <w:r w:rsidRPr="00C52EA2">
                        <w:rPr>
                          <w:rFonts w:hint="eastAsia"/>
                          <w:sz w:val="21"/>
                          <w:szCs w:val="21"/>
                        </w:rPr>
                        <w:t>16 pt</w:t>
                      </w:r>
                      <w:r w:rsidRPr="00C52EA2">
                        <w:rPr>
                          <w:rFonts w:hint="eastAsia"/>
                          <w:sz w:val="21"/>
                          <w:szCs w:val="21"/>
                        </w:rPr>
                        <w:t>，</w:t>
                      </w:r>
                      <w:proofErr w:type="gramStart"/>
                      <w:r w:rsidRPr="00C52EA2">
                        <w:rPr>
                          <w:rFonts w:hint="eastAsia"/>
                          <w:sz w:val="21"/>
                          <w:szCs w:val="21"/>
                        </w:rPr>
                        <w:t>段前空</w:t>
                      </w:r>
                      <w:proofErr w:type="gramEnd"/>
                      <w:r w:rsidRPr="00C52EA2">
                        <w:rPr>
                          <w:rFonts w:hint="eastAsia"/>
                          <w:sz w:val="21"/>
                          <w:szCs w:val="21"/>
                        </w:rPr>
                        <w:t>3 pt</w:t>
                      </w:r>
                      <w:r w:rsidRPr="00C52EA2">
                        <w:rPr>
                          <w:rFonts w:hint="eastAsia"/>
                          <w:sz w:val="21"/>
                          <w:szCs w:val="21"/>
                        </w:rPr>
                        <w:t>，段后空</w:t>
                      </w:r>
                      <w:r w:rsidRPr="00C52EA2">
                        <w:rPr>
                          <w:rFonts w:hint="eastAsia"/>
                          <w:sz w:val="21"/>
                          <w:szCs w:val="21"/>
                        </w:rPr>
                        <w:t>0 pt</w:t>
                      </w:r>
                      <w:r w:rsidRPr="00C52EA2">
                        <w:rPr>
                          <w:rFonts w:hint="eastAsia"/>
                          <w:sz w:val="21"/>
                          <w:szCs w:val="21"/>
                        </w:rPr>
                        <w:t>。</w:t>
                      </w:r>
                    </w:p>
                  </w:txbxContent>
                </v:textbox>
              </v:shape>
            </w:pict>
          </mc:Fallback>
        </mc:AlternateContent>
      </w:r>
    </w:p>
    <w:sectPr w:rsidR="00691FFF" w:rsidRPr="003A160F" w:rsidSect="003F0D78">
      <w:pgSz w:w="11906" w:h="16838" w:code="9"/>
      <w:pgMar w:top="1418" w:right="1134" w:bottom="1134" w:left="1134" w:header="851" w:footer="992" w:gutter="284"/>
      <w:pgNumType w:chapStyle="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F92DF" w14:textId="77777777" w:rsidR="00DA6404" w:rsidRDefault="00DA6404" w:rsidP="00713299">
      <w:pPr>
        <w:spacing w:line="240" w:lineRule="auto"/>
        <w:ind w:firstLine="480"/>
      </w:pPr>
      <w:r>
        <w:separator/>
      </w:r>
    </w:p>
  </w:endnote>
  <w:endnote w:type="continuationSeparator" w:id="0">
    <w:p w14:paraId="5C997DEA" w14:textId="77777777" w:rsidR="00DA6404" w:rsidRDefault="00DA6404" w:rsidP="0071329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329F7" w14:textId="77777777" w:rsidR="00093E9C" w:rsidRDefault="00093E9C" w:rsidP="00093E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3B24A" w14:textId="77777777" w:rsidR="009905C7" w:rsidRDefault="00000000" w:rsidP="008D27E7">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B294" w14:textId="77777777" w:rsidR="00093E9C" w:rsidRDefault="00093E9C" w:rsidP="00093E9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75129"/>
      <w:docPartObj>
        <w:docPartGallery w:val="Page Numbers (Bottom of Page)"/>
        <w:docPartUnique/>
      </w:docPartObj>
    </w:sdtPr>
    <w:sdtContent>
      <w:p w14:paraId="7E3132A4" w14:textId="77777777" w:rsidR="009905C7" w:rsidRDefault="003A160F" w:rsidP="000F18DA">
        <w:pPr>
          <w:pStyle w:val="a5"/>
          <w:ind w:firstLine="360"/>
          <w:jc w:val="center"/>
        </w:pPr>
        <w:r>
          <w:fldChar w:fldCharType="begin"/>
        </w:r>
        <w:r>
          <w:instrText>PAGE   \* MERGEFORMAT</w:instrText>
        </w:r>
        <w:r>
          <w:fldChar w:fldCharType="separate"/>
        </w:r>
        <w:r w:rsidR="008B7A9F">
          <w:rPr>
            <w:noProof/>
          </w:rPr>
          <w:t>III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759894"/>
      <w:docPartObj>
        <w:docPartGallery w:val="Page Numbers (Bottom of Page)"/>
        <w:docPartUnique/>
      </w:docPartObj>
    </w:sdtPr>
    <w:sdtContent>
      <w:p w14:paraId="0401D7B4" w14:textId="77777777" w:rsidR="009905C7" w:rsidRDefault="003A160F" w:rsidP="000F18DA">
        <w:pPr>
          <w:pStyle w:val="a5"/>
          <w:ind w:firstLine="360"/>
          <w:jc w:val="center"/>
        </w:pPr>
        <w:r>
          <w:fldChar w:fldCharType="begin"/>
        </w:r>
        <w:r>
          <w:instrText>PAGE   \* MERGEFORMAT</w:instrText>
        </w:r>
        <w:r>
          <w:fldChar w:fldCharType="separate"/>
        </w:r>
        <w:r w:rsidR="008B7A9F" w:rsidRPr="008B7A9F">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DB7F3" w14:textId="77777777" w:rsidR="00DA6404" w:rsidRDefault="00DA6404" w:rsidP="00713299">
      <w:pPr>
        <w:spacing w:line="240" w:lineRule="auto"/>
        <w:ind w:firstLine="480"/>
      </w:pPr>
      <w:r>
        <w:separator/>
      </w:r>
    </w:p>
  </w:footnote>
  <w:footnote w:type="continuationSeparator" w:id="0">
    <w:p w14:paraId="414914F0" w14:textId="77777777" w:rsidR="00DA6404" w:rsidRDefault="00DA6404" w:rsidP="0071329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130E1" w14:textId="77777777" w:rsidR="00093E9C" w:rsidRDefault="00093E9C" w:rsidP="00093E9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4285" w14:textId="77777777" w:rsidR="009905C7" w:rsidRPr="00FA3C16" w:rsidRDefault="00000000" w:rsidP="00ED021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98B5C" w14:textId="77777777" w:rsidR="00093E9C" w:rsidRDefault="00093E9C" w:rsidP="00093E9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25B7" w14:textId="77777777" w:rsidR="009905C7" w:rsidRPr="008D27E7" w:rsidRDefault="003F6E54" w:rsidP="008D27E7">
    <w:pPr>
      <w:pStyle w:val="a3"/>
      <w:ind w:firstLine="420"/>
      <w:rPr>
        <w:sz w:val="21"/>
        <w:szCs w:val="21"/>
      </w:rPr>
    </w:pPr>
    <w:r>
      <w:rPr>
        <w:rFonts w:hint="eastAsia"/>
        <w:sz w:val="21"/>
        <w:szCs w:val="21"/>
      </w:rPr>
      <w:t>衡水学院</w:t>
    </w:r>
    <w:r w:rsidR="003A160F">
      <w:rPr>
        <w:rFonts w:hint="eastAsia"/>
        <w:sz w:val="21"/>
        <w:szCs w:val="21"/>
      </w:rPr>
      <w:t>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A1A"/>
    <w:multiLevelType w:val="multilevel"/>
    <w:tmpl w:val="F800D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5571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60F"/>
    <w:rsid w:val="00000E87"/>
    <w:rsid w:val="00014328"/>
    <w:rsid w:val="00015473"/>
    <w:rsid w:val="00016253"/>
    <w:rsid w:val="0002004A"/>
    <w:rsid w:val="000233D9"/>
    <w:rsid w:val="0005723A"/>
    <w:rsid w:val="000575CE"/>
    <w:rsid w:val="00060F0E"/>
    <w:rsid w:val="00065B67"/>
    <w:rsid w:val="00093E9C"/>
    <w:rsid w:val="0009560F"/>
    <w:rsid w:val="000A1E15"/>
    <w:rsid w:val="000B598D"/>
    <w:rsid w:val="000C2830"/>
    <w:rsid w:val="000E3049"/>
    <w:rsid w:val="000F71C0"/>
    <w:rsid w:val="00101D6B"/>
    <w:rsid w:val="001068EF"/>
    <w:rsid w:val="00111A46"/>
    <w:rsid w:val="00123863"/>
    <w:rsid w:val="00130BF1"/>
    <w:rsid w:val="00136845"/>
    <w:rsid w:val="001428B9"/>
    <w:rsid w:val="0017405E"/>
    <w:rsid w:val="00177C4B"/>
    <w:rsid w:val="001906C5"/>
    <w:rsid w:val="0019684D"/>
    <w:rsid w:val="001A4D5E"/>
    <w:rsid w:val="001B3749"/>
    <w:rsid w:val="001B533A"/>
    <w:rsid w:val="001C4B84"/>
    <w:rsid w:val="001E0F57"/>
    <w:rsid w:val="001E1E95"/>
    <w:rsid w:val="001E31E8"/>
    <w:rsid w:val="001F5D59"/>
    <w:rsid w:val="0020027C"/>
    <w:rsid w:val="00205FC7"/>
    <w:rsid w:val="002145C4"/>
    <w:rsid w:val="0021584C"/>
    <w:rsid w:val="0022153A"/>
    <w:rsid w:val="0024001C"/>
    <w:rsid w:val="002525F4"/>
    <w:rsid w:val="00261702"/>
    <w:rsid w:val="00281DBE"/>
    <w:rsid w:val="002D1298"/>
    <w:rsid w:val="00305108"/>
    <w:rsid w:val="00305AB2"/>
    <w:rsid w:val="00311504"/>
    <w:rsid w:val="00323228"/>
    <w:rsid w:val="00331C2E"/>
    <w:rsid w:val="00331C94"/>
    <w:rsid w:val="00342EEF"/>
    <w:rsid w:val="003452AA"/>
    <w:rsid w:val="003632D0"/>
    <w:rsid w:val="003916AC"/>
    <w:rsid w:val="003A160F"/>
    <w:rsid w:val="003A61FC"/>
    <w:rsid w:val="003A7B45"/>
    <w:rsid w:val="003B1CFC"/>
    <w:rsid w:val="003B757B"/>
    <w:rsid w:val="003C3083"/>
    <w:rsid w:val="003D4136"/>
    <w:rsid w:val="003F6E54"/>
    <w:rsid w:val="004173DA"/>
    <w:rsid w:val="00436FE5"/>
    <w:rsid w:val="00450BF5"/>
    <w:rsid w:val="00454DA4"/>
    <w:rsid w:val="0046498D"/>
    <w:rsid w:val="00470058"/>
    <w:rsid w:val="00474AEB"/>
    <w:rsid w:val="0048168B"/>
    <w:rsid w:val="00484AA2"/>
    <w:rsid w:val="004851A1"/>
    <w:rsid w:val="004A3ADE"/>
    <w:rsid w:val="004B31FF"/>
    <w:rsid w:val="004B33BA"/>
    <w:rsid w:val="004C3735"/>
    <w:rsid w:val="004D4DAA"/>
    <w:rsid w:val="004E4598"/>
    <w:rsid w:val="004E669D"/>
    <w:rsid w:val="005029C3"/>
    <w:rsid w:val="00504E0F"/>
    <w:rsid w:val="00513522"/>
    <w:rsid w:val="005343E2"/>
    <w:rsid w:val="00537286"/>
    <w:rsid w:val="0055307C"/>
    <w:rsid w:val="005A1C64"/>
    <w:rsid w:val="005A6607"/>
    <w:rsid w:val="005D1506"/>
    <w:rsid w:val="00604EA2"/>
    <w:rsid w:val="00607BCD"/>
    <w:rsid w:val="00611839"/>
    <w:rsid w:val="00614BE9"/>
    <w:rsid w:val="00665C4C"/>
    <w:rsid w:val="00671002"/>
    <w:rsid w:val="006851BF"/>
    <w:rsid w:val="00685A08"/>
    <w:rsid w:val="00691FFF"/>
    <w:rsid w:val="006C2041"/>
    <w:rsid w:val="006D0A82"/>
    <w:rsid w:val="006E2C10"/>
    <w:rsid w:val="006F124B"/>
    <w:rsid w:val="006F575A"/>
    <w:rsid w:val="00702F92"/>
    <w:rsid w:val="007033CD"/>
    <w:rsid w:val="0070786F"/>
    <w:rsid w:val="00713299"/>
    <w:rsid w:val="007139B5"/>
    <w:rsid w:val="007354B9"/>
    <w:rsid w:val="007400EF"/>
    <w:rsid w:val="007412E0"/>
    <w:rsid w:val="00750BF1"/>
    <w:rsid w:val="00780058"/>
    <w:rsid w:val="007808B7"/>
    <w:rsid w:val="00782089"/>
    <w:rsid w:val="007A2B3A"/>
    <w:rsid w:val="007B64A1"/>
    <w:rsid w:val="007C01A2"/>
    <w:rsid w:val="007C2056"/>
    <w:rsid w:val="007C32FA"/>
    <w:rsid w:val="007C7789"/>
    <w:rsid w:val="008002EE"/>
    <w:rsid w:val="00810515"/>
    <w:rsid w:val="00814319"/>
    <w:rsid w:val="00820EF5"/>
    <w:rsid w:val="00822A9A"/>
    <w:rsid w:val="00840F34"/>
    <w:rsid w:val="0084295F"/>
    <w:rsid w:val="0084318B"/>
    <w:rsid w:val="008454F9"/>
    <w:rsid w:val="00863705"/>
    <w:rsid w:val="0087305A"/>
    <w:rsid w:val="00880358"/>
    <w:rsid w:val="0088286C"/>
    <w:rsid w:val="0089082B"/>
    <w:rsid w:val="008920E1"/>
    <w:rsid w:val="008B7A9F"/>
    <w:rsid w:val="008C526C"/>
    <w:rsid w:val="008C6DD6"/>
    <w:rsid w:val="008D1EFE"/>
    <w:rsid w:val="008E393D"/>
    <w:rsid w:val="00901950"/>
    <w:rsid w:val="009032E1"/>
    <w:rsid w:val="0090449B"/>
    <w:rsid w:val="00920FB7"/>
    <w:rsid w:val="00931961"/>
    <w:rsid w:val="00932D79"/>
    <w:rsid w:val="00952AA6"/>
    <w:rsid w:val="00987DB1"/>
    <w:rsid w:val="00993B99"/>
    <w:rsid w:val="00995F43"/>
    <w:rsid w:val="009A0067"/>
    <w:rsid w:val="009A0FA4"/>
    <w:rsid w:val="009A351A"/>
    <w:rsid w:val="009A45BA"/>
    <w:rsid w:val="009B093A"/>
    <w:rsid w:val="009B3949"/>
    <w:rsid w:val="009C6A2C"/>
    <w:rsid w:val="009D1AF3"/>
    <w:rsid w:val="009E1062"/>
    <w:rsid w:val="00A12A66"/>
    <w:rsid w:val="00A14753"/>
    <w:rsid w:val="00A319FB"/>
    <w:rsid w:val="00A328EF"/>
    <w:rsid w:val="00A32A10"/>
    <w:rsid w:val="00A3486F"/>
    <w:rsid w:val="00A765DD"/>
    <w:rsid w:val="00A81066"/>
    <w:rsid w:val="00A84EFA"/>
    <w:rsid w:val="00A97651"/>
    <w:rsid w:val="00AB1563"/>
    <w:rsid w:val="00AC308A"/>
    <w:rsid w:val="00AC3A57"/>
    <w:rsid w:val="00B24A9A"/>
    <w:rsid w:val="00B35704"/>
    <w:rsid w:val="00B41681"/>
    <w:rsid w:val="00B46951"/>
    <w:rsid w:val="00B72357"/>
    <w:rsid w:val="00B7304E"/>
    <w:rsid w:val="00B8075A"/>
    <w:rsid w:val="00B83B08"/>
    <w:rsid w:val="00BA32A0"/>
    <w:rsid w:val="00BB5FC7"/>
    <w:rsid w:val="00BC579D"/>
    <w:rsid w:val="00BE0B74"/>
    <w:rsid w:val="00C074A5"/>
    <w:rsid w:val="00C11AFE"/>
    <w:rsid w:val="00C126FA"/>
    <w:rsid w:val="00C2731B"/>
    <w:rsid w:val="00C33E50"/>
    <w:rsid w:val="00C36149"/>
    <w:rsid w:val="00C3798B"/>
    <w:rsid w:val="00C57FF9"/>
    <w:rsid w:val="00C63995"/>
    <w:rsid w:val="00CA0F2E"/>
    <w:rsid w:val="00CA3019"/>
    <w:rsid w:val="00CB5558"/>
    <w:rsid w:val="00D018F6"/>
    <w:rsid w:val="00D06250"/>
    <w:rsid w:val="00D15EBE"/>
    <w:rsid w:val="00D211E9"/>
    <w:rsid w:val="00D34A5D"/>
    <w:rsid w:val="00D502A6"/>
    <w:rsid w:val="00D7195E"/>
    <w:rsid w:val="00D74857"/>
    <w:rsid w:val="00D95567"/>
    <w:rsid w:val="00D96B03"/>
    <w:rsid w:val="00DA5606"/>
    <w:rsid w:val="00DA6404"/>
    <w:rsid w:val="00DB26DB"/>
    <w:rsid w:val="00DD5F57"/>
    <w:rsid w:val="00DE378A"/>
    <w:rsid w:val="00E04800"/>
    <w:rsid w:val="00E22EA2"/>
    <w:rsid w:val="00E34B98"/>
    <w:rsid w:val="00E40A42"/>
    <w:rsid w:val="00E41C30"/>
    <w:rsid w:val="00E45F48"/>
    <w:rsid w:val="00E50B87"/>
    <w:rsid w:val="00E635C8"/>
    <w:rsid w:val="00E64AD6"/>
    <w:rsid w:val="00E740FB"/>
    <w:rsid w:val="00E9529D"/>
    <w:rsid w:val="00ED2A33"/>
    <w:rsid w:val="00ED7369"/>
    <w:rsid w:val="00F34878"/>
    <w:rsid w:val="00F34AFF"/>
    <w:rsid w:val="00F368B7"/>
    <w:rsid w:val="00FA12CD"/>
    <w:rsid w:val="00FA2D69"/>
    <w:rsid w:val="00FA33E5"/>
    <w:rsid w:val="00FA3CD9"/>
    <w:rsid w:val="00FA3E0D"/>
    <w:rsid w:val="00FA5E59"/>
    <w:rsid w:val="00FC0CB7"/>
    <w:rsid w:val="00FC2BE7"/>
    <w:rsid w:val="00FC60DD"/>
    <w:rsid w:val="00FE1563"/>
    <w:rsid w:val="00FE44FC"/>
    <w:rsid w:val="00FF1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48FED"/>
  <w15:docId w15:val="{ECF99323-C85F-4600-AEC2-FE114AAC1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正文文字"/>
    <w:qFormat/>
    <w:rsid w:val="003A160F"/>
    <w:pPr>
      <w:spacing w:line="400" w:lineRule="exact"/>
      <w:ind w:firstLineChars="200" w:firstLine="200"/>
      <w:jc w:val="both"/>
    </w:pPr>
    <w:rPr>
      <w:rFonts w:ascii="Times New Roman" w:hAnsi="Times New Roman" w:cs="Times New Roman"/>
      <w:kern w:val="0"/>
      <w:sz w:val="24"/>
    </w:rPr>
  </w:style>
  <w:style w:type="paragraph" w:styleId="1">
    <w:name w:val="heading 1"/>
    <w:basedOn w:val="a"/>
    <w:next w:val="a"/>
    <w:link w:val="10"/>
    <w:qFormat/>
    <w:rsid w:val="003A160F"/>
    <w:pPr>
      <w:keepNext/>
      <w:keepLines/>
      <w:widowControl w:val="0"/>
      <w:spacing w:before="800" w:after="400"/>
      <w:ind w:firstLineChars="0" w:firstLine="0"/>
      <w:jc w:val="center"/>
      <w:outlineLvl w:val="0"/>
    </w:pPr>
    <w:rPr>
      <w:rFonts w:ascii="黑体" w:eastAsia="黑体" w:hAnsi="宋体"/>
      <w:kern w:val="2"/>
      <w:sz w:val="30"/>
      <w:szCs w:val="20"/>
    </w:rPr>
  </w:style>
  <w:style w:type="paragraph" w:styleId="2">
    <w:name w:val="heading 2"/>
    <w:basedOn w:val="a"/>
    <w:next w:val="a"/>
    <w:link w:val="20"/>
    <w:qFormat/>
    <w:rsid w:val="003A160F"/>
    <w:pPr>
      <w:keepNext/>
      <w:keepLines/>
      <w:widowControl w:val="0"/>
      <w:spacing w:before="480" w:after="120"/>
      <w:ind w:firstLineChars="0" w:firstLine="0"/>
      <w:outlineLvl w:val="1"/>
    </w:pPr>
    <w:rPr>
      <w:rFonts w:ascii="黑体" w:eastAsia="黑体" w:hAnsi="黑体"/>
      <w:kern w:val="2"/>
      <w:sz w:val="28"/>
      <w:szCs w:val="20"/>
    </w:rPr>
  </w:style>
  <w:style w:type="paragraph" w:styleId="3">
    <w:name w:val="heading 3"/>
    <w:basedOn w:val="a"/>
    <w:next w:val="a"/>
    <w:link w:val="30"/>
    <w:qFormat/>
    <w:rsid w:val="003A160F"/>
    <w:pPr>
      <w:keepNext/>
      <w:keepLines/>
      <w:widowControl w:val="0"/>
      <w:spacing w:before="240" w:after="120"/>
      <w:ind w:firstLineChars="0" w:firstLine="0"/>
      <w:outlineLvl w:val="2"/>
    </w:pPr>
    <w:rPr>
      <w:rFonts w:ascii="黑体" w:eastAsia="黑体" w:hAnsi="黑体"/>
      <w:kern w:val="2"/>
      <w:sz w:val="26"/>
      <w:szCs w:val="20"/>
    </w:rPr>
  </w:style>
  <w:style w:type="paragraph" w:styleId="5">
    <w:name w:val="heading 5"/>
    <w:aliases w:val="表题"/>
    <w:basedOn w:val="a"/>
    <w:next w:val="a"/>
    <w:link w:val="50"/>
    <w:qFormat/>
    <w:rsid w:val="003A160F"/>
    <w:pPr>
      <w:keepNext/>
      <w:widowControl w:val="0"/>
      <w:spacing w:before="120" w:after="240" w:line="240" w:lineRule="auto"/>
      <w:ind w:firstLineChars="0" w:firstLine="0"/>
      <w:jc w:val="center"/>
      <w:outlineLvl w:val="4"/>
    </w:pPr>
    <w:rPr>
      <w:rFonts w:ascii="黑体" w:eastAsia="黑体" w:hAnsi="黑体"/>
      <w:kern w:val="2"/>
      <w:sz w:val="22"/>
      <w:szCs w:val="20"/>
    </w:rPr>
  </w:style>
  <w:style w:type="paragraph" w:styleId="6">
    <w:name w:val="heading 6"/>
    <w:aliases w:val="图题"/>
    <w:basedOn w:val="a"/>
    <w:next w:val="a"/>
    <w:link w:val="60"/>
    <w:uiPriority w:val="9"/>
    <w:unhideWhenUsed/>
    <w:qFormat/>
    <w:rsid w:val="003A160F"/>
    <w:pPr>
      <w:keepNext/>
      <w:keepLines/>
      <w:spacing w:before="120" w:after="240" w:line="240" w:lineRule="auto"/>
      <w:ind w:firstLineChars="0" w:firstLine="0"/>
      <w:jc w:val="center"/>
      <w:outlineLvl w:val="5"/>
    </w:pPr>
    <w:rPr>
      <w:rFonts w:eastAsia="黑体" w:cstheme="majorBidi"/>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A160F"/>
    <w:rPr>
      <w:rFonts w:ascii="黑体" w:eastAsia="黑体" w:hAnsi="宋体" w:cs="Times New Roman"/>
      <w:sz w:val="30"/>
      <w:szCs w:val="20"/>
    </w:rPr>
  </w:style>
  <w:style w:type="character" w:customStyle="1" w:styleId="20">
    <w:name w:val="标题 2 字符"/>
    <w:basedOn w:val="a0"/>
    <w:link w:val="2"/>
    <w:rsid w:val="003A160F"/>
    <w:rPr>
      <w:rFonts w:ascii="黑体" w:eastAsia="黑体" w:hAnsi="黑体" w:cs="Times New Roman"/>
      <w:sz w:val="28"/>
      <w:szCs w:val="20"/>
    </w:rPr>
  </w:style>
  <w:style w:type="character" w:customStyle="1" w:styleId="30">
    <w:name w:val="标题 3 字符"/>
    <w:basedOn w:val="a0"/>
    <w:link w:val="3"/>
    <w:rsid w:val="003A160F"/>
    <w:rPr>
      <w:rFonts w:ascii="黑体" w:eastAsia="黑体" w:hAnsi="黑体" w:cs="Times New Roman"/>
      <w:sz w:val="26"/>
      <w:szCs w:val="20"/>
    </w:rPr>
  </w:style>
  <w:style w:type="character" w:customStyle="1" w:styleId="50">
    <w:name w:val="标题 5 字符"/>
    <w:aliases w:val="表题 字符"/>
    <w:basedOn w:val="a0"/>
    <w:link w:val="5"/>
    <w:rsid w:val="003A160F"/>
    <w:rPr>
      <w:rFonts w:ascii="黑体" w:eastAsia="黑体" w:hAnsi="黑体" w:cs="Times New Roman"/>
      <w:sz w:val="22"/>
      <w:szCs w:val="20"/>
    </w:rPr>
  </w:style>
  <w:style w:type="character" w:customStyle="1" w:styleId="60">
    <w:name w:val="标题 6 字符"/>
    <w:aliases w:val="图题 字符"/>
    <w:basedOn w:val="a0"/>
    <w:link w:val="6"/>
    <w:uiPriority w:val="9"/>
    <w:rsid w:val="003A160F"/>
    <w:rPr>
      <w:rFonts w:ascii="Times New Roman" w:eastAsia="黑体" w:hAnsi="Times New Roman" w:cstheme="majorBidi"/>
      <w:bCs/>
      <w:kern w:val="0"/>
      <w:sz w:val="22"/>
      <w:szCs w:val="24"/>
    </w:rPr>
  </w:style>
  <w:style w:type="paragraph" w:styleId="a3">
    <w:name w:val="header"/>
    <w:basedOn w:val="a"/>
    <w:link w:val="a4"/>
    <w:uiPriority w:val="99"/>
    <w:unhideWhenUsed/>
    <w:rsid w:val="003A16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0F"/>
    <w:rPr>
      <w:rFonts w:ascii="Times New Roman" w:hAnsi="Times New Roman" w:cs="Times New Roman"/>
      <w:kern w:val="0"/>
      <w:sz w:val="18"/>
      <w:szCs w:val="18"/>
    </w:rPr>
  </w:style>
  <w:style w:type="paragraph" w:styleId="a5">
    <w:name w:val="footer"/>
    <w:basedOn w:val="a"/>
    <w:link w:val="a6"/>
    <w:uiPriority w:val="99"/>
    <w:unhideWhenUsed/>
    <w:rsid w:val="003A160F"/>
    <w:pPr>
      <w:tabs>
        <w:tab w:val="center" w:pos="4153"/>
        <w:tab w:val="right" w:pos="8306"/>
      </w:tabs>
      <w:snapToGrid w:val="0"/>
    </w:pPr>
    <w:rPr>
      <w:sz w:val="18"/>
      <w:szCs w:val="18"/>
    </w:rPr>
  </w:style>
  <w:style w:type="character" w:customStyle="1" w:styleId="a6">
    <w:name w:val="页脚 字符"/>
    <w:basedOn w:val="a0"/>
    <w:link w:val="a5"/>
    <w:uiPriority w:val="99"/>
    <w:rsid w:val="003A160F"/>
    <w:rPr>
      <w:rFonts w:ascii="Times New Roman" w:hAnsi="Times New Roman" w:cs="Times New Roman"/>
      <w:kern w:val="0"/>
      <w:sz w:val="18"/>
      <w:szCs w:val="18"/>
    </w:rPr>
  </w:style>
  <w:style w:type="paragraph" w:styleId="a7">
    <w:name w:val="caption"/>
    <w:aliases w:val="表注"/>
    <w:basedOn w:val="a"/>
    <w:next w:val="a"/>
    <w:qFormat/>
    <w:rsid w:val="003A160F"/>
    <w:pPr>
      <w:widowControl w:val="0"/>
      <w:spacing w:before="60" w:after="60"/>
      <w:ind w:firstLineChars="0" w:firstLine="0"/>
    </w:pPr>
    <w:rPr>
      <w:kern w:val="2"/>
      <w:sz w:val="21"/>
      <w:szCs w:val="20"/>
    </w:rPr>
  </w:style>
  <w:style w:type="paragraph" w:styleId="a8">
    <w:name w:val="Quote"/>
    <w:aliases w:val="参考文献"/>
    <w:basedOn w:val="a"/>
    <w:next w:val="a"/>
    <w:link w:val="a9"/>
    <w:uiPriority w:val="29"/>
    <w:qFormat/>
    <w:rsid w:val="003A160F"/>
    <w:pPr>
      <w:spacing w:before="60" w:line="320" w:lineRule="exact"/>
      <w:ind w:firstLineChars="0" w:firstLine="0"/>
    </w:pPr>
    <w:rPr>
      <w:iCs/>
      <w:color w:val="000000" w:themeColor="text1"/>
      <w:sz w:val="21"/>
    </w:rPr>
  </w:style>
  <w:style w:type="character" w:customStyle="1" w:styleId="a9">
    <w:name w:val="引用 字符"/>
    <w:aliases w:val="参考文献 字符"/>
    <w:basedOn w:val="a0"/>
    <w:link w:val="a8"/>
    <w:uiPriority w:val="29"/>
    <w:rsid w:val="003A160F"/>
    <w:rPr>
      <w:rFonts w:ascii="Times New Roman" w:hAnsi="Times New Roman" w:cs="Times New Roman"/>
      <w:iCs/>
      <w:color w:val="000000" w:themeColor="text1"/>
      <w:kern w:val="0"/>
    </w:rPr>
  </w:style>
  <w:style w:type="paragraph" w:styleId="aa">
    <w:name w:val="Balloon Text"/>
    <w:basedOn w:val="a"/>
    <w:link w:val="ab"/>
    <w:uiPriority w:val="99"/>
    <w:semiHidden/>
    <w:unhideWhenUsed/>
    <w:rsid w:val="003A160F"/>
    <w:pPr>
      <w:spacing w:line="240" w:lineRule="auto"/>
    </w:pPr>
    <w:rPr>
      <w:sz w:val="18"/>
      <w:szCs w:val="18"/>
    </w:rPr>
  </w:style>
  <w:style w:type="character" w:customStyle="1" w:styleId="ab">
    <w:name w:val="批注框文本 字符"/>
    <w:basedOn w:val="a0"/>
    <w:link w:val="aa"/>
    <w:uiPriority w:val="99"/>
    <w:semiHidden/>
    <w:rsid w:val="003A160F"/>
    <w:rPr>
      <w:rFonts w:ascii="Times New Roman" w:hAnsi="Times New Roman" w:cs="Times New Roman"/>
      <w:kern w:val="0"/>
      <w:sz w:val="18"/>
      <w:szCs w:val="18"/>
    </w:rPr>
  </w:style>
  <w:style w:type="paragraph" w:styleId="ac">
    <w:name w:val="Normal (Web)"/>
    <w:basedOn w:val="a"/>
    <w:uiPriority w:val="99"/>
    <w:semiHidden/>
    <w:unhideWhenUsed/>
    <w:rsid w:val="003B1CFC"/>
    <w:pPr>
      <w:spacing w:before="100" w:beforeAutospacing="1" w:after="100" w:afterAutospacing="1" w:line="240" w:lineRule="auto"/>
      <w:ind w:firstLineChars="0" w:firstLine="0"/>
      <w:jc w:val="left"/>
    </w:pPr>
    <w:rPr>
      <w:rFonts w:ascii="宋体" w:eastAsia="宋体" w:hAnsi="宋体" w:cs="宋体"/>
      <w:szCs w:val="24"/>
    </w:rPr>
  </w:style>
  <w:style w:type="table" w:styleId="ad">
    <w:name w:val="Table Grid"/>
    <w:basedOn w:val="a1"/>
    <w:uiPriority w:val="59"/>
    <w:rsid w:val="00205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1C4B84"/>
    <w:rPr>
      <w:color w:val="808080"/>
    </w:rPr>
  </w:style>
  <w:style w:type="paragraph" w:styleId="TOC">
    <w:name w:val="TOC Heading"/>
    <w:basedOn w:val="1"/>
    <w:next w:val="a"/>
    <w:uiPriority w:val="39"/>
    <w:unhideWhenUsed/>
    <w:qFormat/>
    <w:rsid w:val="0084318B"/>
    <w:pPr>
      <w:widowControl/>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TOC1">
    <w:name w:val="toc 1"/>
    <w:basedOn w:val="a"/>
    <w:next w:val="a"/>
    <w:autoRedefine/>
    <w:uiPriority w:val="39"/>
    <w:unhideWhenUsed/>
    <w:rsid w:val="0084318B"/>
  </w:style>
  <w:style w:type="paragraph" w:styleId="TOC2">
    <w:name w:val="toc 2"/>
    <w:basedOn w:val="a"/>
    <w:next w:val="a"/>
    <w:autoRedefine/>
    <w:uiPriority w:val="39"/>
    <w:unhideWhenUsed/>
    <w:rsid w:val="0084318B"/>
    <w:pPr>
      <w:ind w:leftChars="200" w:left="420"/>
    </w:pPr>
  </w:style>
  <w:style w:type="paragraph" w:styleId="TOC3">
    <w:name w:val="toc 3"/>
    <w:basedOn w:val="a"/>
    <w:next w:val="a"/>
    <w:autoRedefine/>
    <w:uiPriority w:val="39"/>
    <w:unhideWhenUsed/>
    <w:rsid w:val="0084318B"/>
    <w:pPr>
      <w:ind w:leftChars="400" w:left="840"/>
    </w:pPr>
  </w:style>
  <w:style w:type="character" w:styleId="af">
    <w:name w:val="Hyperlink"/>
    <w:basedOn w:val="a0"/>
    <w:uiPriority w:val="99"/>
    <w:unhideWhenUsed/>
    <w:rsid w:val="008431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82150">
      <w:bodyDiv w:val="1"/>
      <w:marLeft w:val="0"/>
      <w:marRight w:val="0"/>
      <w:marTop w:val="0"/>
      <w:marBottom w:val="0"/>
      <w:divBdr>
        <w:top w:val="none" w:sz="0" w:space="0" w:color="auto"/>
        <w:left w:val="none" w:sz="0" w:space="0" w:color="auto"/>
        <w:bottom w:val="none" w:sz="0" w:space="0" w:color="auto"/>
        <w:right w:val="none" w:sz="0" w:space="0" w:color="auto"/>
      </w:divBdr>
    </w:div>
    <w:div w:id="660277996">
      <w:bodyDiv w:val="1"/>
      <w:marLeft w:val="0"/>
      <w:marRight w:val="0"/>
      <w:marTop w:val="0"/>
      <w:marBottom w:val="0"/>
      <w:divBdr>
        <w:top w:val="none" w:sz="0" w:space="0" w:color="auto"/>
        <w:left w:val="none" w:sz="0" w:space="0" w:color="auto"/>
        <w:bottom w:val="none" w:sz="0" w:space="0" w:color="auto"/>
        <w:right w:val="none" w:sz="0" w:space="0" w:color="auto"/>
      </w:divBdr>
      <w:divsChild>
        <w:div w:id="1222475252">
          <w:marLeft w:val="0"/>
          <w:marRight w:val="0"/>
          <w:marTop w:val="0"/>
          <w:marBottom w:val="0"/>
          <w:divBdr>
            <w:top w:val="none" w:sz="0" w:space="0" w:color="auto"/>
            <w:left w:val="none" w:sz="0" w:space="0" w:color="auto"/>
            <w:bottom w:val="none" w:sz="0" w:space="0" w:color="auto"/>
            <w:right w:val="none" w:sz="0" w:space="0" w:color="auto"/>
          </w:divBdr>
        </w:div>
      </w:divsChild>
    </w:div>
    <w:div w:id="873467982">
      <w:bodyDiv w:val="1"/>
      <w:marLeft w:val="0"/>
      <w:marRight w:val="0"/>
      <w:marTop w:val="0"/>
      <w:marBottom w:val="0"/>
      <w:divBdr>
        <w:top w:val="none" w:sz="0" w:space="0" w:color="auto"/>
        <w:left w:val="none" w:sz="0" w:space="0" w:color="auto"/>
        <w:bottom w:val="none" w:sz="0" w:space="0" w:color="auto"/>
        <w:right w:val="none" w:sz="0" w:space="0" w:color="auto"/>
      </w:divBdr>
      <w:divsChild>
        <w:div w:id="1436906836">
          <w:marLeft w:val="0"/>
          <w:marRight w:val="0"/>
          <w:marTop w:val="0"/>
          <w:marBottom w:val="0"/>
          <w:divBdr>
            <w:top w:val="single" w:sz="2" w:space="0" w:color="auto"/>
            <w:left w:val="single" w:sz="2" w:space="0" w:color="auto"/>
            <w:bottom w:val="single" w:sz="6" w:space="0" w:color="auto"/>
            <w:right w:val="single" w:sz="2" w:space="0" w:color="auto"/>
          </w:divBdr>
          <w:divsChild>
            <w:div w:id="12108026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002525">
                  <w:marLeft w:val="0"/>
                  <w:marRight w:val="0"/>
                  <w:marTop w:val="0"/>
                  <w:marBottom w:val="0"/>
                  <w:divBdr>
                    <w:top w:val="single" w:sz="2" w:space="0" w:color="D9D9E3"/>
                    <w:left w:val="single" w:sz="2" w:space="0" w:color="D9D9E3"/>
                    <w:bottom w:val="single" w:sz="2" w:space="0" w:color="D9D9E3"/>
                    <w:right w:val="single" w:sz="2" w:space="0" w:color="D9D9E3"/>
                  </w:divBdr>
                  <w:divsChild>
                    <w:div w:id="1153838229">
                      <w:marLeft w:val="0"/>
                      <w:marRight w:val="0"/>
                      <w:marTop w:val="0"/>
                      <w:marBottom w:val="0"/>
                      <w:divBdr>
                        <w:top w:val="single" w:sz="2" w:space="0" w:color="D9D9E3"/>
                        <w:left w:val="single" w:sz="2" w:space="0" w:color="D9D9E3"/>
                        <w:bottom w:val="single" w:sz="2" w:space="0" w:color="D9D9E3"/>
                        <w:right w:val="single" w:sz="2" w:space="0" w:color="D9D9E3"/>
                      </w:divBdr>
                      <w:divsChild>
                        <w:div w:id="1355502443">
                          <w:marLeft w:val="0"/>
                          <w:marRight w:val="0"/>
                          <w:marTop w:val="0"/>
                          <w:marBottom w:val="0"/>
                          <w:divBdr>
                            <w:top w:val="single" w:sz="2" w:space="0" w:color="D9D9E3"/>
                            <w:left w:val="single" w:sz="2" w:space="0" w:color="D9D9E3"/>
                            <w:bottom w:val="single" w:sz="2" w:space="0" w:color="D9D9E3"/>
                            <w:right w:val="single" w:sz="2" w:space="0" w:color="D9D9E3"/>
                          </w:divBdr>
                          <w:divsChild>
                            <w:div w:id="1087120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9343111">
      <w:bodyDiv w:val="1"/>
      <w:marLeft w:val="0"/>
      <w:marRight w:val="0"/>
      <w:marTop w:val="0"/>
      <w:marBottom w:val="0"/>
      <w:divBdr>
        <w:top w:val="none" w:sz="0" w:space="0" w:color="auto"/>
        <w:left w:val="none" w:sz="0" w:space="0" w:color="auto"/>
        <w:bottom w:val="none" w:sz="0" w:space="0" w:color="auto"/>
        <w:right w:val="none" w:sz="0" w:space="0" w:color="auto"/>
      </w:divBdr>
    </w:div>
    <w:div w:id="1000347352">
      <w:bodyDiv w:val="1"/>
      <w:marLeft w:val="0"/>
      <w:marRight w:val="0"/>
      <w:marTop w:val="0"/>
      <w:marBottom w:val="0"/>
      <w:divBdr>
        <w:top w:val="none" w:sz="0" w:space="0" w:color="auto"/>
        <w:left w:val="none" w:sz="0" w:space="0" w:color="auto"/>
        <w:bottom w:val="none" w:sz="0" w:space="0" w:color="auto"/>
        <w:right w:val="none" w:sz="0" w:space="0" w:color="auto"/>
      </w:divBdr>
    </w:div>
    <w:div w:id="1189951956">
      <w:bodyDiv w:val="1"/>
      <w:marLeft w:val="0"/>
      <w:marRight w:val="0"/>
      <w:marTop w:val="0"/>
      <w:marBottom w:val="0"/>
      <w:divBdr>
        <w:top w:val="none" w:sz="0" w:space="0" w:color="auto"/>
        <w:left w:val="none" w:sz="0" w:space="0" w:color="auto"/>
        <w:bottom w:val="none" w:sz="0" w:space="0" w:color="auto"/>
        <w:right w:val="none" w:sz="0" w:space="0" w:color="auto"/>
      </w:divBdr>
    </w:div>
    <w:div w:id="1477797247">
      <w:bodyDiv w:val="1"/>
      <w:marLeft w:val="0"/>
      <w:marRight w:val="0"/>
      <w:marTop w:val="0"/>
      <w:marBottom w:val="0"/>
      <w:divBdr>
        <w:top w:val="none" w:sz="0" w:space="0" w:color="auto"/>
        <w:left w:val="none" w:sz="0" w:space="0" w:color="auto"/>
        <w:bottom w:val="none" w:sz="0" w:space="0" w:color="auto"/>
        <w:right w:val="none" w:sz="0" w:space="0" w:color="auto"/>
      </w:divBdr>
    </w:div>
    <w:div w:id="1587953520">
      <w:bodyDiv w:val="1"/>
      <w:marLeft w:val="0"/>
      <w:marRight w:val="0"/>
      <w:marTop w:val="0"/>
      <w:marBottom w:val="0"/>
      <w:divBdr>
        <w:top w:val="none" w:sz="0" w:space="0" w:color="auto"/>
        <w:left w:val="none" w:sz="0" w:space="0" w:color="auto"/>
        <w:bottom w:val="none" w:sz="0" w:space="0" w:color="auto"/>
        <w:right w:val="none" w:sz="0" w:space="0" w:color="auto"/>
      </w:divBdr>
    </w:div>
    <w:div w:id="1930116078">
      <w:bodyDiv w:val="1"/>
      <w:marLeft w:val="0"/>
      <w:marRight w:val="0"/>
      <w:marTop w:val="0"/>
      <w:marBottom w:val="0"/>
      <w:divBdr>
        <w:top w:val="none" w:sz="0" w:space="0" w:color="auto"/>
        <w:left w:val="none" w:sz="0" w:space="0" w:color="auto"/>
        <w:bottom w:val="none" w:sz="0" w:space="0" w:color="auto"/>
        <w:right w:val="none" w:sz="0" w:space="0" w:color="auto"/>
      </w:divBdr>
    </w:div>
    <w:div w:id="196041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E460D-40A5-42F9-9DEC-1F74F1079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24</Pages>
  <Words>2792</Words>
  <Characters>15917</Characters>
  <Application>Microsoft Office Word</Application>
  <DocSecurity>0</DocSecurity>
  <Lines>132</Lines>
  <Paragraphs>37</Paragraphs>
  <ScaleCrop>false</ScaleCrop>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Zz Wxylkxy</dc:creator>
  <cp:lastModifiedBy>Wxylkxy Zz</cp:lastModifiedBy>
  <cp:revision>213</cp:revision>
  <cp:lastPrinted>2022-11-13T07:04:00Z</cp:lastPrinted>
  <dcterms:created xsi:type="dcterms:W3CDTF">2022-10-24T02:17:00Z</dcterms:created>
  <dcterms:modified xsi:type="dcterms:W3CDTF">2023-03-04T09:05:00Z</dcterms:modified>
</cp:coreProperties>
</file>