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A8FFD">
      <w:pPr>
        <w:widowControl w:val="0"/>
        <w:spacing w:before="2400"/>
        <w:jc w:val="center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F6FEB"/>
          <w:sz w:val="56"/>
          <w:szCs w:val="56"/>
        </w:rPr>
        <w:t>基于YOLOv8的实时视频监控</w:t>
      </w:r>
    </w:p>
    <w:p w14:paraId="74FD404D">
      <w:pPr>
        <w:widowControl w:val="0"/>
        <w:spacing w:after="200"/>
        <w:jc w:val="center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F6FEB"/>
          <w:sz w:val="56"/>
          <w:szCs w:val="56"/>
        </w:rPr>
        <w:t>智能检测系统</w:t>
      </w:r>
    </w:p>
    <w:p w14:paraId="5F71BD4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_GoBack"/>
      <w:bookmarkEnd w:id="0"/>
      <w:r>
        <w:t>项目背景</w:t>
      </w:r>
    </w:p>
    <w:p w14:paraId="632CDD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D1117"/>
          <w:sz w:val="24"/>
          <w:szCs w:val="24"/>
        </w:rPr>
        <w:t>项目名称：</w:t>
      </w:r>
      <w:r>
        <w:rPr>
          <w:rFonts w:ascii="Times New Roman" w:hAnsi="Times New Roman" w:eastAsia="宋体" w:cs="Times New Roman"/>
          <w:sz w:val="24"/>
          <w:szCs w:val="24"/>
        </w:rPr>
        <w:t>基于YOLOv8的实时视频监控智能检测系统</w:t>
      </w:r>
    </w:p>
    <w:p w14:paraId="078EC6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D1117"/>
          <w:sz w:val="24"/>
          <w:szCs w:val="24"/>
        </w:rPr>
        <w:t>基础仓库：</w:t>
      </w:r>
      <w:r>
        <w:rPr>
          <w:rFonts w:ascii="Times New Roman" w:hAnsi="Times New Roman" w:eastAsia="宋体" w:cs="Times New Roman"/>
          <w:sz w:val="24"/>
          <w:szCs w:val="24"/>
        </w:rPr>
        <w:t>dvr-yolov8-detection v0.18.1 (GitHub, GPL-3.0)</w:t>
      </w:r>
    </w:p>
    <w:p w14:paraId="78BBBB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D1117"/>
          <w:sz w:val="24"/>
          <w:szCs w:val="24"/>
        </w:rPr>
        <w:t>仓库地址：</w:t>
      </w:r>
      <w:r>
        <w:rPr>
          <w:rFonts w:ascii="Times New Roman" w:hAnsi="Times New Roman" w:eastAsia="宋体" w:cs="Times New Roman"/>
          <w:sz w:val="24"/>
          <w:szCs w:val="24"/>
        </w:rPr>
        <w:t>https://github.com/FlyingFathead/dvr-yolov8-detection/</w:t>
      </w:r>
    </w:p>
    <w:p w14:paraId="57EAF8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为什么需要智能视频监控？</w:t>
      </w:r>
    </w:p>
    <w:p w14:paraId="0DF1C93F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传统视频监控依赖人工24小时值守，效率低、成本高、容易遗漏</w:t>
      </w:r>
    </w:p>
    <w:p w14:paraId="736DE162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深度学习技术（YOLO）让计算机自动完成人体检测，实现被动监控到主动检测的转变</w:t>
      </w:r>
    </w:p>
    <w:p w14:paraId="5604E1C7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我们的目标：自动检测人体 → 判断禁区入侵 → 实时告警 → 自动录制证据</w:t>
      </w:r>
    </w:p>
    <w:p w14:paraId="2E7794EB">
      <w:pPr>
        <w:pStyle w:val="3"/>
      </w:pPr>
      <w:r>
        <w:t>需求：准、快、稳、用</w:t>
      </w:r>
    </w:p>
    <w:p w14:paraId="79F6AFED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准 — 不能乱报警（低误报率）</w:t>
      </w:r>
    </w:p>
    <w:p w14:paraId="644BE97E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快 — 实时处理（&gt;20 FPS）</w:t>
      </w:r>
    </w:p>
    <w:p w14:paraId="50689EBF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稳 — 长时间运行不崩溃</w:t>
      </w:r>
    </w:p>
    <w:p w14:paraId="501183AC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 — 操作简单，一键启动</w:t>
      </w:r>
    </w:p>
    <w:p w14:paraId="1CC94361">
      <w:pPr>
        <w:pStyle w:val="3"/>
      </w:pPr>
      <w:r>
        <w:t>使用的开源仓库</w:t>
      </w:r>
    </w:p>
    <w:p w14:paraId="24455031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dvr-yolov8-detection v0.18.1 (GPL-3.0) — 基础框架，提供YOLO检测、视频采集、Web服务</w:t>
      </w:r>
    </w:p>
    <w:p w14:paraId="53673BEA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Ultralytics v8.4.37 (AGPL-3.0) — YOLO目标检测模型框架，我们用来加载yolo11m模型做推理</w:t>
      </w:r>
    </w:p>
    <w:p w14:paraId="3D1DB517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Supervision v0.27.0 (MIT) — 检测可视化工具，我们用PolygonZone做区域显示</w:t>
      </w:r>
    </w:p>
    <w:p w14:paraId="23FB5B24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PyTorch 2.7.1+cu118 (BSD) — 深度学习框架，CUDA GPU加速推理</w:t>
      </w:r>
    </w:p>
    <w:p w14:paraId="2626D780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OpenCV 4.13.0 (Apache) — 视频采集与图像处理，摄像头采集、fillPoly做mask、录制</w:t>
      </w:r>
    </w:p>
    <w:p w14:paraId="733BE0E2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NiceGUI 3.10.0 (MIT) — Web UI框架，我们用来做统一监控面板</w:t>
      </w:r>
    </w:p>
    <w:p w14:paraId="4061FD6E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NumPy 2.4.3 (BSD) — 科学计算，核心用logical_and算交集</w:t>
      </w:r>
    </w:p>
    <w:p w14:paraId="470A2A7E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pytz (MIT) — 时区修复</w:t>
      </w:r>
    </w:p>
    <w:p w14:paraId="515C8262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pyttsx3 (GPL-3.0) — 语音播报</w:t>
      </w:r>
    </w:p>
    <w:p w14:paraId="3EDDC4D2">
      <w:pPr>
        <w:pStyle w:val="3"/>
      </w:pPr>
      <w:r>
        <w:t>硬件环境</w:t>
      </w:r>
    </w:p>
    <w:p w14:paraId="1D950701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CPU: AMD Ryzen 7 6800H (8核16线程)</w:t>
      </w:r>
    </w:p>
    <w:p w14:paraId="269767F4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GPU: NVIDIA RTX 3050 Ti Laptop (4.29GB VRAM, CUDA 8.6)</w:t>
      </w:r>
    </w:p>
    <w:p w14:paraId="0FC86EEE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内存: 14GB</w:t>
      </w:r>
    </w:p>
    <w:p w14:paraId="6F6DFAFE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摄像头: USB摄像头 (索引1)</w:t>
      </w:r>
    </w:p>
    <w:p w14:paraId="2AD70F9B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推理帧率: 21-26 FPS</w:t>
      </w:r>
    </w:p>
    <w:p w14:paraId="31DEA6DF">
      <w:r>
        <w:br w:type="page"/>
      </w:r>
    </w:p>
    <w:p w14:paraId="19AF5F3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技术讲解</w:t>
      </w:r>
    </w:p>
    <w:p w14:paraId="45445EDA">
      <w:pPr>
        <w:pStyle w:val="3"/>
      </w:pPr>
      <w:r>
        <w:t>系统架构</w:t>
      </w:r>
    </w:p>
    <w:p w14:paraId="285783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USB摄像头采集视频 → OpenCV解码 → YOLO模型GPU推理 → 输出检测框+置信度+跟踪ID</w:t>
      </w:r>
    </w:p>
    <w:p w14:paraId="7AD4BB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→ 区域检测引擎（自研zone_manager.py）判断是否入侵</w:t>
      </w:r>
    </w:p>
    <w:p w14:paraId="7CF8B5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→ 三个输出：钉钉告警 / 自动录制10秒MP4 / NiceGUI面板实时显示</w:t>
      </w:r>
    </w:p>
    <w:p w14:paraId="76C9F860">
      <w:pPr>
        <w:pStyle w:val="3"/>
      </w:pPr>
      <w:r>
        <w:t>核心算法：区域入侵检测</w:t>
      </w:r>
    </w:p>
    <w:p w14:paraId="5FEFCBF5">
      <w:pPr>
        <w:pStyle w:val="4"/>
      </w:pPr>
      <w:r>
        <w:t>原方案的问题：锚点触发</w:t>
      </w:r>
    </w:p>
    <w:p w14:paraId="4873E0F6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原方案使用Supervision库的triggering_anchors（9个人体关键点：中心、头顶、脚底、左手、右手等）</w:t>
      </w:r>
    </w:p>
    <w:p w14:paraId="376887E6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任一锚点落入禁区就触发告警</w:t>
      </w:r>
    </w:p>
    <w:p w14:paraId="2D0BA384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问题：人正常走过禁区边缘，手臂或中心点短暂触碰边界就误报</w:t>
      </w:r>
    </w:p>
    <w:p w14:paraId="4F24F3E1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无法区分经过和停留，误报率高，实际使用不可接受</w:t>
      </w:r>
    </w:p>
    <w:p w14:paraId="2C3063D6">
      <w:pPr>
        <w:pStyle w:val="4"/>
      </w:pPr>
      <w:r>
        <w:t>我们的方案：两步检测</w:t>
      </w:r>
    </w:p>
    <w:p w14:paraId="0AA2B53E">
      <w:pPr>
        <w:spacing w:after="100"/>
      </w:pPr>
    </w:p>
    <w:p w14:paraId="5B9C2C5D">
      <w:pPr>
        <w:pStyle w:val="5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Bbox-Polygon 重叠度检测</w:t>
      </w:r>
    </w:p>
    <w:p w14:paraId="28B5BA35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不再看点，而是看整个人体检测框与禁区多边形的关系</w:t>
      </w:r>
    </w:p>
    <w:p w14:paraId="5E5E8E40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用OpenCV的fillPoly把禁区多边形渲染成像素级mask</w:t>
      </w:r>
    </w:p>
    <w:p w14:paraId="6569378D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同时把检测框也画成mask</w:t>
      </w:r>
    </w:p>
    <w:p w14:paraId="0A495012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两个mask做logical_and（与运算）得到交集</w:t>
      </w:r>
    </w:p>
    <w:p w14:paraId="3797CAE2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交集面积 / 检测框面积 = 重叠比例（0.0~1.0）</w:t>
      </w:r>
    </w:p>
    <w:p w14:paraId="6A6AAD68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重叠比例 &gt;= 30% 才判定为人在禁区内</w:t>
      </w:r>
    </w:p>
    <w:p w14:paraId="00ED23C5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阈值可在config.ini调整（overlap_threshold参数）</w:t>
      </w:r>
    </w:p>
    <w:p w14:paraId="6F8F3BED">
      <w:pPr>
        <w:pStyle w:val="5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停留计时器（Dwell Timer）</w:t>
      </w:r>
    </w:p>
    <w:p w14:paraId="53DBCF0B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就算人在禁区内，也不马上报警</w:t>
      </w:r>
    </w:p>
    <w:p w14:paraId="32B68EC3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通过ByteTrack跟踪器给每个人分配唯一tracker_id</w:t>
      </w:r>
    </w:p>
    <w:p w14:paraId="146202F5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首次进入禁区时记录时间戳</w:t>
      </w:r>
    </w:p>
    <w:p w14:paraId="5C9A17DE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每帧检查该人是否仍在禁区内（重叠度&gt;=30%）</w:t>
      </w:r>
    </w:p>
    <w:p w14:paraId="090E8E76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连续停留 &gt;= 3秒才触发告警</w:t>
      </w:r>
    </w:p>
    <w:p w14:paraId="4E701B32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如果3秒内离开了，计时归零，不算告警</w:t>
      </w:r>
    </w:p>
    <w:p w14:paraId="1A5E5698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同一人不会重复告警（用_alerted集合防重复）</w:t>
      </w:r>
    </w:p>
    <w:p w14:paraId="289F5B74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停留时间可在config.ini调整（dwell_seconds参数）</w:t>
      </w:r>
    </w:p>
    <w:p w14:paraId="2366A21B">
      <w:pPr>
        <w:pStyle w:val="3"/>
      </w:pPr>
      <w:r>
        <w:t>新旧方案对比</w:t>
      </w:r>
    </w:p>
    <w:p w14:paraId="5BE691D6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检测粒度：原方案是点级别（9个锚点）→ 我们是框级别（整体判断）</w:t>
      </w:r>
    </w:p>
    <w:p w14:paraId="6C1D2598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触发条件：原方案瞬间触发 → 我们要求连续停留&gt;=3秒</w:t>
      </w:r>
    </w:p>
    <w:p w14:paraId="2E3107AF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路过误报：原方案频繁误报 → 我们几乎消除</w:t>
      </w:r>
    </w:p>
    <w:p w14:paraId="07ED74D3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可配置性：原方案固定参数 → 我们重叠阈值和停留时间都可调</w:t>
      </w:r>
    </w:p>
    <w:p w14:paraId="52DE2AF7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抗干扰：原方案弱 → 我们强（短暂经过不触发）</w:t>
      </w:r>
    </w:p>
    <w:p w14:paraId="10919164">
      <w:pPr>
        <w:pStyle w:val="3"/>
      </w:pPr>
      <w:r>
        <w:t>NiceGUI 统一监控面板</w:t>
      </w:r>
    </w:p>
    <w:p w14:paraId="39D78192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Tab 1 检测记录 — 实时检测日志，Track ID追踪，置信度颜色编码，区域闯入标记</w:t>
      </w:r>
    </w:p>
    <w:p w14:paraId="3EA6DAD8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Tab 2 区域管理 — 可视化区域编辑器，点击视频画面添加多边形顶点，坐标用百分比自适应分辨率</w:t>
      </w:r>
    </w:p>
    <w:p w14:paraId="73734E7C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Tab 3 录制查看 — 最近MP4录像列表（最新在前），显示时间和文件大小，一键打开文件位置</w:t>
      </w:r>
    </w:p>
    <w:p w14:paraId="1DC84F4F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Tab 4 系统信息 — FPS实时显示，检测总数，区域数量，GPU信息</w:t>
      </w:r>
    </w:p>
    <w:p w14:paraId="19E62FE0">
      <w:pPr>
        <w:pStyle w:val="4"/>
      </w:pPr>
      <w:r>
        <w:t>特色功能：热加载（Hot-Reload）</w:t>
      </w:r>
    </w:p>
    <w:p w14:paraId="07BAB60A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通过面板添加/删除区域后，调用zone_mgr.reload()即时生效</w:t>
      </w:r>
    </w:p>
    <w:p w14:paraId="031EC8A8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不需要重启程序，不需要手动改配置文件</w:t>
      </w:r>
    </w:p>
    <w:p w14:paraId="69372E9C">
      <w:pPr>
        <w:pStyle w:val="3"/>
      </w:pPr>
      <w:r>
        <w:t>其他功能</w:t>
      </w:r>
    </w:p>
    <w:p w14:paraId="797CADBA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视频自动录制 — 区域入侵触发时自动录制10秒MP4</w:t>
      </w:r>
    </w:p>
    <w:p w14:paraId="03C53BEE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钉钉告警集成 — 新增Webhook推送，适配国内企业场景</w:t>
      </w:r>
    </w:p>
    <w:p w14:paraId="0D96F6BB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时区修复 — pytz强制Asia/Shanghai，自定义CSTFormatter解决Windows时区问题</w:t>
      </w:r>
    </w:p>
    <w:p w14:paraId="6417A312">
      <w:r>
        <w:br w:type="page"/>
      </w:r>
    </w:p>
    <w:p w14:paraId="0843832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系统演示</w:t>
      </w:r>
    </w:p>
    <w:p w14:paraId="11BE17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演示步骤（5分钟）</w:t>
      </w:r>
    </w:p>
    <w:p w14:paraId="6FFD16A5">
      <w:pPr>
        <w:spacing w:after="100"/>
      </w:pPr>
    </w:p>
    <w:p w14:paraId="12A620D6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双击桌面 YOLO Monitor 快捷方式启动系统</w:t>
      </w:r>
    </w:p>
    <w:p w14:paraId="05D285DC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浏览器自动打开 NiceGUI 面板 http://127.0.0.1:5001</w:t>
      </w:r>
    </w:p>
    <w:p w14:paraId="7325B90F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展示检测记录标签页 — 实时检测人体目标，Track ID、置信度、时间戳</w:t>
      </w:r>
    </w:p>
    <w:p w14:paraId="4DD52A3F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切换到区域管理 — 点击编辑按钮，在视频画面上点击添加多边形顶点，输入名称保存（即时生效）</w:t>
      </w:r>
    </w:p>
    <w:p w14:paraId="62CF3D82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演示入侵检测 — 人走入禁区内停留3秒以上，观察区域计数变化、自动录制触发</w:t>
      </w:r>
    </w:p>
    <w:p w14:paraId="65AA86F5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切换到录制查看 — 展示刚才录制的MP4文件</w:t>
      </w:r>
    </w:p>
    <w:p w14:paraId="736FA64E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切换到系统信息 — FPS实时21-26，GPU: RTX 3050 Ti</w:t>
      </w:r>
    </w:p>
    <w:p w14:paraId="24BF4EDC">
      <w:pPr>
        <w:pStyle w:val="3"/>
      </w:pPr>
      <w:r>
        <w:t>演示要点</w:t>
      </w:r>
    </w:p>
    <w:p w14:paraId="27C4E3C2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FPS实时显示在画面左上角，稳定在21-26帧</w:t>
      </w:r>
    </w:p>
    <w:p w14:paraId="5E22EF83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区域中间的数字实时更新，显示当前禁区内人数</w:t>
      </w:r>
    </w:p>
    <w:p w14:paraId="7064F3AC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画面下方显示每个人的最大停留时间（如 max:2.3s）</w:t>
      </w:r>
    </w:p>
    <w:p w14:paraId="53E94419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停留达到3秒时触发告警，同时开始录制</w:t>
      </w:r>
    </w:p>
    <w:p w14:paraId="2878F399">
      <w:r>
        <w:br w:type="page"/>
      </w:r>
    </w:p>
    <w:p w14:paraId="0817420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创新点与总结</w:t>
      </w:r>
    </w:p>
    <w:p w14:paraId="4BB72AAA">
      <w:pPr>
        <w:pStyle w:val="3"/>
      </w:pPr>
      <w:r>
        <w:t>三大创新点</w:t>
      </w:r>
    </w:p>
    <w:p w14:paraId="2B4888D4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算法创新 — bbox重叠度 + 停留计时</w:t>
      </w:r>
    </w:p>
    <w:p w14:paraId="6DFB7414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原方案看一眼就报警，我们看三秒再报警</w:t>
      </w:r>
    </w:p>
    <w:p w14:paraId="08A10B48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从点级别检测升级为框级别检测，整体判断更准确</w:t>
      </w:r>
    </w:p>
    <w:p w14:paraId="6BE5E5F5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停留计时自然过滤快速经过和短暂误检，大幅降低误报率</w:t>
      </w:r>
    </w:p>
    <w:p w14:paraId="31A0694A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重叠阈值和停留时间可配置，适应不同场景</w:t>
      </w:r>
    </w:p>
    <w:p w14:paraId="4F582466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交互创新 — NiceGUI统一面板</w:t>
      </w:r>
    </w:p>
    <w:p w14:paraId="5878863B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一个页面包含4个功能标签页，替代原来分散的Flask页面</w:t>
      </w:r>
    </w:p>
    <w:p w14:paraId="6F4E5B3F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可视化区域编辑器：直接在视频画面上点击添加区域</w:t>
      </w:r>
    </w:p>
    <w:p w14:paraId="71AB6D6E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热加载：增删区域即时生效，运维人员不需要重启系统</w:t>
      </w:r>
    </w:p>
    <w:p w14:paraId="3F7C18E2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WebSocket实时数据推送，无需手动刷新</w:t>
      </w:r>
    </w:p>
    <w:p w14:paraId="7FB2C919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本土化创新 — 钉钉告警</w:t>
      </w:r>
    </w:p>
    <w:p w14:paraId="29119269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原方案仅支持Telegram，国内使用不便</w:t>
      </w:r>
    </w:p>
    <w:p w14:paraId="53251F28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新增钉钉Webhook推送，适配国内企业场景</w:t>
      </w:r>
    </w:p>
    <w:p w14:paraId="73CDE135">
      <w:pPr>
        <w:pStyle w:val="3"/>
      </w:pPr>
      <w:r>
        <w:t>自研代码</w:t>
      </w:r>
    </w:p>
    <w:p w14:paraId="57CE0AB4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zone_manager.py — 区域检测引擎（自研，约250行）</w:t>
      </w:r>
    </w:p>
    <w:p w14:paraId="7597F366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nicegui_dashboard.py — NiceGUI监控面板（自研，约680行）</w:t>
      </w:r>
    </w:p>
    <w:p w14:paraId="476BF5EB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video_recorder.py — 自动录制（新增）</w:t>
      </w:r>
    </w:p>
    <w:p w14:paraId="25BE3153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dingtalk_notify.py — 钉钉告警（新增）</w:t>
      </w:r>
    </w:p>
    <w:p w14:paraId="2303A288">
      <w:pPr>
        <w:pStyle w:val="3"/>
      </w:pPr>
      <w:r>
        <w:t>未来展望</w:t>
      </w:r>
    </w:p>
    <w:p w14:paraId="1BBE7FE1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多摄像头并行支持</w:t>
      </w:r>
    </w:p>
    <w:p w14:paraId="5889B21A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人脸识别联动</w:t>
      </w:r>
    </w:p>
    <w:p w14:paraId="34238598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移动端告警APP</w:t>
      </w:r>
    </w:p>
    <w:p w14:paraId="0CBEBF57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云端部署与多站点管理</w:t>
      </w:r>
    </w:p>
    <w:p w14:paraId="4DDF7FDE">
      <w:pPr>
        <w:pStyle w:val="11"/>
        <w:widowControl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夜间红外模式适配</w:t>
      </w:r>
    </w:p>
    <w:p w14:paraId="47126363">
      <w:pPr>
        <w:spacing w:before="600"/>
        <w:jc w:val="center"/>
      </w:pPr>
      <w:r>
        <w:rPr>
          <w:rFonts w:ascii="微软雅黑" w:hAnsi="微软雅黑" w:eastAsia="微软雅黑" w:cs="微软雅黑"/>
          <w:b/>
          <w:bCs/>
          <w:color w:val="1F6FEB"/>
          <w:sz w:val="32"/>
          <w:szCs w:val="32"/>
        </w:rPr>
        <w:t>感谢聆听，欢迎提问！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2026A">
    <w:pPr>
      <w:jc w:val="center"/>
    </w:pPr>
    <w:r>
      <w:rPr>
        <w:color w:val="8B949E"/>
        <w:sz w:val="18"/>
        <w:szCs w:val="18"/>
      </w:rPr>
      <w:t xml:space="preserve">Page </w:t>
    </w:r>
    <w:r>
      <w:rPr>
        <w:color w:val="8B949E"/>
        <w:sz w:val="18"/>
        <w:szCs w:val="18"/>
      </w:rPr>
      <w:fldChar w:fldCharType="begin"/>
    </w:r>
    <w:r>
      <w:rPr>
        <w:color w:val="8B949E"/>
        <w:sz w:val="18"/>
        <w:szCs w:val="18"/>
      </w:rPr>
      <w:instrText xml:space="preserve">PAGE</w:instrText>
    </w:r>
    <w:r>
      <w:rPr>
        <w:color w:val="8B949E"/>
        <w:sz w:val="18"/>
        <w:szCs w:val="18"/>
      </w:rPr>
      <w:fldChar w:fldCharType="separate"/>
    </w:r>
    <w:r>
      <w:rPr>
        <w:color w:val="8B949E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DED70">
    <w:pPr>
      <w:jc w:val="right"/>
    </w:pPr>
    <w:r>
      <w:rPr>
        <w:rFonts w:ascii="微软雅黑" w:hAnsi="微软雅黑" w:eastAsia="微软雅黑" w:cs="微软雅黑"/>
        <w:color w:val="8B949E"/>
        <w:sz w:val="18"/>
        <w:szCs w:val="18"/>
      </w:rPr>
      <w:t>YOLOv8 实时视频监控智能检测系统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E5BE0"/>
    <w:multiLevelType w:val="singleLevel"/>
    <w:tmpl w:val="92AE5BE0"/>
    <w:lvl w:ilvl="0" w:tentative="0">
      <w:start w:val="1"/>
      <w:numFmt w:val="chineseCounting"/>
      <w:suff w:val="nothing"/>
      <w:lvlText w:val="第%1部分："/>
      <w:lvlJc w:val="left"/>
      <w:pPr>
        <w:ind w:left="0" w:firstLine="0"/>
      </w:pPr>
      <w:rPr>
        <w:rFonts w:hint="eastAsia"/>
      </w:rPr>
    </w:lvl>
  </w:abstractNum>
  <w:abstractNum w:abstractNumId="1">
    <w:nsid w:val="A68E97DD"/>
    <w:multiLevelType w:val="singleLevel"/>
    <w:tmpl w:val="A68E97DD"/>
    <w:lvl w:ilvl="0" w:tentative="0">
      <w:start w:val="1"/>
      <w:numFmt w:val="chineseCounting"/>
      <w:suff w:val="nothing"/>
      <w:lvlText w:val="第%1步："/>
      <w:lvlJc w:val="left"/>
      <w:pPr>
        <w:ind w:left="0" w:firstLine="0"/>
      </w:pPr>
      <w:rPr>
        <w:rFonts w:hint="eastAsia"/>
      </w:rPr>
    </w:lvl>
  </w:abstractNum>
  <w:abstractNum w:abstractNumId="2">
    <w:nsid w:val="B6908055"/>
    <w:multiLevelType w:val="singleLevel"/>
    <w:tmpl w:val="B690805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BC850131"/>
    <w:multiLevelType w:val="singleLevel"/>
    <w:tmpl w:val="BC85013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260438CE"/>
    <w:multiLevelType w:val="singleLevel"/>
    <w:tmpl w:val="260438C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4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A93F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endnote text"/>
    <w:link w:val="23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footnote text"/>
    <w:link w:val="22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5">
    <w:name w:val="Title"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endnote reference"/>
    <w:semiHidden/>
    <w:unhideWhenUsed/>
    <w:uiPriority w:val="99"/>
    <w:rPr>
      <w:vertAlign w:val="superscript"/>
    </w:rPr>
  </w:style>
  <w:style w:type="character" w:styleId="19">
    <w:name w:val="Hyperlink"/>
    <w:unhideWhenUsed/>
    <w:uiPriority w:val="99"/>
    <w:rPr>
      <w:color w:val="0563C1"/>
      <w:u w:val="single"/>
    </w:rPr>
  </w:style>
  <w:style w:type="character" w:styleId="20">
    <w:name w:val="footnote reference"/>
    <w:semiHidden/>
    <w:unhideWhenUsed/>
    <w:uiPriority w:val="99"/>
    <w:rPr>
      <w:vertAlign w:val="superscript"/>
    </w:rPr>
  </w:style>
  <w:style w:type="paragraph" w:styleId="21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22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3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1952</Words>
  <Characters>2821</Characters>
  <TotalTime>0</TotalTime>
  <ScaleCrop>false</ScaleCrop>
  <LinksUpToDate>false</LinksUpToDate>
  <CharactersWithSpaces>2995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2026-04-13T16:27:00Z</dcterms:created>
  <dc:creator>Un-named</dc:creator>
  <cp:lastModifiedBy>Wmn</cp:lastModifiedBy>
  <dcterms:modified xsi:type="dcterms:W3CDTF">2026-04-13T16:50:55Z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eyJoZGlkIjoiYzFhZGY0ZTViYWQyN2I0ZGJhNDk0OThkMjNkNmQ2MDYiLCJ1c2VySWQiOiIxMTI3OTYzNjA5In0=</vt:lpwstr>
  </property>
  <property fmtid="{D5CDD505-2E9C-101B-9397-08002B2CF9AE}" pid="3" name="KSOProductBuildVer">
    <vt:lpwstr>2052-12.1.0.25225</vt:lpwstr>
  </property>
  <property fmtid="{D5CDD505-2E9C-101B-9397-08002B2CF9AE}" pid="4" name="ICV">
    <vt:lpwstr>257D9983F46B4B15A78360961C56344E_12</vt:lpwstr>
  </property>
</Properties>
</file>