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B4583E">
      <w:r>
        <w:t>Internet</w:t>
      </w:r>
    </w:p>
    <w:p w:rsidR="00B4583E" w:rsidRDefault="00B4583E">
      <w:r>
        <w:t>-</w:t>
      </w:r>
      <w:proofErr w:type="gramStart"/>
      <w:r>
        <w:t>invented</w:t>
      </w:r>
      <w:proofErr w:type="gramEnd"/>
      <w:r>
        <w:t xml:space="preserve"> by Tim Berners-Lee</w:t>
      </w:r>
    </w:p>
    <w:p w:rsidR="00B4583E" w:rsidRDefault="00B4583E">
      <w:r>
        <w:t>-jointly developed by W3C and the IETF</w:t>
      </w:r>
    </w:p>
    <w:p w:rsidR="00B4583E" w:rsidRDefault="00B4583E"/>
    <w:p w:rsidR="00B4583E" w:rsidRDefault="00B4583E">
      <w:r>
        <w:t>VERSION HISTORY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0.9 (1991)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1.0 (RFC 1945, May 1996)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1.1 (RFC 2068 Jan 1997, RFC 2616 Jun 1999), RFC  7230-7235 (Jun 2014)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2 (RFC 7540 May 2015)</w:t>
      </w:r>
    </w:p>
    <w:p w:rsidR="00B4583E" w:rsidRDefault="00B4583E" w:rsidP="00B4583E">
      <w:pPr>
        <w:pStyle w:val="ListParagraph"/>
        <w:numPr>
          <w:ilvl w:val="0"/>
          <w:numId w:val="2"/>
        </w:numPr>
      </w:pPr>
      <w:r>
        <w:t xml:space="preserve">SPDY –Standard published by </w:t>
      </w:r>
      <w:proofErr w:type="spellStart"/>
      <w:r>
        <w:t>google</w:t>
      </w:r>
      <w:proofErr w:type="spellEnd"/>
    </w:p>
    <w:p w:rsidR="00B4583E" w:rsidRDefault="00B4583E" w:rsidP="00B4583E"/>
    <w:p w:rsidR="00B4583E" w:rsidRDefault="00B4583E" w:rsidP="00B4583E">
      <w:pPr>
        <w:pStyle w:val="ListParagraph"/>
        <w:numPr>
          <w:ilvl w:val="0"/>
          <w:numId w:val="5"/>
        </w:numPr>
      </w:pPr>
      <w:r>
        <w:t>HTTP runs on top of TCP/IP, using TCP port 80 by default, or TCP port 443 for HTTPS (HTTP over SSL/TLS)</w:t>
      </w:r>
    </w:p>
    <w:p w:rsidR="00B4583E" w:rsidRDefault="00B4583E" w:rsidP="00B4583E">
      <w:pPr>
        <w:pStyle w:val="ListParagraph"/>
        <w:numPr>
          <w:ilvl w:val="0"/>
          <w:numId w:val="5"/>
        </w:numPr>
      </w:pPr>
      <w:r>
        <w:t>HTTP is based on client-server architecture</w:t>
      </w:r>
    </w:p>
    <w:p w:rsidR="00B4583E" w:rsidRDefault="00B4583E" w:rsidP="00B4583E">
      <w:pPr>
        <w:pStyle w:val="ListParagraph"/>
        <w:numPr>
          <w:ilvl w:val="0"/>
          <w:numId w:val="5"/>
        </w:numPr>
      </w:pPr>
      <w:r>
        <w:t>HTTP uses a request-response standard protocol</w:t>
      </w:r>
    </w:p>
    <w:p w:rsidR="001D3EF8" w:rsidRDefault="00B4583E" w:rsidP="001D3EF8">
      <w:pPr>
        <w:ind w:left="1440"/>
      </w:pPr>
      <w:r>
        <w:t xml:space="preserve">-the client </w:t>
      </w:r>
      <w:r w:rsidR="001D3EF8">
        <w:t>sends an HTTP request message to the server</w:t>
      </w:r>
    </w:p>
    <w:p w:rsidR="001D3EF8" w:rsidRDefault="001D3EF8" w:rsidP="001D3EF8">
      <w:pPr>
        <w:ind w:left="1440"/>
      </w:pPr>
      <w:r>
        <w:t xml:space="preserve">- </w:t>
      </w:r>
      <w:proofErr w:type="gramStart"/>
      <w:r>
        <w:t>the</w:t>
      </w:r>
      <w:proofErr w:type="gramEnd"/>
      <w:r>
        <w:t xml:space="preserve"> server processes the request and replies with an HTTP response message</w:t>
      </w:r>
    </w:p>
    <w:p w:rsidR="001D3EF8" w:rsidRDefault="001D3EF8" w:rsidP="001D3EF8">
      <w:pPr>
        <w:pStyle w:val="ListParagraph"/>
        <w:numPr>
          <w:ilvl w:val="0"/>
          <w:numId w:val="6"/>
        </w:numPr>
      </w:pPr>
      <w:r>
        <w:t xml:space="preserve">HTTP is a stateless communications protocol </w:t>
      </w:r>
    </w:p>
    <w:p w:rsidR="001D3EF8" w:rsidRDefault="001D3EF8" w:rsidP="001D3EF8">
      <w:pPr>
        <w:pStyle w:val="ListParagraph"/>
        <w:numPr>
          <w:ilvl w:val="0"/>
          <w:numId w:val="2"/>
        </w:numPr>
      </w:pPr>
      <w:r>
        <w:t>Servers do not keep information about clients in between requests</w:t>
      </w:r>
    </w:p>
    <w:p w:rsidR="001D3EF8" w:rsidRDefault="00FC57F7" w:rsidP="001D3EF8">
      <w:pPr>
        <w:pStyle w:val="ListParagraph"/>
        <w:numPr>
          <w:ilvl w:val="0"/>
          <w:numId w:val="6"/>
        </w:numPr>
      </w:pPr>
      <w:r>
        <w:t>HTTP provides support for other functionalities like: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Cache control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Content media type (MIME) specification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 xml:space="preserve">Language and character set specification 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 xml:space="preserve">Content/ transfer </w:t>
      </w:r>
      <w:proofErr w:type="spellStart"/>
      <w:r>
        <w:t>codings</w:t>
      </w:r>
      <w:proofErr w:type="spellEnd"/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Content negotiation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Client-server protocol negotiations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Persistent connections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Request pipelining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Authentication/ authorization</w:t>
      </w:r>
    </w:p>
    <w:p w:rsidR="00FC57F7" w:rsidRDefault="00FC57F7" w:rsidP="00FC57F7">
      <w:pPr>
        <w:pStyle w:val="ListParagraph"/>
        <w:ind w:left="1800"/>
      </w:pPr>
      <w:bookmarkStart w:id="0" w:name="_GoBack"/>
      <w:bookmarkEnd w:id="0"/>
    </w:p>
    <w:sectPr w:rsidR="00FC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26261"/>
    <w:multiLevelType w:val="hybridMultilevel"/>
    <w:tmpl w:val="CCFA06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9F"/>
    <w:multiLevelType w:val="hybridMultilevel"/>
    <w:tmpl w:val="7DE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60078"/>
    <w:multiLevelType w:val="hybridMultilevel"/>
    <w:tmpl w:val="73E22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266FE"/>
    <w:multiLevelType w:val="hybridMultilevel"/>
    <w:tmpl w:val="B7609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133FF"/>
    <w:multiLevelType w:val="hybridMultilevel"/>
    <w:tmpl w:val="9C5AA5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07B1F"/>
    <w:multiLevelType w:val="hybridMultilevel"/>
    <w:tmpl w:val="28A6E1EE"/>
    <w:lvl w:ilvl="0" w:tplc="194A725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3E"/>
    <w:rsid w:val="001D3EF8"/>
    <w:rsid w:val="00594ABF"/>
    <w:rsid w:val="00B4583E"/>
    <w:rsid w:val="00FB0079"/>
    <w:rsid w:val="00FC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184AB-0B04-4E57-85E2-EC3B5F70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Ethnica</dc:creator>
  <cp:keywords/>
  <dc:description/>
  <cp:lastModifiedBy>Ethnica</cp:lastModifiedBy>
  <cp:revision>2</cp:revision>
  <dcterms:created xsi:type="dcterms:W3CDTF">2017-02-26T15:53:00Z</dcterms:created>
  <dcterms:modified xsi:type="dcterms:W3CDTF">2017-02-26T15:53:00Z</dcterms:modified>
</cp:coreProperties>
</file>