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8"/>
        </w:rPr>
        <w:t xml:space="preserve">POLS 103: American Politics (Fall 2022) </w:t>
      </w:r>
    </w:p>
    <w:p>
      <w:pPr>
        <w:autoSpaceDN w:val="0"/>
        <w:autoSpaceDE w:val="0"/>
        <w:widowControl/>
        <w:spacing w:line="271" w:lineRule="auto" w:before="572" w:after="0"/>
        <w:ind w:left="0" w:right="129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Monday, Wednesday, &amp; Friday 12:00-12:50pm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Classroom: CSB 272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Instructor: Andre P. Audette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Email: aaudette@monmouthcollege.edu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Andre’s Office: CSB 330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Politics Party Time (office hours): 2-3pm Monday-Friday, and by appointment </w:t>
      </w:r>
    </w:p>
    <w:p>
      <w:pPr>
        <w:autoSpaceDN w:val="0"/>
        <w:autoSpaceDE w:val="0"/>
        <w:widowControl/>
        <w:spacing w:line="240" w:lineRule="auto" w:before="680" w:after="0"/>
        <w:ind w:left="0" w:right="0" w:firstLine="0"/>
        <w:jc w:val="center"/>
      </w:pPr>
      <w:r>
        <w:rPr>
          <w:rFonts w:ascii="Cambria" w:hAnsi="Cambria" w:eastAsia="Cambria"/>
          <w:b w:val="0"/>
          <w:i/>
          <w:color w:val="000000"/>
          <w:sz w:val="24"/>
        </w:rPr>
        <w:t xml:space="preserve">“Democracy is not about words, but action.” – Eleanor Roosevelt </w:t>
      </w:r>
    </w:p>
    <w:p>
      <w:pPr>
        <w:autoSpaceDN w:val="0"/>
        <w:autoSpaceDE w:val="0"/>
        <w:widowControl/>
        <w:spacing w:line="240" w:lineRule="auto" w:before="69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Description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1" w:lineRule="auto" w:before="24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Citizens, candidates, and commentators of all sorts throughout the history of the United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States have acclaimed the virtues of democracy in America. Some have even called the U.S.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world’s leading democracy. But are these words reflected in the reality – that is to say,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actions – of our government? The question of the extent to which our government is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democratic is the fundamental question in American politics, and the one which we will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address in this course. Do we have too much democracy? Too little? Or perhaps the right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amount? Have we always been a democracy, have we ever, or will we be in the future? </w:t>
      </w:r>
    </w:p>
    <w:p>
      <w:pPr>
        <w:autoSpaceDN w:val="0"/>
        <w:autoSpaceDE w:val="0"/>
        <w:widowControl/>
        <w:spacing w:line="269" w:lineRule="auto" w:before="24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 order to answer these questions, we will examine the institutions, culture, and people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that are part of the American political system. To help you develop skills in thinking about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and talking about politics, we’ll also address a variety of ongoing political debates to think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about how you fit into American politics today. Ultimately, </w:t>
      </w:r>
      <w:r>
        <w:rPr>
          <w:rFonts w:ascii="Cambria" w:hAnsi="Cambria" w:eastAsia="Cambria"/>
          <w:b w:val="0"/>
          <w:i/>
          <w:color w:val="000000"/>
          <w:sz w:val="24"/>
        </w:rPr>
        <w:t>it’s up to you to decide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: is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United States truly a representative democracy? </w:t>
      </w:r>
    </w:p>
    <w:p>
      <w:pPr>
        <w:autoSpaceDN w:val="0"/>
        <w:autoSpaceDE w:val="0"/>
        <w:widowControl/>
        <w:spacing w:line="240" w:lineRule="auto" w:before="76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Objectives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4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After successfully completing this course, you will be able to better: </w:t>
      </w:r>
    </w:p>
    <w:p>
      <w:pPr>
        <w:autoSpaceDN w:val="0"/>
        <w:tabs>
          <w:tab w:pos="720" w:val="left"/>
        </w:tabs>
        <w:autoSpaceDE w:val="0"/>
        <w:widowControl/>
        <w:spacing w:line="269" w:lineRule="auto" w:before="242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Understand the basic components of American politics and government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Evaluate whether the United States has a democratic system of governance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Articulate your position on important ongoing debates in American politics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Think critically about politics, beyond what we hear in the news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Synthesize and intelligently express your own points of view, both orally and in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writing </w:t>
      </w:r>
    </w:p>
    <w:p>
      <w:pPr>
        <w:autoSpaceDN w:val="0"/>
        <w:autoSpaceDE w:val="0"/>
        <w:widowControl/>
        <w:spacing w:line="240" w:lineRule="auto" w:before="33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1 </w:t>
      </w:r>
    </w:p>
    <w:p>
      <w:pPr>
        <w:sectPr>
          <w:pgSz w:w="12240" w:h="15840"/>
          <w:pgMar w:top="720" w:right="1440" w:bottom="498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80"/>
        <w:gridCol w:w="4680"/>
      </w:tblGrid>
      <w:tr>
        <w:trPr>
          <w:trHeight w:hRule="exact" w:val="1502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7198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98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10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 xml:space="preserve"> ISS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 – Inquiry in the Social Sciences courses allow students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to analyze evidence to come to informed conclusions about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the various ways that people interact with one another in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cultures and societies across human history. </w:t>
            </w:r>
          </w:p>
        </w:tc>
      </w:tr>
    </w:tbl>
    <w:p>
      <w:pPr>
        <w:autoSpaceDN w:val="0"/>
        <w:autoSpaceDE w:val="0"/>
        <w:widowControl/>
        <w:spacing w:line="240" w:lineRule="auto" w:before="356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*More info about the core curriculum is available on Moodle* </w:t>
      </w:r>
    </w:p>
    <w:p>
      <w:pPr>
        <w:autoSpaceDN w:val="0"/>
        <w:autoSpaceDE w:val="0"/>
        <w:widowControl/>
        <w:spacing w:line="240" w:lineRule="auto" w:before="64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Required Texts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9" w:lineRule="auto" w:before="20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following book is available in the campus bookstore or through other online retailers.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Please be sure to purchase the correct edition. </w:t>
      </w:r>
    </w:p>
    <w:p>
      <w:pPr>
        <w:autoSpaceDN w:val="0"/>
        <w:autoSpaceDE w:val="0"/>
        <w:widowControl/>
        <w:spacing w:line="242" w:lineRule="auto" w:before="16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Dahl. 2003. </w:t>
      </w:r>
      <w:r>
        <w:rPr>
          <w:rFonts w:ascii="Cambria" w:hAnsi="Cambria" w:eastAsia="Cambria"/>
          <w:b w:val="0"/>
          <w:i/>
          <w:color w:val="000000"/>
          <w:sz w:val="24"/>
        </w:rPr>
        <w:t>How Democratic is the American Constitution?</w:t>
      </w:r>
      <w:r>
        <w:rPr>
          <w:rFonts w:ascii="Cambria" w:hAnsi="Cambria" w:eastAsia="Cambria"/>
          <w:b w:val="0"/>
          <w:i w:val="0"/>
          <w:color w:val="000000"/>
          <w:sz w:val="24"/>
        </w:rPr>
        <w:t>, 2</w:t>
      </w:r>
      <w:r>
        <w:rPr>
          <w:rFonts w:ascii="Cambria" w:hAnsi="Cambria" w:eastAsia="Cambria"/>
          <w:b w:val="0"/>
          <w:i w:val="0"/>
          <w:color w:val="000000"/>
          <w:sz w:val="16"/>
        </w:rPr>
        <w:t>nd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ed. </w:t>
      </w:r>
    </w:p>
    <w:p>
      <w:pPr>
        <w:autoSpaceDN w:val="0"/>
        <w:autoSpaceDE w:val="0"/>
        <w:widowControl/>
        <w:spacing w:line="240" w:lineRule="auto" w:before="25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Additionally, you can download a free copy of our main textbook for the course: </w:t>
      </w:r>
    </w:p>
    <w:p>
      <w:pPr>
        <w:autoSpaceDN w:val="0"/>
        <w:autoSpaceDE w:val="0"/>
        <w:widowControl/>
        <w:spacing w:line="242" w:lineRule="auto" w:before="16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OpenStax. 2021. </w:t>
      </w:r>
      <w:r>
        <w:rPr>
          <w:rFonts w:ascii="Cambria" w:hAnsi="Cambria" w:eastAsia="Cambria"/>
          <w:b w:val="0"/>
          <w:i/>
          <w:color w:val="000000"/>
          <w:sz w:val="24"/>
        </w:rPr>
        <w:t>American Government 3e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0" w:lineRule="auto" w:before="40" w:after="0"/>
        <w:ind w:left="72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https://openstax.org/details/books/american-government-3e </w:t>
      </w:r>
    </w:p>
    <w:p>
      <w:pPr>
        <w:autoSpaceDN w:val="0"/>
        <w:autoSpaceDE w:val="0"/>
        <w:widowControl/>
        <w:spacing w:line="240" w:lineRule="auto" w:before="16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Other course materials will be made available on Moodle or via email. </w:t>
      </w:r>
    </w:p>
    <w:p>
      <w:pPr>
        <w:autoSpaceDN w:val="0"/>
        <w:autoSpaceDE w:val="0"/>
        <w:widowControl/>
        <w:spacing w:line="240" w:lineRule="auto" w:before="76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Requirements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7" w:lineRule="auto" w:before="202" w:after="0"/>
        <w:ind w:left="0" w:right="7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 help you achieve the course objectives, final grades will be assessed through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following evaluations: </w:t>
      </w:r>
    </w:p>
    <w:p>
      <w:pPr>
        <w:autoSpaceDN w:val="0"/>
        <w:autoSpaceDE w:val="0"/>
        <w:widowControl/>
        <w:spacing w:line="269" w:lineRule="auto" w:before="164" w:after="0"/>
        <w:ind w:left="360" w:right="41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 Exams (30%, 15% each)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 Lab Reports (30%, 15% each)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 Homework Assignments (10%, 5% each)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Final Paper (20%)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Participation (10%) </w:t>
      </w:r>
    </w:p>
    <w:p>
      <w:pPr>
        <w:autoSpaceDN w:val="0"/>
        <w:autoSpaceDE w:val="0"/>
        <w:widowControl/>
        <w:spacing w:line="240" w:lineRule="auto" w:before="200" w:after="0"/>
        <w:ind w:left="0" w:right="0" w:firstLine="0"/>
        <w:jc w:val="center"/>
      </w:pPr>
      <w:r>
        <w:rPr>
          <w:rFonts w:ascii="Cambria" w:hAnsi="Cambria" w:eastAsia="Cambria"/>
          <w:b/>
          <w:i w:val="0"/>
          <w:color w:val="000000"/>
          <w:sz w:val="24"/>
        </w:rPr>
        <w:t xml:space="preserve">*Further information on these course requirements will be distributed in class* </w:t>
      </w:r>
    </w:p>
    <w:p>
      <w:pPr>
        <w:autoSpaceDN w:val="0"/>
        <w:autoSpaceDE w:val="0"/>
        <w:widowControl/>
        <w:spacing w:line="264" w:lineRule="auto" w:before="606" w:after="0"/>
        <w:ind w:left="0" w:right="144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Exams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There will be two in-class, closed-book exams this semester. They are not cumulative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will include fill-in-the-blank, multiple choice, short answer, and longer answer questions. </w:t>
      </w:r>
    </w:p>
    <w:p>
      <w:pPr>
        <w:autoSpaceDN w:val="0"/>
        <w:autoSpaceDE w:val="0"/>
        <w:widowControl/>
        <w:spacing w:line="259" w:lineRule="auto" w:before="40" w:after="0"/>
        <w:ind w:left="0" w:right="86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Exams will cover material from lectures, class activities, reading assignments,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discussion. </w:t>
      </w:r>
    </w:p>
    <w:p>
      <w:pPr>
        <w:autoSpaceDN w:val="0"/>
        <w:autoSpaceDE w:val="0"/>
        <w:widowControl/>
        <w:spacing w:line="240" w:lineRule="auto" w:before="70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720" w:right="1440" w:bottom="498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0" w:right="288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Lab Reports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Nearly every week we will discuss an ongoing debate in American politics. Two times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throughout the semester, you will be asked to choose one of the debates to write a short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reaction defending one side of the issue. These reports should be about 3-5 pages long. </w:t>
      </w:r>
    </w:p>
    <w:p>
      <w:pPr>
        <w:autoSpaceDN w:val="0"/>
        <w:autoSpaceDE w:val="0"/>
        <w:widowControl/>
        <w:spacing w:line="271" w:lineRule="auto" w:before="26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report should include a thesis as to why one side of the debate is more correct than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other, followed by your reasons. The main focus should be your critique of the arguments,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arguing for or against one side, and/or offering a perspective not taken by either side. Keep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summarizing to a minimum – only enough to show that you understand the debate.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main goal of these papers is to help you develop arguments based on logic and facts rather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than unsubstantiated claims and opinions. You are not required to do any outside research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(but please cite your sources if you do), and you will not be graded on which side of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debate you take. Papers should be turned in via email only. </w:t>
      </w:r>
    </w:p>
    <w:p>
      <w:pPr>
        <w:autoSpaceDN w:val="0"/>
        <w:autoSpaceDE w:val="0"/>
        <w:widowControl/>
        <w:spacing w:line="271" w:lineRule="auto" w:before="366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Homework Assignments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homework assignments are two short papers (about 2-3 pages long) to prepare you for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final paper in this class. The first will ask you to select an event during your lifetime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discuss how it demonstrates whether the U.S. is or is not democratic. The second will ask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to choose a measure of U.S. democracy (provided to you) and write a summary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reaction to that measure. You will do a short in-class presentation about each homework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assignment. Homework assignments should be turned in via email only. </w:t>
      </w:r>
    </w:p>
    <w:p>
      <w:pPr>
        <w:autoSpaceDN w:val="0"/>
        <w:autoSpaceDE w:val="0"/>
        <w:widowControl/>
        <w:spacing w:line="271" w:lineRule="auto" w:before="366" w:after="0"/>
        <w:ind w:left="0" w:right="144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Final Paper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question for the final paper is the theme of the class: to what extent does American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politics and government meet the requirements of a representative democracy?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(Do we 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have too much democracy? Too little? Or perhaps the right amount? Have we always been a </w:t>
      </w:r>
      <w:r>
        <w:rPr>
          <w:rFonts w:ascii="Cambria" w:hAnsi="Cambria" w:eastAsia="Cambria"/>
          <w:b w:val="0"/>
          <w:i/>
          <w:color w:val="000000"/>
          <w:sz w:val="24"/>
        </w:rPr>
        <w:t>democracy, have we ever, or will we be in the future?)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You should develop an argument in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about 5-7 pages and cover what you believe to be the main issues in support of your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argument and defending against the main critiques of your argument. Papers should be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turned in via email only. </w:t>
      </w:r>
    </w:p>
    <w:p>
      <w:pPr>
        <w:autoSpaceDN w:val="0"/>
        <w:autoSpaceDE w:val="0"/>
        <w:widowControl/>
        <w:spacing w:line="271" w:lineRule="auto" w:before="366" w:after="0"/>
        <w:ind w:left="0" w:right="288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Participation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 large part of our class will be based on discussion, especially during our debates;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therefore, it is essential that you come to class ready to actively participate. This includes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(but is not limited to): attending class regularly, carefully reading the assigned texts,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sharing your thoughts, opinions, and insights in discussion, considering and raising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opposing viewpoints, engaging in respectful dialogue with others, listening attentively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others’ perspectives, and following the discussion policies listed in this syllabus. </w:t>
      </w:r>
    </w:p>
    <w:p>
      <w:pPr>
        <w:autoSpaceDN w:val="0"/>
        <w:autoSpaceDE w:val="0"/>
        <w:widowControl/>
        <w:spacing w:line="240" w:lineRule="auto" w:before="982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3 </w:t>
      </w:r>
    </w:p>
    <w:p>
      <w:pPr>
        <w:sectPr>
          <w:pgSz w:w="12240" w:h="15840"/>
          <w:pgMar w:top="720" w:right="1372" w:bottom="498" w:left="1440" w:header="720" w:footer="720" w:gutter="0"/>
          <w:cols w:space="720" w:num="1" w:equalWidth="0">
            <w:col w:w="9428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Engagement Expectations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auto" w:before="240" w:after="0"/>
        <w:ind w:left="360" w:right="46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Classroom activities (2.5 hours/week)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Reading and class prep (5 hours/week)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Papers (3 hours/week)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Exam prep (1.5 hours/week) </w:t>
      </w:r>
    </w:p>
    <w:p>
      <w:pPr>
        <w:autoSpaceDN w:val="0"/>
        <w:autoSpaceDE w:val="0"/>
        <w:widowControl/>
        <w:spacing w:line="240" w:lineRule="auto" w:before="366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Total: 12 hours/week </w:t>
      </w:r>
    </w:p>
    <w:p>
      <w:pPr>
        <w:autoSpaceDN w:val="0"/>
        <w:autoSpaceDE w:val="0"/>
        <w:widowControl/>
        <w:spacing w:line="240" w:lineRule="auto" w:before="7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Grade Scale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9" w:lineRule="auto" w:before="24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 (93-100), A- (90-92.9), B+ (87-89.9), B (83-86.9), B- (80-82.9), C+ (77-79.9), C (73-76.9),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C- (70-72.9), D+ (67-69.9), D (63-66.9), D- (60-62.9), F (&lt;60) </w:t>
      </w:r>
    </w:p>
    <w:p>
      <w:pPr>
        <w:autoSpaceDN w:val="0"/>
        <w:autoSpaceDE w:val="0"/>
        <w:widowControl/>
        <w:spacing w:line="240" w:lineRule="auto" w:before="762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Policies and Additional Resources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1" w:lineRule="auto" w:before="258" w:after="0"/>
        <w:ind w:left="0" w:right="144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Academic Honesty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It is your responsibility to be familiar with and uphold the academic honesty policy of MC, </w:t>
      </w:r>
      <w:r>
        <w:rPr>
          <w:rFonts w:ascii="Cambria" w:hAnsi="Cambria" w:eastAsia="Cambria"/>
          <w:b w:val="0"/>
          <w:i w:val="0"/>
          <w:color w:val="000000"/>
          <w:sz w:val="24"/>
        </w:rPr>
        <w:t>as defined in the Scots Guide (https://www.monmouthcollege.edu/offices/student-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affairs/academic-regulations/). Any student found to have violated these policies of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academic integrity will receive a failing grade on the assignment and may be subject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further penalties by the College, including suspension or expulsion. If you have any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questions about avoiding plagiarism or any of the other policies, please come talk to me. </w:t>
      </w:r>
    </w:p>
    <w:p>
      <w:pPr>
        <w:autoSpaceDN w:val="0"/>
        <w:autoSpaceDE w:val="0"/>
        <w:widowControl/>
        <w:spacing w:line="271" w:lineRule="auto" w:before="364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Late Work/Extra Credit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 important part of academic and career preparation is the ability to meet deadlines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fulfill the requirements of your work. If you must be late with an assignment, please contact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me before the deadline and propose a new due date, which we can negotiate. Otherwise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late work will be assessed a penalty of a half letter grade per 0-24 hour period it is late.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Additionally, there will be no extra credit given on an individual basis. </w:t>
      </w:r>
    </w:p>
    <w:p>
      <w:pPr>
        <w:autoSpaceDN w:val="0"/>
        <w:autoSpaceDE w:val="0"/>
        <w:widowControl/>
        <w:spacing w:line="271" w:lineRule="auto" w:before="366" w:after="0"/>
        <w:ind w:left="0" w:right="144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Attendance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Class attendance is expected, but not required, in this course. Beware that it is difficult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pass this course if you have a number of unexcused absences, as it is impossible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participate if you do not attend class or make other arrangements with me. Furthermore,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are responsible for all of the material covered in class, and it is thus in your best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interest to attend every class. If you must miss a class, it is your responsibility to get notes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from another student and to contact me about any makeup work. </w:t>
      </w:r>
    </w:p>
    <w:p>
      <w:pPr>
        <w:autoSpaceDN w:val="0"/>
        <w:autoSpaceDE w:val="0"/>
        <w:widowControl/>
        <w:spacing w:line="240" w:lineRule="auto" w:before="374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4 </w:t>
      </w:r>
    </w:p>
    <w:p>
      <w:pPr>
        <w:sectPr>
          <w:pgSz w:w="12240" w:h="15840"/>
          <w:pgMar w:top="720" w:right="1372" w:bottom="498" w:left="1440" w:header="720" w:footer="720" w:gutter="0"/>
          <w:cols w:space="720" w:num="1" w:equalWidth="0">
            <w:col w:w="9428" w:space="0"/>
            <w:col w:w="9428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0" w:right="144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Discussion Policies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goal of discussion is to understand and learn from the viewpoints and experiences of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others in order to better understand our own opinions and the functioning of the world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around us. Specifically, our goal in this course is to consider various components of and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think critically about American democracy. Just as multiple voices are necessary for a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healthy democracy, your participation is important for the learning experiences of your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fellow classmates and your instructor. Therefore, participation will be graded on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quality, and not just quantity, of your contribution to this endeavor. To create an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environment where everyone has the opportunity to participate, respect for individual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differences and viewpoints will be maintained at all times. In sum, you are allowed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encouraged to disagree with other students, the professor, or the texts, but disagreement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should always be expressed in a respectful manner inside and outside of the class. </w:t>
      </w:r>
    </w:p>
    <w:p>
      <w:pPr>
        <w:autoSpaceDN w:val="0"/>
        <w:autoSpaceDE w:val="0"/>
        <w:widowControl/>
        <w:spacing w:line="271" w:lineRule="auto" w:before="366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Accessibility Services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If you have a disability or had academic accommodations in high school or another college,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may be eligible for academic accommodations at Monmouth College under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Americans with Disabilities Act (ADA). Monmouth College is committed to equal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educational access. To discuss any of the services offered, please call or meet with Jennifer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Sanberg, Associate Director of Academic Support &amp; Accessibility Services. The ASAS office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is located in the ACE space on the first floor of the Hewes Library. They can be reached at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309-457-2257 or via email at academicsupport@monmouthcollege.edu. </w:t>
      </w:r>
    </w:p>
    <w:p>
      <w:pPr>
        <w:autoSpaceDN w:val="0"/>
        <w:autoSpaceDE w:val="0"/>
        <w:widowControl/>
        <w:spacing w:line="271" w:lineRule="auto" w:before="368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Writing Center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The Writing Center offers tutoring for writers from any major, of any writing ability, on any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type of writing assignment, and at any stage of their writing process, from planning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drafting to revising to editing. The Writing Center is located on the main floor of the Hewes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Library. No appointment is necessary! Visit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https://www.monmouthcollege.edu/offices/writing-center for the latest information on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hours of operation and writing center workshops. </w:t>
      </w:r>
    </w:p>
    <w:p>
      <w:pPr>
        <w:autoSpaceDN w:val="0"/>
        <w:autoSpaceDE w:val="0"/>
        <w:widowControl/>
        <w:spacing w:line="271" w:lineRule="auto" w:before="366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Student Success at Monmouth College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Student Success &amp; Accessibility Services offers FREE resources to assist Monmouth College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students with their academic success. Programs include supplemental instruction for select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classes, drop-in and appointment tutoring, and individual academic coaching. Their office is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here to help all students excel academically, so everyone can work toward better grades,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practice stronger study skills, and manage their time better. </w:t>
      </w:r>
    </w:p>
    <w:p>
      <w:pPr>
        <w:autoSpaceDN w:val="0"/>
        <w:autoSpaceDE w:val="0"/>
        <w:widowControl/>
        <w:spacing w:line="240" w:lineRule="auto" w:before="152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5 </w:t>
      </w:r>
    </w:p>
    <w:p>
      <w:pPr>
        <w:sectPr>
          <w:pgSz w:w="12240" w:h="15840"/>
          <w:pgMar w:top="720" w:right="1378" w:bottom="498" w:left="1440" w:header="720" w:footer="720" w:gutter="0"/>
          <w:cols w:space="720" w:num="1" w:equalWidth="0">
            <w:col w:w="9422" w:space="0"/>
            <w:col w:w="9428" w:space="0"/>
            <w:col w:w="9428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/>
          <w:color w:val="000000"/>
          <w:sz w:val="24"/>
        </w:rPr>
        <w:t xml:space="preserve">Counseling Services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Monmouth College provides cost-free, professional and confidential counseling sessions to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support you and to help you manage challenges that may impact your personal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academic success. The Counseling Center is located in the upper level of Poling Hall, offices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204 and 216, and the hours are Monday-Friday, 8:30am-5:00pm. To request a confidential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appointment online, go to https://titanium.monmouthcollege.edu/ or email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counselingcenter@monmouthcollege.edu, Cindy Beadles at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cbeadles@monmouthcollege.edu or Tom Caudill at tcaudill@monmouthcollege.edu. </w:t>
      </w:r>
    </w:p>
    <w:p>
      <w:pPr>
        <w:autoSpaceDN w:val="0"/>
        <w:autoSpaceDE w:val="0"/>
        <w:widowControl/>
        <w:spacing w:line="240" w:lineRule="auto" w:before="36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COVID Statement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9" w:lineRule="auto" w:before="16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This semester presents many uncertain circumstances due to the ongoing pandemic. The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policies and schedule outlined in this syllabus are subject to change, and I will do my best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to provide advance notice for any such changes. Likewise, should your ability to fully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participate in the class change over the course of the semester, please reach out to me and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we can discuss the best options for moving forward. We’re all in this together! </w:t>
      </w:r>
    </w:p>
    <w:p>
      <w:pPr>
        <w:autoSpaceDN w:val="0"/>
        <w:autoSpaceDE w:val="0"/>
        <w:widowControl/>
        <w:spacing w:line="240" w:lineRule="auto" w:before="16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Questions, Concerns, Comments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auto" w:before="8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If you have any questions at any point, please do not hesitate to contact me! I encourage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you to come to my office hours even if you just want to discuss politics or some other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subject, and I can set up appointments if you are unable to meet during the scheduled 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times. (Please try to give me at least 24 hours notice if you’d like to make an appointment.) </w:t>
      </w:r>
    </w:p>
    <w:p>
      <w:pPr>
        <w:autoSpaceDN w:val="0"/>
        <w:autoSpaceDE w:val="0"/>
        <w:widowControl/>
        <w:spacing w:line="240" w:lineRule="auto" w:before="768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4"/>
          <w:u w:val="single"/>
        </w:rPr>
        <w:t>Course Outline and Schedule</w:t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*Reading assignments are to be completed </w:t>
      </w:r>
      <w:r>
        <w:rPr>
          <w:rFonts w:ascii="Cambria" w:hAnsi="Cambria" w:eastAsia="Cambria"/>
          <w:b w:val="0"/>
          <w:i w:val="0"/>
          <w:color w:val="000000"/>
          <w:sz w:val="24"/>
          <w:u w:val="single"/>
        </w:rPr>
        <w:t>before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the date they are listed. </w:t>
      </w:r>
    </w:p>
    <w:p>
      <w:pPr>
        <w:autoSpaceDN w:val="0"/>
        <w:autoSpaceDE w:val="0"/>
        <w:widowControl/>
        <w:spacing w:line="240" w:lineRule="auto" w:before="366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Aug. 24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What is democracy anyway (plus introductions and the syllabus) </w:t>
      </w:r>
    </w:p>
    <w:p>
      <w:pPr>
        <w:autoSpaceDN w:val="0"/>
        <w:autoSpaceDE w:val="0"/>
        <w:widowControl/>
        <w:spacing w:line="240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Friday, Aug. 26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More “what is democracy”: learning from the literature </w:t>
      </w:r>
    </w:p>
    <w:p>
      <w:pPr>
        <w:autoSpaceDN w:val="0"/>
        <w:autoSpaceDE w:val="0"/>
        <w:widowControl/>
        <w:spacing w:line="240" w:lineRule="auto" w:before="20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>American Government 3e chapter 1</w:t>
      </w:r>
    </w:p>
    <w:p>
      <w:pPr>
        <w:autoSpaceDN w:val="0"/>
        <w:autoSpaceDE w:val="0"/>
        <w:widowControl/>
        <w:spacing w:line="240" w:lineRule="auto" w:before="20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Aug. 29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Sick of democracy yet? </w:t>
      </w:r>
    </w:p>
    <w:p>
      <w:pPr>
        <w:autoSpaceDN w:val="0"/>
        <w:autoSpaceDE w:val="0"/>
        <w:widowControl/>
        <w:spacing w:line="264" w:lineRule="auto" w:before="242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Andre’s “Top 10” Advice for Writing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Rao et al. “Is America a Democracy? If So, Why Does It Deny Millions the Vote?”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Volokh “Is the United States of America a Republic or a Democracy?” </w:t>
      </w:r>
    </w:p>
    <w:p>
      <w:pPr>
        <w:autoSpaceDN w:val="0"/>
        <w:autoSpaceDE w:val="0"/>
        <w:widowControl/>
        <w:spacing w:line="240" w:lineRule="auto" w:before="244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Aug. 31</w:t>
      </w:r>
      <w:r>
        <w:rPr>
          <w:rFonts w:ascii="Cambria" w:hAnsi="Cambria" w:eastAsia="Cambria"/>
          <w:b w:val="0"/>
          <w:i/>
          <w:color w:val="000000"/>
          <w:sz w:val="16"/>
        </w:rPr>
        <w:t>st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Writing a constitution </w:t>
      </w:r>
    </w:p>
    <w:p>
      <w:pPr>
        <w:autoSpaceDN w:val="0"/>
        <w:autoSpaceDE w:val="0"/>
        <w:widowControl/>
        <w:spacing w:line="242" w:lineRule="auto" w:before="24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American Government 3e chapter 2 </w:t>
      </w:r>
    </w:p>
    <w:p>
      <w:pPr>
        <w:autoSpaceDN w:val="0"/>
        <w:autoSpaceDE w:val="0"/>
        <w:widowControl/>
        <w:spacing w:line="240" w:lineRule="auto" w:before="47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6 </w:t>
      </w:r>
    </w:p>
    <w:p>
      <w:pPr>
        <w:sectPr>
          <w:pgSz w:w="12240" w:h="15840"/>
          <w:pgMar w:top="720" w:right="1440" w:bottom="498" w:left="1440" w:header="720" w:footer="720" w:gutter="0"/>
          <w:cols w:space="720" w:num="1" w:equalWidth="0">
            <w:col w:w="9360" w:space="0"/>
            <w:col w:w="9422" w:space="0"/>
            <w:col w:w="9428" w:space="0"/>
            <w:col w:w="9428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Friday, Sept. 2</w:t>
      </w:r>
      <w:r>
        <w:rPr>
          <w:rFonts w:ascii="Cambria" w:hAnsi="Cambria" w:eastAsia="Cambria"/>
          <w:b w:val="0"/>
          <w:i/>
          <w:color w:val="000000"/>
          <w:sz w:val="16"/>
        </w:rPr>
        <w:t>nd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Lab #1: Which form of democracy better serves the people? </w:t>
      </w:r>
    </w:p>
    <w:p>
      <w:pPr>
        <w:autoSpaceDN w:val="0"/>
        <w:tabs>
          <w:tab w:pos="360" w:val="left"/>
        </w:tabs>
        <w:autoSpaceDE w:val="0"/>
        <w:widowControl/>
        <w:spacing w:line="343" w:lineRule="auto" w:before="240" w:after="0"/>
        <w:ind w:left="0" w:right="3744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Constitution lab readings packet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Monday, Sept. 5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The Constitution: A unique illusion? </w:t>
      </w:r>
    </w:p>
    <w:p>
      <w:pPr>
        <w:autoSpaceDN w:val="0"/>
        <w:tabs>
          <w:tab w:pos="360" w:val="left"/>
        </w:tabs>
        <w:autoSpaceDE w:val="0"/>
        <w:widowControl/>
        <w:spacing w:line="391" w:lineRule="auto" w:before="242" w:after="0"/>
        <w:ind w:left="0" w:right="576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Dahl chapters 1-2, appendix A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Wednesday, Sept. 7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Federalism and so so many governments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Dahl chapter 3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Friday, Sept. 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Lab #2: What should we do about marijuana and who should decide? </w:t>
      </w:r>
    </w:p>
    <w:p>
      <w:pPr>
        <w:autoSpaceDN w:val="0"/>
        <w:tabs>
          <w:tab w:pos="360" w:val="left"/>
        </w:tabs>
        <w:autoSpaceDE w:val="0"/>
        <w:widowControl/>
        <w:spacing w:line="408" w:lineRule="auto" w:before="244" w:after="0"/>
        <w:ind w:left="0" w:right="144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Marijuana lab readings packet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Monday, Sept. 12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Democracy in your lives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HOMEWORK ASSIGNMENT 1 DUE VIA EMAIL BY 12PM (presentations today!) </w:t>
      </w:r>
      <w:r>
        <w:rPr>
          <w:rFonts w:ascii="Cambria" w:hAnsi="Cambria" w:eastAsia="Cambria"/>
          <w:b w:val="0"/>
          <w:i/>
          <w:color w:val="000000"/>
          <w:sz w:val="24"/>
        </w:rPr>
        <w:t>Wednesday, Sept. 14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Pirates, privacy, and protecting your rights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American Government 3e chapter 4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Friday, Sept. 16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Lab #3: Should the U.S. enact stricter gun control laws? </w:t>
      </w:r>
    </w:p>
    <w:p>
      <w:pPr>
        <w:autoSpaceDN w:val="0"/>
        <w:tabs>
          <w:tab w:pos="360" w:val="left"/>
        </w:tabs>
        <w:autoSpaceDE w:val="0"/>
        <w:widowControl/>
        <w:spacing w:line="367" w:lineRule="auto" w:before="242" w:after="0"/>
        <w:ind w:left="0" w:right="144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Gun control lab readings packet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Monday, Sept. 19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Civil rights and America’s original sin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American Government 3e chapter 5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Hannah-Jones “America Wasn’t a Democracy, Until Black Americans Made It One” </w:t>
      </w:r>
      <w:r>
        <w:rPr>
          <w:rFonts w:ascii="Cambria" w:hAnsi="Cambria" w:eastAsia="Cambria"/>
          <w:b w:val="0"/>
          <w:i/>
          <w:color w:val="000000"/>
          <w:sz w:val="24"/>
        </w:rPr>
        <w:t>Wednesday, Sept. 21</w:t>
      </w:r>
      <w:r>
        <w:rPr>
          <w:rFonts w:ascii="Cambria" w:hAnsi="Cambria" w:eastAsia="Cambria"/>
          <w:b w:val="0"/>
          <w:i/>
          <w:color w:val="000000"/>
          <w:sz w:val="16"/>
        </w:rPr>
        <w:t>st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Under the influence? </w:t>
      </w:r>
    </w:p>
    <w:p>
      <w:pPr>
        <w:autoSpaceDN w:val="0"/>
        <w:tabs>
          <w:tab w:pos="360" w:val="left"/>
        </w:tabs>
        <w:autoSpaceDE w:val="0"/>
        <w:widowControl/>
        <w:spacing w:line="408" w:lineRule="auto" w:before="242" w:after="0"/>
        <w:ind w:left="0" w:right="720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American Government 3e chapter 10, pgs. 339-350 only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Friday, Sept. 23</w:t>
      </w:r>
      <w:r>
        <w:rPr>
          <w:rFonts w:ascii="Cambria" w:hAnsi="Cambria" w:eastAsia="Cambria"/>
          <w:b w:val="0"/>
          <w:i/>
          <w:color w:val="000000"/>
          <w:sz w:val="16"/>
        </w:rPr>
        <w:t>rd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Lab #4: You decide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Readings will be selected after we decide on the topic for this lab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Monday, Sept. 26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More money, more problems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Knispel “Corporate Money in Politics Threatens US Democracy – Or Does It?” </w:t>
      </w:r>
      <w:r>
        <w:rPr>
          <w:rFonts w:ascii="Cambria" w:hAnsi="Cambria" w:eastAsia="Cambria"/>
          <w:b w:val="0"/>
          <w:i/>
          <w:color w:val="000000"/>
          <w:sz w:val="24"/>
        </w:rPr>
        <w:t>Wednesday, Sept. 28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Now the party starts! </w:t>
      </w:r>
    </w:p>
    <w:p>
      <w:pPr>
        <w:autoSpaceDN w:val="0"/>
        <w:autoSpaceDE w:val="0"/>
        <w:widowControl/>
        <w:spacing w:line="240" w:lineRule="auto" w:before="24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American Government 3e chapter 9, pgs. 303-325 only </w:t>
      </w:r>
    </w:p>
    <w:p>
      <w:pPr>
        <w:autoSpaceDN w:val="0"/>
        <w:autoSpaceDE w:val="0"/>
        <w:widowControl/>
        <w:spacing w:line="240" w:lineRule="auto" w:before="306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7 </w:t>
      </w:r>
    </w:p>
    <w:p>
      <w:pPr>
        <w:sectPr>
          <w:pgSz w:w="12240" w:h="15840"/>
          <w:pgMar w:top="720" w:right="1440" w:bottom="498" w:left="1440" w:header="720" w:footer="720" w:gutter="0"/>
          <w:cols w:space="720" w:num="1" w:equalWidth="0">
            <w:col w:w="9360" w:space="0"/>
            <w:col w:w="9360" w:space="0"/>
            <w:col w:w="9422" w:space="0"/>
            <w:col w:w="9428" w:space="0"/>
            <w:col w:w="9428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Friday, Sept. 30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…and the party ends the next class.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53" w:lineRule="auto" w:before="240" w:after="0"/>
        <w:ind w:left="0" w:right="1440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Dahl chapter 4 (pgs. 73-91)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LAB REPORT 1 DUE VIA EMAIL BY 12PM </w:t>
      </w:r>
      <w:r>
        <w:br/>
      </w: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(Choose from labs 1-4)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Monday, Oct. 3</w:t>
      </w:r>
      <w:r>
        <w:rPr>
          <w:rFonts w:ascii="Cambria" w:hAnsi="Cambria" w:eastAsia="Cambria"/>
          <w:b w:val="0"/>
          <w:i/>
          <w:color w:val="000000"/>
          <w:sz w:val="16"/>
        </w:rPr>
        <w:t>rd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The fourth branch of government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American Government 3e chapter 8, pgs. 265-289 only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Wednesday, Oct. 5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Lab #5: Should the government put an end to fake news? </w:t>
      </w:r>
    </w:p>
    <w:p>
      <w:pPr>
        <w:autoSpaceDN w:val="0"/>
        <w:tabs>
          <w:tab w:pos="360" w:val="left"/>
        </w:tabs>
        <w:autoSpaceDE w:val="0"/>
        <w:widowControl/>
        <w:spacing w:line="391" w:lineRule="auto" w:before="240" w:after="0"/>
        <w:ind w:left="0" w:right="4464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Fake news readings packet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Friday, Oct. 7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Review for learning funtime #1 </w:t>
      </w:r>
      <w:r>
        <w:rPr>
          <w:rFonts w:ascii="Cambria" w:hAnsi="Cambria" w:eastAsia="Cambria"/>
          <w:b w:val="0"/>
          <w:i/>
          <w:color w:val="000000"/>
          <w:sz w:val="24"/>
        </w:rPr>
        <w:t>Monday, Oct. 10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Show me what you know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>EXAM 1</w:t>
      </w:r>
    </w:p>
    <w:p>
      <w:pPr>
        <w:autoSpaceDN w:val="0"/>
        <w:autoSpaceDE w:val="0"/>
        <w:widowControl/>
        <w:spacing w:line="240" w:lineRule="auto" w:before="564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Oct. 12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Friday, Oct. 14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NO CLASSES (FALL BREAK) </w:t>
      </w:r>
    </w:p>
    <w:p>
      <w:pPr>
        <w:autoSpaceDN w:val="0"/>
        <w:autoSpaceDE w:val="0"/>
        <w:widowControl/>
        <w:spacing w:line="240" w:lineRule="auto" w:before="768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Oct. 17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At long last…the people! </w:t>
      </w:r>
    </w:p>
    <w:p>
      <w:pPr>
        <w:autoSpaceDN w:val="0"/>
        <w:tabs>
          <w:tab w:pos="360" w:val="left"/>
        </w:tabs>
        <w:autoSpaceDE w:val="0"/>
        <w:widowControl/>
        <w:spacing w:line="343" w:lineRule="auto" w:before="240" w:after="0"/>
        <w:ind w:left="0" w:right="4032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Get started on the rest of Dahl (pgs. 91-177) </w:t>
      </w:r>
      <w:r>
        <w:rPr>
          <w:rFonts w:ascii="Cambria" w:hAnsi="Cambria" w:eastAsia="Cambria"/>
          <w:b w:val="0"/>
          <w:i/>
          <w:color w:val="000000"/>
          <w:sz w:val="24"/>
        </w:rPr>
        <w:t>Wednesday, Oct. 19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President Tom Brady? </w:t>
      </w:r>
    </w:p>
    <w:p>
      <w:pPr>
        <w:autoSpaceDN w:val="0"/>
        <w:tabs>
          <w:tab w:pos="360" w:val="left"/>
        </w:tabs>
        <w:autoSpaceDE w:val="0"/>
        <w:widowControl/>
        <w:spacing w:line="341" w:lineRule="auto" w:before="240" w:after="0"/>
        <w:ind w:left="0" w:right="2160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American Government 3e chapter 6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Friday, Oct. 21</w:t>
      </w:r>
      <w:r>
        <w:rPr>
          <w:rFonts w:ascii="Cambria" w:hAnsi="Cambria" w:eastAsia="Cambria"/>
          <w:b w:val="0"/>
          <w:i/>
          <w:color w:val="000000"/>
          <w:sz w:val="16"/>
        </w:rPr>
        <w:t>st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Lab #6: Should Americans know more about politics? </w:t>
      </w:r>
    </w:p>
    <w:p>
      <w:pPr>
        <w:autoSpaceDN w:val="0"/>
        <w:tabs>
          <w:tab w:pos="360" w:val="left"/>
        </w:tabs>
        <w:autoSpaceDE w:val="0"/>
        <w:widowControl/>
        <w:spacing w:line="408" w:lineRule="auto" w:before="244" w:after="0"/>
        <w:ind w:left="0" w:right="2592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Political knowledge lab readings packet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Monday, Oct. 24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More public opinion and starting elections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Finish Dahl by today (pgs. 91-177)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Wednesday, Oct. 26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The one with the most votes (usually) wins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American Government 3e chapter 7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Friday, Oct. 28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Lab #7: Should we abolish the Electoral College? </w:t>
      </w:r>
    </w:p>
    <w:p>
      <w:pPr>
        <w:autoSpaceDN w:val="0"/>
        <w:tabs>
          <w:tab w:pos="4614" w:val="left"/>
        </w:tabs>
        <w:autoSpaceDE w:val="0"/>
        <w:widowControl/>
        <w:spacing w:line="326" w:lineRule="auto" w:before="240" w:after="0"/>
        <w:ind w:left="360" w:right="44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Electoral College lab readings packet </w:t>
      </w:r>
      <w:r>
        <w:br/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8 </w:t>
      </w:r>
    </w:p>
    <w:p>
      <w:pPr>
        <w:sectPr>
          <w:pgSz w:w="12240" w:h="15840"/>
          <w:pgMar w:top="720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422" w:space="0"/>
            <w:col w:w="9428" w:space="0"/>
            <w:col w:w="9428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360" w:val="left"/>
        </w:tabs>
        <w:autoSpaceDE w:val="0"/>
        <w:widowControl/>
        <w:spacing w:line="403" w:lineRule="auto" w:before="0" w:after="0"/>
        <w:ind w:left="0" w:right="1296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Oct. 31</w:t>
      </w:r>
      <w:r>
        <w:rPr>
          <w:rFonts w:ascii="Cambria" w:hAnsi="Cambria" w:eastAsia="Cambria"/>
          <w:b w:val="0"/>
          <w:i/>
          <w:color w:val="000000"/>
          <w:sz w:val="16"/>
        </w:rPr>
        <w:t>st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Getting involved in politics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Pgs. 386-408 Bond &amp; Smith “Political Participation &amp; Voting Behavior” </w:t>
      </w:r>
      <w:r>
        <w:rPr>
          <w:rFonts w:ascii="Cambria" w:hAnsi="Cambria" w:eastAsia="Cambria"/>
          <w:b w:val="0"/>
          <w:i/>
          <w:color w:val="000000"/>
          <w:sz w:val="24"/>
        </w:rPr>
        <w:t>Wednesday, Nov. 2</w:t>
      </w:r>
      <w:r>
        <w:rPr>
          <w:rFonts w:ascii="Cambria" w:hAnsi="Cambria" w:eastAsia="Cambria"/>
          <w:b w:val="0"/>
          <w:i/>
          <w:color w:val="000000"/>
          <w:sz w:val="16"/>
        </w:rPr>
        <w:t>nd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Not getting involved in politics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Pgs. 408-420 Bond &amp; Smith “Political Participation &amp; Voting Behavior” </w:t>
      </w:r>
      <w:r>
        <w:rPr>
          <w:rFonts w:ascii="Cambria" w:hAnsi="Cambria" w:eastAsia="Cambria"/>
          <w:b w:val="0"/>
          <w:i/>
          <w:color w:val="000000"/>
          <w:sz w:val="24"/>
        </w:rPr>
        <w:t>Friday, Nov. 4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Lab #8: Is low voter turnout a problem for American elections? </w:t>
      </w:r>
    </w:p>
    <w:p>
      <w:pPr>
        <w:autoSpaceDN w:val="0"/>
        <w:tabs>
          <w:tab w:pos="360" w:val="left"/>
        </w:tabs>
        <w:autoSpaceDE w:val="0"/>
        <w:widowControl/>
        <w:spacing w:line="394" w:lineRule="auto" w:before="240" w:after="0"/>
        <w:ind w:left="0" w:right="144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Voter turnout lab readings packet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Monday, Nov. 7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Miley Cyrus, head lice, and Congress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Start American Government 3e chapter 11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Wednesday, Nov. 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Just a bill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Finish American Government 3e chapter 11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Come prepared to discuss last night’s election and the future of U.S. politics </w:t>
      </w:r>
      <w:r>
        <w:rPr>
          <w:rFonts w:ascii="Cambria" w:hAnsi="Cambria" w:eastAsia="Cambria"/>
          <w:b w:val="0"/>
          <w:i/>
          <w:color w:val="000000"/>
          <w:sz w:val="24"/>
        </w:rPr>
        <w:t>Friday, Nov. 11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Just scores and scores of democracy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HOMEWORK ASSIGNMENT 2 DUE VIA EMAIL BY 12PM (presentations today!) </w:t>
      </w:r>
      <w:r>
        <w:rPr>
          <w:rFonts w:ascii="Cambria" w:hAnsi="Cambria" w:eastAsia="Cambria"/>
          <w:b w:val="0"/>
          <w:i/>
          <w:color w:val="000000"/>
          <w:sz w:val="24"/>
        </w:rPr>
        <w:t>Monday, Nov. 14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The presidency then and now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American Government 3e chapter 12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Wednesday, Nov. 16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A democracy refresher (cuz we just can’t forget about democracy)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Beauchamp &amp; Douthat “Is American Democracy Really in Peril?”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More In Common “The United States of America: A Democracy Divided?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22" w:lineRule="auto" w:before="42" w:after="0"/>
        <w:ind w:left="0" w:right="144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Romano “Poll: Half of Americans Now Predict U.S. May ‘Cease To Be A Democracy’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Someday”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Friday, Nov. 18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Lab #9: Your choice!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46" w:lineRule="auto" w:before="240" w:after="0"/>
        <w:ind w:left="0" w:right="1872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Readings will be selected after we decide on the topic for this lab </w:t>
      </w:r>
      <w:r>
        <w:rPr>
          <w:rFonts w:ascii="Cambria" w:hAnsi="Cambria" w:eastAsia="Cambria"/>
          <w:b w:val="0"/>
          <w:i/>
          <w:color w:val="000000"/>
          <w:sz w:val="24"/>
        </w:rPr>
        <w:t>Monday, Nov. 21</w:t>
      </w:r>
      <w:r>
        <w:rPr>
          <w:rFonts w:ascii="Cambria" w:hAnsi="Cambria" w:eastAsia="Cambria"/>
          <w:b w:val="0"/>
          <w:i/>
          <w:color w:val="000000"/>
          <w:sz w:val="16"/>
        </w:rPr>
        <w:t>st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A bureaucracy game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LAB REPORT 2 DUE VIA EMAIL BY 12PM </w:t>
      </w:r>
      <w:r>
        <w:br/>
      </w:r>
      <w:r>
        <w:tab/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(Choose from labs 5-9) </w:t>
      </w:r>
    </w:p>
    <w:p>
      <w:pPr>
        <w:autoSpaceDN w:val="0"/>
        <w:autoSpaceDE w:val="0"/>
        <w:widowControl/>
        <w:spacing w:line="240" w:lineRule="auto" w:before="546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Nov. 23</w:t>
      </w:r>
      <w:r>
        <w:rPr>
          <w:rFonts w:ascii="Cambria" w:hAnsi="Cambria" w:eastAsia="Cambria"/>
          <w:b w:val="0"/>
          <w:i/>
          <w:color w:val="000000"/>
          <w:sz w:val="16"/>
        </w:rPr>
        <w:t>rd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Friday, Nov. 25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NO CLASSES (THANKSGIVING BREAK) </w:t>
      </w:r>
    </w:p>
    <w:p>
      <w:pPr>
        <w:autoSpaceDN w:val="0"/>
        <w:autoSpaceDE w:val="0"/>
        <w:widowControl/>
        <w:spacing w:line="240" w:lineRule="auto" w:before="39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9 </w:t>
      </w:r>
    </w:p>
    <w:p>
      <w:pPr>
        <w:sectPr>
          <w:pgSz w:w="12240" w:h="15840"/>
          <w:pgMar w:top="720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422" w:space="0"/>
            <w:col w:w="9428" w:space="0"/>
            <w:col w:w="9428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Monday, Nov. 28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The least dangerous branch? </w:t>
      </w:r>
    </w:p>
    <w:p>
      <w:pPr>
        <w:autoSpaceDN w:val="0"/>
        <w:tabs>
          <w:tab w:pos="360" w:val="left"/>
        </w:tabs>
        <w:autoSpaceDE w:val="0"/>
        <w:widowControl/>
        <w:spacing w:line="346" w:lineRule="auto" w:before="240" w:after="0"/>
        <w:ind w:left="0" w:right="2016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Start American Government 3e chapter 13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Wednesday, Nov. 30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More on the court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Finish American Government 3e chapter 13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Plan to have your thesis for the final paper ready by today! </w:t>
      </w:r>
    </w:p>
    <w:p>
      <w:pPr>
        <w:autoSpaceDN w:val="0"/>
        <w:tabs>
          <w:tab w:pos="360" w:val="left"/>
        </w:tabs>
        <w:autoSpaceDE w:val="0"/>
        <w:widowControl/>
        <w:spacing w:line="365" w:lineRule="auto" w:before="224" w:after="0"/>
        <w:ind w:left="0" w:right="2304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Friday, Dec. 2</w:t>
      </w:r>
      <w:r>
        <w:rPr>
          <w:rFonts w:ascii="Cambria" w:hAnsi="Cambria" w:eastAsia="Cambria"/>
          <w:b w:val="0"/>
          <w:i/>
          <w:color w:val="000000"/>
          <w:sz w:val="16"/>
        </w:rPr>
        <w:t>nd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A conversation on polarization and extra credit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Polarization readings packet </w:t>
      </w:r>
      <w:r>
        <w:br/>
      </w:r>
      <w:r>
        <w:rPr>
          <w:rFonts w:ascii="Cambria" w:hAnsi="Cambria" w:eastAsia="Cambria"/>
          <w:b w:val="0"/>
          <w:i/>
          <w:color w:val="000000"/>
          <w:sz w:val="24"/>
        </w:rPr>
        <w:t>Monday, Dec. 5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Public policy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Moyo “Ten Warning Signs that Democracies Are Under Siege”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Schmitter &amp; Karl “What Democracy Is…And Is Not” </w:t>
      </w:r>
    </w:p>
    <w:p>
      <w:pPr>
        <w:autoSpaceDN w:val="0"/>
        <w:autoSpaceDE w:val="0"/>
        <w:widowControl/>
        <w:spacing w:line="240" w:lineRule="auto" w:before="256" w:after="0"/>
        <w:ind w:left="0" w:right="0" w:firstLine="0"/>
        <w:jc w:val="left"/>
      </w:pPr>
      <w:r>
        <w:rPr>
          <w:rFonts w:ascii="Cambria" w:hAnsi="Cambria" w:eastAsia="Cambria"/>
          <w:b w:val="0"/>
          <w:i/>
          <w:color w:val="000000"/>
          <w:sz w:val="24"/>
        </w:rPr>
        <w:t>Wednesday, Dec. 7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The last day </w:t>
      </w:r>
      <w:r>
        <w:rPr>
          <w:rFonts w:ascii="Segoe UI Emoji" w:hAnsi="Segoe UI Emoji" w:eastAsia="Segoe UI Emoji"/>
          <w:b w:val="0"/>
          <w:i w:val="0"/>
          <w:color w:val="000000"/>
          <w:sz w:val="24"/>
        </w:rPr>
        <w:t>☹</w:t>
      </w:r>
    </w:p>
    <w:p>
      <w:pPr>
        <w:autoSpaceDN w:val="0"/>
        <w:tabs>
          <w:tab w:pos="360" w:val="left"/>
        </w:tabs>
        <w:autoSpaceDE w:val="0"/>
        <w:widowControl/>
        <w:spacing w:line="367" w:lineRule="auto" w:before="252" w:after="0"/>
        <w:ind w:left="0" w:right="4320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 xml:space="preserve">FINAL PAPER DUE VIA EMAIL BY 12PM </w:t>
      </w:r>
      <w:r>
        <w:rPr>
          <w:rFonts w:ascii="Cambria" w:hAnsi="Cambria" w:eastAsia="Cambria"/>
          <w:b w:val="0"/>
          <w:i/>
          <w:color w:val="000000"/>
          <w:sz w:val="24"/>
        </w:rPr>
        <w:t>Friday, Dec. 9</w:t>
      </w:r>
      <w:r>
        <w:rPr>
          <w:rFonts w:ascii="Cambria" w:hAnsi="Cambria" w:eastAsia="Cambria"/>
          <w:b w:val="0"/>
          <w:i/>
          <w:color w:val="000000"/>
          <w:sz w:val="16"/>
        </w:rPr>
        <w:t>th</w:t>
      </w:r>
      <w:r>
        <w:rPr>
          <w:rFonts w:ascii="Cambria" w:hAnsi="Cambria" w:eastAsia="Cambria"/>
          <w:b w:val="0"/>
          <w:i/>
          <w:color w:val="000000"/>
          <w:sz w:val="24"/>
        </w:rPr>
        <w:t xml:space="preserve"> – Final exam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Cambria" w:hAnsi="Cambria" w:eastAsia="Cambria"/>
          <w:b/>
          <w:i w:val="0"/>
          <w:color w:val="000000"/>
          <w:sz w:val="24"/>
        </w:rPr>
        <w:t>EXAM 2 AT 3PM</w:t>
      </w:r>
    </w:p>
    <w:p>
      <w:pPr>
        <w:autoSpaceDN w:val="0"/>
        <w:autoSpaceDE w:val="0"/>
        <w:widowControl/>
        <w:spacing w:line="240" w:lineRule="auto" w:before="639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10 </w:t>
      </w:r>
    </w:p>
    <w:sectPr w:rsidR="00FC693F" w:rsidRPr="0006063C" w:rsidSect="00034616">
      <w:pgSz w:w="12240" w:h="15840"/>
      <w:pgMar w:top="720" w:right="1440" w:bottom="498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  <w:col w:w="9360" w:space="0"/>
        <w:col w:w="9422" w:space="0"/>
        <w:col w:w="9428" w:space="0"/>
        <w:col w:w="9428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