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DF10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1.</w:t>
      </w:r>
    </w:p>
    <w:p w14:paraId="2EB85BD4" w14:textId="77777777" w:rsidR="00867C37" w:rsidRPr="00867C37" w:rsidRDefault="00867C37" w:rsidP="00867C37">
      <w:r w:rsidRPr="00867C37">
        <w:t xml:space="preserve">Napisz klasę abstrakcyjną </w:t>
      </w:r>
      <w:proofErr w:type="spellStart"/>
      <w:r w:rsidRPr="00867C37">
        <w:t>WeatherStation</w:t>
      </w:r>
      <w:proofErr w:type="spellEnd"/>
      <w:r w:rsidRPr="00867C37">
        <w:t xml:space="preserve"> przechowującą wewnętrznie stan stacji pogodowej, posiadającą publiczne metody:</w:t>
      </w:r>
    </w:p>
    <w:p w14:paraId="71A7A6E2" w14:textId="77777777" w:rsidR="00867C37" w:rsidRPr="00867C37" w:rsidRDefault="00867C37" w:rsidP="00867C37">
      <w:pPr>
        <w:numPr>
          <w:ilvl w:val="0"/>
          <w:numId w:val="1"/>
        </w:numPr>
      </w:pPr>
      <w:proofErr w:type="spellStart"/>
      <w:r w:rsidRPr="00867C37">
        <w:t>readSystemSensor</w:t>
      </w:r>
      <w:proofErr w:type="spellEnd"/>
      <w:r w:rsidRPr="00867C37">
        <w:t>, która ustawia temperaturę stacji na bieżącą wartość zgodnie z zewnętrznym czujnikiem systemowym.</w:t>
      </w:r>
    </w:p>
    <w:p w14:paraId="47BA2842" w14:textId="77777777" w:rsidR="00867C37" w:rsidRPr="00867C37" w:rsidRDefault="00867C37" w:rsidP="00867C37">
      <w:pPr>
        <w:numPr>
          <w:ilvl w:val="0"/>
          <w:numId w:val="1"/>
        </w:numPr>
      </w:pPr>
      <w:proofErr w:type="spellStart"/>
      <w:r w:rsidRPr="00867C37">
        <w:t>setTemperature</w:t>
      </w:r>
      <w:proofErr w:type="spellEnd"/>
      <w:r w:rsidRPr="00867C37">
        <w:t>, która przyjmuje zmienną zmiennoprzecinkową i ustawia zgodnie z nią temperaturę stacji.</w:t>
      </w:r>
    </w:p>
    <w:p w14:paraId="4BA74511" w14:textId="77777777" w:rsidR="00867C37" w:rsidRPr="00867C37" w:rsidRDefault="00867C37" w:rsidP="00867C37">
      <w:pPr>
        <w:numPr>
          <w:ilvl w:val="0"/>
          <w:numId w:val="1"/>
        </w:numPr>
      </w:pPr>
      <w:r w:rsidRPr="00867C37">
        <w:t xml:space="preserve">Jeżeli dane nie są poprawne w kontekście ziemskich warunków atmosferycznych (temperatura poza zakresem od -90.0 do +60.0 stopni Celsjusza), należy rzucić wyjątek </w:t>
      </w:r>
      <w:proofErr w:type="spellStart"/>
      <w:r w:rsidRPr="00867C37">
        <w:t>IllegalArgumentException</w:t>
      </w:r>
      <w:proofErr w:type="spellEnd"/>
      <w:r w:rsidRPr="00867C37">
        <w:t xml:space="preserve"> i opisać przyczynę w wiadomości tego wyjątku (o ile wartość przekracza dozwolony zakres).</w:t>
      </w:r>
    </w:p>
    <w:p w14:paraId="6B1175E3" w14:textId="77777777" w:rsidR="00867C37" w:rsidRPr="00867C37" w:rsidRDefault="00867C37" w:rsidP="00867C37">
      <w:pPr>
        <w:numPr>
          <w:ilvl w:val="0"/>
          <w:numId w:val="1"/>
        </w:numPr>
      </w:pPr>
      <w:proofErr w:type="spellStart"/>
      <w:r w:rsidRPr="00867C37">
        <w:t>toString</w:t>
      </w:r>
      <w:proofErr w:type="spellEnd"/>
      <w:r w:rsidRPr="00867C37">
        <w:t>, która zwraca napis zawierający temperaturę w formacie XX.X°C.</w:t>
      </w:r>
    </w:p>
    <w:p w14:paraId="17E48811" w14:textId="77777777" w:rsidR="00867C37" w:rsidRPr="00867C37" w:rsidRDefault="00867C37" w:rsidP="00867C37">
      <w:r w:rsidRPr="00867C37">
        <w:t>Sposób przechowywania temperatury w stacji zaproponuj samodzielnie.</w:t>
      </w:r>
    </w:p>
    <w:p w14:paraId="3544BEBB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2.</w:t>
      </w:r>
    </w:p>
    <w:p w14:paraId="2955DB82" w14:textId="77777777" w:rsidR="00867C37" w:rsidRPr="00867C37" w:rsidRDefault="00867C37" w:rsidP="00867C37">
      <w:r w:rsidRPr="00867C37">
        <w:t xml:space="preserve">Napisz klasę </w:t>
      </w:r>
      <w:proofErr w:type="spellStart"/>
      <w:r w:rsidRPr="00867C37">
        <w:t>DigitalDisplay</w:t>
      </w:r>
      <w:proofErr w:type="spellEnd"/>
      <w:r w:rsidRPr="00867C37">
        <w:t xml:space="preserve">, dziedziczącą po </w:t>
      </w:r>
      <w:proofErr w:type="spellStart"/>
      <w:r w:rsidRPr="00867C37">
        <w:t>WeatherStation</w:t>
      </w:r>
      <w:proofErr w:type="spellEnd"/>
      <w:r w:rsidRPr="00867C37">
        <w:t xml:space="preserve">. W klasie </w:t>
      </w:r>
      <w:proofErr w:type="spellStart"/>
      <w:r w:rsidRPr="00867C37">
        <w:t>DigitalDisplay</w:t>
      </w:r>
      <w:proofErr w:type="spellEnd"/>
      <w:r w:rsidRPr="00867C37">
        <w:t xml:space="preserve"> utwórz publiczny typ wyliczeniowy pozwalający na rozróżnienie między prezentacją temperatury w skali Celsjusza i Fahrenheita.</w:t>
      </w:r>
    </w:p>
    <w:p w14:paraId="5DD2E051" w14:textId="77777777" w:rsidR="00867C37" w:rsidRPr="00867C37" w:rsidRDefault="00867C37" w:rsidP="00867C37">
      <w:r w:rsidRPr="00867C37">
        <w:t>Dodaj argument tego typu do konstruktora.</w:t>
      </w:r>
    </w:p>
    <w:p w14:paraId="7DF4784F" w14:textId="77777777" w:rsidR="00867C37" w:rsidRPr="00867C37" w:rsidRDefault="00867C37" w:rsidP="00867C37">
      <w:r w:rsidRPr="00867C37">
        <w:t xml:space="preserve">Jeżeli ustawiony jest tryb Celsjusza, metoda </w:t>
      </w:r>
      <w:proofErr w:type="spellStart"/>
      <w:r w:rsidRPr="00867C37">
        <w:t>toString</w:t>
      </w:r>
      <w:proofErr w:type="spellEnd"/>
      <w:r w:rsidRPr="00867C37">
        <w:t xml:space="preserve"> powinna wywołać metodę </w:t>
      </w:r>
      <w:proofErr w:type="spellStart"/>
      <w:r w:rsidRPr="00867C37">
        <w:t>toString</w:t>
      </w:r>
      <w:proofErr w:type="spellEnd"/>
      <w:r w:rsidRPr="00867C37">
        <w:t xml:space="preserve"> klasy nadrzędnej. W trybie Fahrenheita napis powinien reprezentować wartość przeliczoną na stopnie Fahrenheita z dopiskiem °F i nie poprzedzać dodatniej, jednocyfrowej wartości znakiem plus.</w:t>
      </w:r>
    </w:p>
    <w:p w14:paraId="26B87CB1" w14:textId="77777777" w:rsidR="00867C37" w:rsidRPr="00867C37" w:rsidRDefault="00867C37" w:rsidP="00867C37">
      <w:r w:rsidRPr="00867C37">
        <w:t xml:space="preserve">Utwórz obiekt klasy </w:t>
      </w:r>
      <w:proofErr w:type="spellStart"/>
      <w:r w:rsidRPr="00867C37">
        <w:t>DigitalDisplay</w:t>
      </w:r>
      <w:proofErr w:type="spellEnd"/>
      <w:r w:rsidRPr="00867C37">
        <w:t xml:space="preserve"> i przetestuj przypadki z sąsiedniej tabeli: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456"/>
      </w:tblGrid>
      <w:tr w:rsidR="00867C37" w:rsidRPr="00867C37" w14:paraId="37F0ED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44DDF" w14:textId="77777777" w:rsidR="00867C37" w:rsidRPr="00867C37" w:rsidRDefault="00867C37" w:rsidP="00867C37">
            <w:r w:rsidRPr="00867C37">
              <w:rPr>
                <w:b/>
                <w:bCs/>
              </w:rPr>
              <w:t>Skala Fahrenheita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C26FF" w14:textId="77777777" w:rsidR="00867C37" w:rsidRPr="00867C37" w:rsidRDefault="00867C37" w:rsidP="00867C37">
            <w:r w:rsidRPr="00867C37">
              <w:rPr>
                <w:b/>
                <w:bCs/>
              </w:rPr>
              <w:t>Skala Celsjusza</w:t>
            </w:r>
          </w:p>
        </w:tc>
      </w:tr>
      <w:tr w:rsidR="00867C37" w:rsidRPr="00867C37" w14:paraId="3F44EC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CE663" w14:textId="77777777" w:rsidR="00867C37" w:rsidRPr="00867C37" w:rsidRDefault="00867C37" w:rsidP="00867C37">
            <w:r w:rsidRPr="00867C37">
              <w:t>32.0°F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3304" w14:textId="77777777" w:rsidR="00867C37" w:rsidRPr="00867C37" w:rsidRDefault="00867C37" w:rsidP="00867C37">
            <w:r w:rsidRPr="00867C37">
              <w:t>0.0°C</w:t>
            </w:r>
          </w:p>
        </w:tc>
      </w:tr>
      <w:tr w:rsidR="00867C37" w:rsidRPr="00867C37" w14:paraId="568A8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995C" w14:textId="77777777" w:rsidR="00867C37" w:rsidRPr="00867C37" w:rsidRDefault="00867C37" w:rsidP="00867C37">
            <w:r w:rsidRPr="00867C37">
              <w:t>50.0°F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F436D" w14:textId="77777777" w:rsidR="00867C37" w:rsidRPr="00867C37" w:rsidRDefault="00867C37" w:rsidP="00867C37">
            <w:r w:rsidRPr="00867C37">
              <w:t>10.0°C</w:t>
            </w:r>
          </w:p>
        </w:tc>
      </w:tr>
      <w:tr w:rsidR="00867C37" w:rsidRPr="00867C37" w14:paraId="53918C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9D231" w14:textId="77777777" w:rsidR="00867C37" w:rsidRPr="00867C37" w:rsidRDefault="00867C37" w:rsidP="00867C37">
            <w:r w:rsidRPr="00867C37">
              <w:t>14.0°F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15B1F" w14:textId="77777777" w:rsidR="00867C37" w:rsidRPr="00867C37" w:rsidRDefault="00867C37" w:rsidP="00867C37">
            <w:r w:rsidRPr="00867C37">
              <w:t>-10.0°C</w:t>
            </w:r>
          </w:p>
        </w:tc>
      </w:tr>
      <w:tr w:rsidR="00867C37" w:rsidRPr="00867C37" w14:paraId="3A9C1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33018" w14:textId="77777777" w:rsidR="00867C37" w:rsidRPr="00867C37" w:rsidRDefault="00867C37" w:rsidP="00867C37">
            <w:r w:rsidRPr="00867C37">
              <w:t>95.0°F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18CDCE" w14:textId="77777777" w:rsidR="00867C37" w:rsidRPr="00867C37" w:rsidRDefault="00867C37" w:rsidP="00867C37">
            <w:r w:rsidRPr="00867C37">
              <w:t>35.0°C</w:t>
            </w:r>
          </w:p>
        </w:tc>
      </w:tr>
      <w:tr w:rsidR="00867C37" w:rsidRPr="00867C37" w14:paraId="1523C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26E71" w14:textId="77777777" w:rsidR="00867C37" w:rsidRPr="00867C37" w:rsidRDefault="00867C37" w:rsidP="00867C37">
            <w:r w:rsidRPr="00867C37">
              <w:t>-40.0°F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3983A" w14:textId="77777777" w:rsidR="00867C37" w:rsidRPr="00867C37" w:rsidRDefault="00867C37" w:rsidP="00867C37">
            <w:r w:rsidRPr="00867C37">
              <w:t>-40.0°C</w:t>
            </w:r>
          </w:p>
        </w:tc>
      </w:tr>
    </w:tbl>
    <w:p w14:paraId="1852524F" w14:textId="526A51E1" w:rsidR="00867C37" w:rsidRPr="00867C37" w:rsidRDefault="00867C37" w:rsidP="00867C37">
      <w:r w:rsidRPr="00867C37">
        <w:t xml:space="preserve">Zapoznaj się z plikiem </w:t>
      </w:r>
      <w:r w:rsidR="000678A1">
        <w:t>dane</w:t>
      </w:r>
      <w:r w:rsidRPr="00867C37">
        <w:t>.csv dołączonym do treści zadania. Plik zawiera standardowe temperatury bazowe wybranych miast oraz ich wysokości nad poziomem morza wyrażone w metrach.</w:t>
      </w:r>
    </w:p>
    <w:p w14:paraId="292C6D6D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3.</w:t>
      </w:r>
    </w:p>
    <w:p w14:paraId="286EC870" w14:textId="77777777" w:rsidR="00867C37" w:rsidRPr="00867C37" w:rsidRDefault="00867C37" w:rsidP="00867C37">
      <w:r w:rsidRPr="00867C37">
        <w:t>Napisz klasę City zawierającą wszystkie dane z pojedynczego wiersza pliku. Napisz w niej metody statyczne:</w:t>
      </w:r>
    </w:p>
    <w:p w14:paraId="3D0C425C" w14:textId="77777777" w:rsidR="00867C37" w:rsidRPr="00867C37" w:rsidRDefault="00867C37" w:rsidP="00867C37">
      <w:pPr>
        <w:numPr>
          <w:ilvl w:val="0"/>
          <w:numId w:val="2"/>
        </w:numPr>
      </w:pPr>
      <w:r w:rsidRPr="00867C37">
        <w:t xml:space="preserve">prywatną </w:t>
      </w:r>
      <w:proofErr w:type="spellStart"/>
      <w:r w:rsidRPr="00867C37">
        <w:t>parseLine</w:t>
      </w:r>
      <w:proofErr w:type="spellEnd"/>
      <w:r w:rsidRPr="00867C37">
        <w:t>, przyjmującą pojedynczą linię pliku i zwracającą obiekt City,</w:t>
      </w:r>
    </w:p>
    <w:p w14:paraId="1A5A9CD0" w14:textId="77777777" w:rsidR="00867C37" w:rsidRPr="00867C37" w:rsidRDefault="00867C37" w:rsidP="00867C37">
      <w:pPr>
        <w:numPr>
          <w:ilvl w:val="0"/>
          <w:numId w:val="2"/>
        </w:numPr>
      </w:pPr>
      <w:r w:rsidRPr="00867C37">
        <w:lastRenderedPageBreak/>
        <w:t xml:space="preserve">publiczną </w:t>
      </w:r>
      <w:proofErr w:type="spellStart"/>
      <w:r w:rsidRPr="00867C37">
        <w:t>parseFile</w:t>
      </w:r>
      <w:proofErr w:type="spellEnd"/>
      <w:r w:rsidRPr="00867C37">
        <w:t>, przyjmującą ścieżkę do tego pliku i zwracającą mapę zapełnioną danymi z pliku, w której kluczem jest nazwa miasta, a wartością obiekt City.</w:t>
      </w:r>
    </w:p>
    <w:p w14:paraId="213EA5CA" w14:textId="77777777" w:rsidR="00867C37" w:rsidRPr="00867C37" w:rsidRDefault="00867C37" w:rsidP="00867C37">
      <w:r w:rsidRPr="00867C37">
        <w:t xml:space="preserve">W razie potrzeby, do każdej z danych wczytanych do obiektu City można stworzyć publiczny </w:t>
      </w:r>
      <w:proofErr w:type="spellStart"/>
      <w:r w:rsidRPr="00867C37">
        <w:t>akcesor</w:t>
      </w:r>
      <w:proofErr w:type="spellEnd"/>
      <w:r w:rsidRPr="00867C37">
        <w:t xml:space="preserve">. Wywołaj metodę </w:t>
      </w:r>
      <w:proofErr w:type="spellStart"/>
      <w:r w:rsidRPr="00867C37">
        <w:t>parseFile</w:t>
      </w:r>
      <w:proofErr w:type="spellEnd"/>
      <w:r w:rsidRPr="00867C37">
        <w:t xml:space="preserve"> przekazując jej ścieżkę do przykładowego pliku.</w:t>
      </w:r>
    </w:p>
    <w:p w14:paraId="7B6B0222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4.</w:t>
      </w:r>
    </w:p>
    <w:p w14:paraId="533DC4B1" w14:textId="77777777" w:rsidR="00867C37" w:rsidRPr="00867C37" w:rsidRDefault="00867C37" w:rsidP="00867C37">
      <w:r w:rsidRPr="00867C37">
        <w:t xml:space="preserve">W klasie </w:t>
      </w:r>
      <w:proofErr w:type="spellStart"/>
      <w:r w:rsidRPr="00867C37">
        <w:t>WeatherStation</w:t>
      </w:r>
      <w:proofErr w:type="spellEnd"/>
      <w:r w:rsidRPr="00867C37">
        <w:t xml:space="preserve"> dodaj prywatne pole City. Zmodyfikuj konstruktor tak, aby przyjmował referencję na obiekt City i ustawiał ją w tym polu.</w:t>
      </w:r>
    </w:p>
    <w:p w14:paraId="03AF9B56" w14:textId="77777777" w:rsidR="00867C37" w:rsidRPr="00867C37" w:rsidRDefault="00867C37" w:rsidP="00867C37">
      <w:r w:rsidRPr="00867C37">
        <w:t xml:space="preserve">W klasie </w:t>
      </w:r>
      <w:proofErr w:type="spellStart"/>
      <w:r w:rsidRPr="00867C37">
        <w:t>WeatherStation</w:t>
      </w:r>
      <w:proofErr w:type="spellEnd"/>
      <w:r w:rsidRPr="00867C37">
        <w:t xml:space="preserve"> napisz publiczną metodę:</w:t>
      </w:r>
    </w:p>
    <w:p w14:paraId="02E6EE57" w14:textId="77777777" w:rsidR="00867C37" w:rsidRPr="00867C37" w:rsidRDefault="00867C37" w:rsidP="00867C37">
      <w:pPr>
        <w:numPr>
          <w:ilvl w:val="0"/>
          <w:numId w:val="3"/>
        </w:numPr>
      </w:pPr>
      <w:proofErr w:type="spellStart"/>
      <w:r w:rsidRPr="00867C37">
        <w:t>setCity</w:t>
      </w:r>
      <w:proofErr w:type="spellEnd"/>
      <w:r w:rsidRPr="00867C37">
        <w:t xml:space="preserve">, która przyjmie referencję na obiekt City i zastąpi w obiekcie </w:t>
      </w:r>
      <w:proofErr w:type="spellStart"/>
      <w:r w:rsidRPr="00867C37">
        <w:t>WeatherStation</w:t>
      </w:r>
      <w:proofErr w:type="spellEnd"/>
      <w:r w:rsidRPr="00867C37">
        <w:t xml:space="preserve"> dotychczasową referencję na City.</w:t>
      </w:r>
    </w:p>
    <w:p w14:paraId="705226A4" w14:textId="77777777" w:rsidR="00867C37" w:rsidRPr="00867C37" w:rsidRDefault="00867C37" w:rsidP="00867C37">
      <w:r w:rsidRPr="00867C37">
        <w:t xml:space="preserve">Zmiana miasta powinna spowodować zmianę wskazywanej temperatury bazowej (np. zmiana Warszawy na Zakopane powinna odpowiednio dostosować wartość stacji). Wywołaj metodę </w:t>
      </w:r>
      <w:proofErr w:type="spellStart"/>
      <w:r w:rsidRPr="00867C37">
        <w:t>setCity</w:t>
      </w:r>
      <w:proofErr w:type="spellEnd"/>
      <w:r w:rsidRPr="00867C37">
        <w:t>.</w:t>
      </w:r>
    </w:p>
    <w:p w14:paraId="1AA153C6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5.</w:t>
      </w:r>
    </w:p>
    <w:p w14:paraId="3A179697" w14:textId="77777777" w:rsidR="00867C37" w:rsidRPr="00867C37" w:rsidRDefault="00867C37" w:rsidP="00867C37">
      <w:r w:rsidRPr="00867C37">
        <w:t>W klasie City napisz publiczną metodę:</w:t>
      </w:r>
    </w:p>
    <w:p w14:paraId="35F8F985" w14:textId="77777777" w:rsidR="00867C37" w:rsidRPr="00867C37" w:rsidRDefault="00867C37" w:rsidP="00867C37">
      <w:pPr>
        <w:numPr>
          <w:ilvl w:val="0"/>
          <w:numId w:val="4"/>
        </w:numPr>
      </w:pPr>
      <w:proofErr w:type="spellStart"/>
      <w:r w:rsidRPr="00867C37">
        <w:t>localMeanTemperature</w:t>
      </w:r>
      <w:proofErr w:type="spellEnd"/>
      <w:r w:rsidRPr="00867C37">
        <w:t>, która przyjmie temperaturę zgodną ze swoją strefą bazową i zwróci temperaturę miejscową obliczoną na podstawie wysokości nad poziomem morza.</w:t>
      </w:r>
    </w:p>
    <w:p w14:paraId="2B8934EA" w14:textId="77777777" w:rsidR="00867C37" w:rsidRPr="00867C37" w:rsidRDefault="00867C37" w:rsidP="00867C37">
      <w:r w:rsidRPr="00867C37">
        <w:t xml:space="preserve">Wysokość nad poziomem morza przyjmuje wartości od 0 do 9000 metrów, a odpowiadające jej przesunięcie temperatury wartości od 0 do -60 stopni Celsjusza. Spadek temperatury zmienia się wprost proporcjonalnie do wysokości (przyjmując standardowy gradient pionowy). Na przykład, jeżeli w bazie dla danego punktu według strefy jest 15.0°C, to w mieście położonym wysoko w górach według położenia geograficznego będzie to odpowiednio mniej. Wywołaj metodę </w:t>
      </w:r>
      <w:proofErr w:type="spellStart"/>
      <w:r w:rsidRPr="00867C37">
        <w:t>localMeanTemperature</w:t>
      </w:r>
      <w:proofErr w:type="spellEnd"/>
      <w:r w:rsidRPr="00867C37">
        <w:t>.</w:t>
      </w:r>
    </w:p>
    <w:p w14:paraId="49BFC76E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6.</w:t>
      </w:r>
    </w:p>
    <w:p w14:paraId="5D52994E" w14:textId="77777777" w:rsidR="00867C37" w:rsidRPr="00867C37" w:rsidRDefault="00867C37" w:rsidP="00867C37">
      <w:r w:rsidRPr="00867C37">
        <w:t>W klasie City napisz publiczną statyczną metodę:</w:t>
      </w:r>
    </w:p>
    <w:p w14:paraId="44D03714" w14:textId="77777777" w:rsidR="00867C37" w:rsidRPr="00867C37" w:rsidRDefault="00867C37" w:rsidP="00867C37">
      <w:pPr>
        <w:numPr>
          <w:ilvl w:val="0"/>
          <w:numId w:val="5"/>
        </w:numPr>
      </w:pPr>
      <w:proofErr w:type="spellStart"/>
      <w:r w:rsidRPr="00867C37">
        <w:t>worstAltitudeFit</w:t>
      </w:r>
      <w:proofErr w:type="spellEnd"/>
      <w:r w:rsidRPr="00867C37">
        <w:t>, tak, aby mogła być użyta jako komparator dwóch miast.</w:t>
      </w:r>
    </w:p>
    <w:p w14:paraId="02DDC9C5" w14:textId="77777777" w:rsidR="00867C37" w:rsidRPr="00867C37" w:rsidRDefault="00867C37" w:rsidP="00867C37">
      <w:r w:rsidRPr="00867C37">
        <w:t>Wynik sortowania przy użyciu tej metody powinien ustawić na początku kolekcji miasta, których różnica między temperaturą miejscową a temperaturą wynikającą ze strefy bazowej jest największa. Wykonaj sortowanie listy obiektów City przy użyciu tej metody i wyświetl nazwy miast z posortowanej listy.</w:t>
      </w:r>
    </w:p>
    <w:p w14:paraId="11923355" w14:textId="77777777" w:rsidR="00867C37" w:rsidRPr="00867C37" w:rsidRDefault="00867C37" w:rsidP="00867C37">
      <w:r w:rsidRPr="00867C37">
        <w:t>Zapoznaj się z plikiem wykres.txt dołączonym do treści zadania.</w:t>
      </w:r>
    </w:p>
    <w:p w14:paraId="30C7F02A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7.</w:t>
      </w:r>
    </w:p>
    <w:p w14:paraId="01555327" w14:textId="77777777" w:rsidR="00867C37" w:rsidRPr="00867C37" w:rsidRDefault="00867C37" w:rsidP="00867C37">
      <w:r w:rsidRPr="00867C37">
        <w:t xml:space="preserve">Napisz klasę </w:t>
      </w:r>
      <w:proofErr w:type="spellStart"/>
      <w:r w:rsidRPr="00867C37">
        <w:t>BarChart</w:t>
      </w:r>
      <w:proofErr w:type="spellEnd"/>
      <w:r w:rsidRPr="00867C37">
        <w:t xml:space="preserve">, dziedziczącą po </w:t>
      </w:r>
      <w:proofErr w:type="spellStart"/>
      <w:r w:rsidRPr="00867C37">
        <w:t>WeatherStation</w:t>
      </w:r>
      <w:proofErr w:type="spellEnd"/>
      <w:r w:rsidRPr="00867C37">
        <w:t>. Napisz w niej metodę:</w:t>
      </w:r>
    </w:p>
    <w:p w14:paraId="4163B51E" w14:textId="77777777" w:rsidR="00867C37" w:rsidRPr="00867C37" w:rsidRDefault="00867C37" w:rsidP="00867C37">
      <w:pPr>
        <w:numPr>
          <w:ilvl w:val="0"/>
          <w:numId w:val="6"/>
        </w:numPr>
      </w:pPr>
      <w:proofErr w:type="spellStart"/>
      <w:r w:rsidRPr="00867C37">
        <w:t>toTxtChart</w:t>
      </w:r>
      <w:proofErr w:type="spellEnd"/>
      <w:r w:rsidRPr="00867C37">
        <w:t>, która przyjmie ścieżkę do pliku i zapisze w nim tekstową ramkę wykresu (bez słupków danych).</w:t>
      </w:r>
    </w:p>
    <w:p w14:paraId="29281159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8.</w:t>
      </w:r>
    </w:p>
    <w:p w14:paraId="012E5349" w14:textId="77777777" w:rsidR="00867C37" w:rsidRPr="00867C37" w:rsidRDefault="00867C37" w:rsidP="00867C37">
      <w:r w:rsidRPr="00867C37">
        <w:t xml:space="preserve">Napisz klasę abstrakcyjną </w:t>
      </w:r>
      <w:proofErr w:type="spellStart"/>
      <w:r w:rsidRPr="00867C37">
        <w:t>ChartBar</w:t>
      </w:r>
      <w:proofErr w:type="spellEnd"/>
      <w:r w:rsidRPr="00867C37">
        <w:t xml:space="preserve"> reprezentującą słupek wykresu temperatury. Klasa powinna posiadać publiczne, abstrakcyjne metody:</w:t>
      </w:r>
    </w:p>
    <w:p w14:paraId="693DC3BA" w14:textId="77777777" w:rsidR="00867C37" w:rsidRPr="00867C37" w:rsidRDefault="00867C37" w:rsidP="00867C37">
      <w:pPr>
        <w:numPr>
          <w:ilvl w:val="0"/>
          <w:numId w:val="7"/>
        </w:numPr>
      </w:pPr>
      <w:proofErr w:type="spellStart"/>
      <w:r w:rsidRPr="00867C37">
        <w:lastRenderedPageBreak/>
        <w:t>setValue</w:t>
      </w:r>
      <w:proofErr w:type="spellEnd"/>
      <w:r w:rsidRPr="00867C37">
        <w:t xml:space="preserve">, która przyjmuje obiekt </w:t>
      </w:r>
      <w:proofErr w:type="spellStart"/>
      <w:r w:rsidRPr="00867C37">
        <w:t>Double</w:t>
      </w:r>
      <w:proofErr w:type="spellEnd"/>
      <w:r w:rsidRPr="00867C37">
        <w:t xml:space="preserve"> oznaczający temperaturę,</w:t>
      </w:r>
    </w:p>
    <w:p w14:paraId="018A96DC" w14:textId="77777777" w:rsidR="00867C37" w:rsidRPr="00867C37" w:rsidRDefault="00867C37" w:rsidP="00867C37">
      <w:pPr>
        <w:numPr>
          <w:ilvl w:val="0"/>
          <w:numId w:val="7"/>
        </w:numPr>
      </w:pPr>
      <w:proofErr w:type="spellStart"/>
      <w:r w:rsidRPr="00867C37">
        <w:t>toTxtChart</w:t>
      </w:r>
      <w:proofErr w:type="spellEnd"/>
      <w:r w:rsidRPr="00867C37">
        <w:t>, która zwraca napis zawierający tekstowy znacznik renderujący słupek.</w:t>
      </w:r>
    </w:p>
    <w:p w14:paraId="3CCA1E29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9.</w:t>
      </w:r>
    </w:p>
    <w:p w14:paraId="30F3D321" w14:textId="77777777" w:rsidR="00867C37" w:rsidRPr="00867C37" w:rsidRDefault="00867C37" w:rsidP="00867C37">
      <w:r w:rsidRPr="00867C37">
        <w:t xml:space="preserve">Po klasie </w:t>
      </w:r>
      <w:proofErr w:type="spellStart"/>
      <w:r w:rsidRPr="00867C37">
        <w:t>ChartBar</w:t>
      </w:r>
      <w:proofErr w:type="spellEnd"/>
      <w:r w:rsidRPr="00867C37">
        <w:t xml:space="preserve"> podziedzicz klasę </w:t>
      </w:r>
      <w:proofErr w:type="spellStart"/>
      <w:r w:rsidRPr="00867C37">
        <w:t>HotTemperatureBar</w:t>
      </w:r>
      <w:proofErr w:type="spellEnd"/>
      <w:r w:rsidRPr="00867C37">
        <w:t xml:space="preserve"> - słupek dla temperatur wysokich. Powinna implementować metody klasy nadrzędnej:</w:t>
      </w:r>
    </w:p>
    <w:p w14:paraId="14F75BD4" w14:textId="77777777" w:rsidR="00867C37" w:rsidRPr="00867C37" w:rsidRDefault="00867C37" w:rsidP="00867C37">
      <w:pPr>
        <w:numPr>
          <w:ilvl w:val="0"/>
          <w:numId w:val="8"/>
        </w:numPr>
      </w:pPr>
      <w:proofErr w:type="spellStart"/>
      <w:r w:rsidRPr="00867C37">
        <w:t>setValue</w:t>
      </w:r>
      <w:proofErr w:type="spellEnd"/>
      <w:r w:rsidRPr="00867C37">
        <w:t>, która ustawia wysokość słupka dyskretnie (skokowo) na podstawie wartości przekazanej temperatury,</w:t>
      </w:r>
    </w:p>
    <w:p w14:paraId="708A8863" w14:textId="77777777" w:rsidR="00867C37" w:rsidRPr="00867C37" w:rsidRDefault="00867C37" w:rsidP="00867C37">
      <w:pPr>
        <w:numPr>
          <w:ilvl w:val="0"/>
          <w:numId w:val="8"/>
        </w:numPr>
      </w:pPr>
      <w:proofErr w:type="spellStart"/>
      <w:r w:rsidRPr="00867C37">
        <w:t>toTxtChart</w:t>
      </w:r>
      <w:proofErr w:type="spellEnd"/>
      <w:r w:rsidRPr="00867C37">
        <w:t xml:space="preserve">, która zwraca linię znaków przedstawiającą słupek jako ciąg o określonej długości i określonym symbolu (np. #), wynikającą z ustawionej metodą </w:t>
      </w:r>
      <w:proofErr w:type="spellStart"/>
      <w:r w:rsidRPr="00867C37">
        <w:t>setValue</w:t>
      </w:r>
      <w:proofErr w:type="spellEnd"/>
      <w:r w:rsidRPr="00867C37">
        <w:t xml:space="preserve"> wartości.</w:t>
      </w:r>
    </w:p>
    <w:p w14:paraId="0D9F3CE6" w14:textId="77777777" w:rsidR="00867C37" w:rsidRPr="00867C37" w:rsidRDefault="00867C37" w:rsidP="00867C37">
      <w:r w:rsidRPr="00867C37">
        <w:t>Długość słupka w pliku tekstowym jest reprezentowana za pomocą liczby znaków proporcjonalnej do wartości temperatury.</w:t>
      </w:r>
    </w:p>
    <w:p w14:paraId="30EFEBA4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10.</w:t>
      </w:r>
    </w:p>
    <w:p w14:paraId="7F2FD33B" w14:textId="77777777" w:rsidR="00867C37" w:rsidRPr="00867C37" w:rsidRDefault="00867C37" w:rsidP="00867C37">
      <w:r w:rsidRPr="00867C37">
        <w:t xml:space="preserve">Po klasie </w:t>
      </w:r>
      <w:proofErr w:type="spellStart"/>
      <w:r w:rsidRPr="00867C37">
        <w:t>ChartBar</w:t>
      </w:r>
      <w:proofErr w:type="spellEnd"/>
      <w:r w:rsidRPr="00867C37">
        <w:t xml:space="preserve"> podziedzicz jeszcze dwie klasy: </w:t>
      </w:r>
      <w:proofErr w:type="spellStart"/>
      <w:r w:rsidRPr="00867C37">
        <w:t>ColdTemperatureBar</w:t>
      </w:r>
      <w:proofErr w:type="spellEnd"/>
      <w:r w:rsidRPr="00867C37">
        <w:t xml:space="preserve">, </w:t>
      </w:r>
      <w:proofErr w:type="spellStart"/>
      <w:r w:rsidRPr="00867C37">
        <w:t>NormalTemperatureBar</w:t>
      </w:r>
      <w:proofErr w:type="spellEnd"/>
      <w:r w:rsidRPr="00867C37">
        <w:t xml:space="preserve"> implementujące metody klasy nadrzędnej:</w:t>
      </w:r>
    </w:p>
    <w:p w14:paraId="68C78AC6" w14:textId="77777777" w:rsidR="00867C37" w:rsidRPr="00867C37" w:rsidRDefault="00867C37" w:rsidP="00867C37">
      <w:pPr>
        <w:numPr>
          <w:ilvl w:val="0"/>
          <w:numId w:val="9"/>
        </w:numPr>
      </w:pPr>
      <w:proofErr w:type="spellStart"/>
      <w:r w:rsidRPr="00867C37">
        <w:t>setValue</w:t>
      </w:r>
      <w:proofErr w:type="spellEnd"/>
      <w:r w:rsidRPr="00867C37">
        <w:t>, która ustawia poziom słupka na podstawie temperatury. Słupki powinny poruszać się ruchem ciągłym (proporcjonalnym) z dokładnością do części dziesiętnych stopnia,</w:t>
      </w:r>
    </w:p>
    <w:p w14:paraId="4A23B003" w14:textId="77777777" w:rsidR="00867C37" w:rsidRPr="00867C37" w:rsidRDefault="00867C37" w:rsidP="00867C37">
      <w:pPr>
        <w:numPr>
          <w:ilvl w:val="0"/>
          <w:numId w:val="9"/>
        </w:numPr>
      </w:pPr>
      <w:proofErr w:type="spellStart"/>
      <w:r w:rsidRPr="00867C37">
        <w:t>toTxtChart</w:t>
      </w:r>
      <w:proofErr w:type="spellEnd"/>
      <w:r w:rsidRPr="00867C37">
        <w:t xml:space="preserve">, analogicznie jak w klasie </w:t>
      </w:r>
      <w:proofErr w:type="spellStart"/>
      <w:r w:rsidRPr="00867C37">
        <w:t>HotTemperatureBar</w:t>
      </w:r>
      <w:proofErr w:type="spellEnd"/>
      <w:r w:rsidRPr="00867C37">
        <w:t xml:space="preserve"> tak, aby słupki wizualnie odróżniały się od siebie zastosowanymi znakami ASCII.</w:t>
      </w:r>
    </w:p>
    <w:p w14:paraId="56243403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11.</w:t>
      </w:r>
    </w:p>
    <w:p w14:paraId="45EC3786" w14:textId="77777777" w:rsidR="00867C37" w:rsidRPr="00867C37" w:rsidRDefault="00867C37" w:rsidP="00867C37">
      <w:r w:rsidRPr="00867C37">
        <w:t xml:space="preserve">W klasie </w:t>
      </w:r>
      <w:proofErr w:type="spellStart"/>
      <w:r w:rsidRPr="00867C37">
        <w:t>BarChart</w:t>
      </w:r>
      <w:proofErr w:type="spellEnd"/>
      <w:r w:rsidRPr="00867C37">
        <w:t xml:space="preserve"> umieść prywatną, polimorficzną, finalną listę słupków, zawierającą po jednym słupku każdej klasy.</w:t>
      </w:r>
    </w:p>
    <w:p w14:paraId="121AE0C1" w14:textId="77777777" w:rsidR="00867C37" w:rsidRPr="00867C37" w:rsidRDefault="00867C37" w:rsidP="00867C37">
      <w:r w:rsidRPr="00867C37">
        <w:t xml:space="preserve">Zmodyfikuj metodę </w:t>
      </w:r>
      <w:proofErr w:type="spellStart"/>
      <w:r w:rsidRPr="00867C37">
        <w:t>toTxtChart</w:t>
      </w:r>
      <w:proofErr w:type="spellEnd"/>
      <w:r w:rsidRPr="00867C37">
        <w:t>, aby oprócz ramki drukowane były także aktualne słupki. Niech ustawienie temperatury stacji metodami z kroku 1. (</w:t>
      </w:r>
      <w:proofErr w:type="spellStart"/>
      <w:r w:rsidRPr="00867C37">
        <w:t>readSystemSensor</w:t>
      </w:r>
      <w:proofErr w:type="spellEnd"/>
      <w:r w:rsidRPr="00867C37">
        <w:t xml:space="preserve">, </w:t>
      </w:r>
      <w:proofErr w:type="spellStart"/>
      <w:r w:rsidRPr="00867C37">
        <w:t>setTemperature</w:t>
      </w:r>
      <w:proofErr w:type="spellEnd"/>
      <w:r w:rsidRPr="00867C37">
        <w:t>) powoduje zmianę stanu i długości słupków. Zaproponuj rozwiązanie, które nie będzie wymagało nadpisywania (</w:t>
      </w:r>
      <w:proofErr w:type="spellStart"/>
      <w:r w:rsidRPr="00867C37">
        <w:rPr>
          <w:i/>
          <w:iCs/>
        </w:rPr>
        <w:t>overriding</w:t>
      </w:r>
      <w:proofErr w:type="spellEnd"/>
      <w:r w:rsidRPr="00867C37">
        <w:t>) tych dwóch metod.</w:t>
      </w:r>
    </w:p>
    <w:p w14:paraId="2C2D141F" w14:textId="77777777" w:rsidR="00867C37" w:rsidRPr="00867C37" w:rsidRDefault="00867C37" w:rsidP="00867C37">
      <w:pPr>
        <w:rPr>
          <w:b/>
          <w:bCs/>
        </w:rPr>
      </w:pPr>
      <w:r w:rsidRPr="00867C37">
        <w:rPr>
          <w:b/>
          <w:bCs/>
        </w:rPr>
        <w:t>Krok 12.</w:t>
      </w:r>
    </w:p>
    <w:p w14:paraId="5869B217" w14:textId="77777777" w:rsidR="00867C37" w:rsidRPr="00867C37" w:rsidRDefault="00867C37" w:rsidP="00867C37">
      <w:r w:rsidRPr="00867C37">
        <w:t xml:space="preserve">W klasie City napisz publiczną metodę statyczną </w:t>
      </w:r>
      <w:proofErr w:type="spellStart"/>
      <w:r w:rsidRPr="00867C37">
        <w:t>generateBarCharts</w:t>
      </w:r>
      <w:proofErr w:type="spellEnd"/>
      <w:r w:rsidRPr="00867C37">
        <w:t xml:space="preserve">, która przyjmie listę obiektów City oraz obiekt </w:t>
      </w:r>
      <w:proofErr w:type="spellStart"/>
      <w:r w:rsidRPr="00867C37">
        <w:t>BarChart</w:t>
      </w:r>
      <w:proofErr w:type="spellEnd"/>
      <w:r w:rsidRPr="00867C37">
        <w:t>.</w:t>
      </w:r>
    </w:p>
    <w:p w14:paraId="69E20B79" w14:textId="77777777" w:rsidR="00867C37" w:rsidRPr="00867C37" w:rsidRDefault="00867C37" w:rsidP="00867C37">
      <w:r w:rsidRPr="00867C37">
        <w:t xml:space="preserve">Metoda powinna założyć katalog o nazwie będącej wynikiem funkcji </w:t>
      </w:r>
      <w:proofErr w:type="spellStart"/>
      <w:r w:rsidRPr="00867C37">
        <w:t>toString</w:t>
      </w:r>
      <w:proofErr w:type="spellEnd"/>
      <w:r w:rsidRPr="00867C37">
        <w:t xml:space="preserve"> obiektu wykresu. W katalogu, dla każdego miasta z listy, należy utworzyć plik tekstowy o nazwie odpowiadającej nazwie miasta. Pliki powinny zawierać wynik działania metody </w:t>
      </w:r>
      <w:proofErr w:type="spellStart"/>
      <w:r w:rsidRPr="00867C37">
        <w:t>toTxtChart</w:t>
      </w:r>
      <w:proofErr w:type="spellEnd"/>
      <w:r w:rsidRPr="00867C37">
        <w:t xml:space="preserve"> wykresu w kolejnych miastach. Wywołaj tę funkcję.</w:t>
      </w:r>
    </w:p>
    <w:p w14:paraId="2FD811EC" w14:textId="77777777" w:rsidR="001D5170" w:rsidRDefault="001D5170"/>
    <w:sectPr w:rsidR="001D5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628E"/>
    <w:multiLevelType w:val="multilevel"/>
    <w:tmpl w:val="45B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E2E80"/>
    <w:multiLevelType w:val="multilevel"/>
    <w:tmpl w:val="49E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E576F"/>
    <w:multiLevelType w:val="multilevel"/>
    <w:tmpl w:val="2B66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33E57"/>
    <w:multiLevelType w:val="multilevel"/>
    <w:tmpl w:val="BB4E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B1640"/>
    <w:multiLevelType w:val="multilevel"/>
    <w:tmpl w:val="9866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11673"/>
    <w:multiLevelType w:val="multilevel"/>
    <w:tmpl w:val="FB7C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836AE"/>
    <w:multiLevelType w:val="multilevel"/>
    <w:tmpl w:val="04DC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35A35"/>
    <w:multiLevelType w:val="multilevel"/>
    <w:tmpl w:val="F9FE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B48F0"/>
    <w:multiLevelType w:val="multilevel"/>
    <w:tmpl w:val="B84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362053">
    <w:abstractNumId w:val="8"/>
  </w:num>
  <w:num w:numId="2" w16cid:durableId="897516137">
    <w:abstractNumId w:val="7"/>
  </w:num>
  <w:num w:numId="3" w16cid:durableId="1900479646">
    <w:abstractNumId w:val="2"/>
  </w:num>
  <w:num w:numId="4" w16cid:durableId="1484542011">
    <w:abstractNumId w:val="6"/>
  </w:num>
  <w:num w:numId="5" w16cid:durableId="567497056">
    <w:abstractNumId w:val="4"/>
  </w:num>
  <w:num w:numId="6" w16cid:durableId="639962887">
    <w:abstractNumId w:val="1"/>
  </w:num>
  <w:num w:numId="7" w16cid:durableId="27875358">
    <w:abstractNumId w:val="3"/>
  </w:num>
  <w:num w:numId="8" w16cid:durableId="1273899461">
    <w:abstractNumId w:val="5"/>
  </w:num>
  <w:num w:numId="9" w16cid:durableId="1111703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37"/>
    <w:rsid w:val="000678A1"/>
    <w:rsid w:val="000C1C78"/>
    <w:rsid w:val="001D5170"/>
    <w:rsid w:val="004A7905"/>
    <w:rsid w:val="00745CC3"/>
    <w:rsid w:val="00867C37"/>
    <w:rsid w:val="009249D7"/>
    <w:rsid w:val="00DA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4F159"/>
  <w15:chartTrackingRefBased/>
  <w15:docId w15:val="{D2B6EA49-24BF-4C11-B3A6-A8B36EBA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67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67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67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67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7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7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7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7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7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7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67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67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67C37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7C37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7C3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7C3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7C3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7C3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7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7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7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7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7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7C3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7C3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7C37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7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7C37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7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888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Marlena Bartoszcze</dc:creator>
  <cp:keywords/>
  <dc:description/>
  <cp:lastModifiedBy>Marlena Bartoszcze</cp:lastModifiedBy>
  <cp:revision>1</cp:revision>
  <dcterms:created xsi:type="dcterms:W3CDTF">2026-05-18T16:27:00Z</dcterms:created>
  <dcterms:modified xsi:type="dcterms:W3CDTF">2026-05-18T18:48:00Z</dcterms:modified>
</cp:coreProperties>
</file>