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1E" w:rsidRPr="00F316E1" w:rsidRDefault="00F316E1" w:rsidP="00F316E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 PHYSICS PAPER II SHED MOCK</w:t>
      </w:r>
    </w:p>
    <w:p w:rsidR="00495C0F" w:rsidRPr="00F316E1" w:rsidRDefault="00495C0F">
      <w:pPr>
        <w:rPr>
          <w:rFonts w:ascii="Times New Roman" w:hAnsi="Times New Roman" w:cs="Times New Roman"/>
          <w:sz w:val="25"/>
          <w:szCs w:val="25"/>
        </w:rPr>
      </w:pPr>
      <w:r>
        <w:t xml:space="preserve">                                                                                     </w:t>
      </w:r>
      <w:r w:rsidRPr="00F316E1">
        <w:rPr>
          <w:rFonts w:ascii="Times New Roman" w:hAnsi="Times New Roman" w:cs="Times New Roman"/>
          <w:sz w:val="25"/>
          <w:szCs w:val="25"/>
        </w:rPr>
        <w:t xml:space="preserve">  (</w:t>
      </w:r>
      <w:r w:rsidR="00D3251E" w:rsidRPr="00F316E1">
        <w:rPr>
          <w:rFonts w:ascii="Times New Roman" w:hAnsi="Times New Roman" w:cs="Times New Roman"/>
          <w:sz w:val="25"/>
          <w:szCs w:val="25"/>
        </w:rPr>
        <w:t>40 Marks)</w:t>
      </w:r>
    </w:p>
    <w:p w:rsidR="00495C0F" w:rsidRPr="00F316E1" w:rsidRDefault="00F316E1" w:rsidP="00F316E1">
      <w:pPr>
        <w:spacing w:line="360" w:lineRule="auto"/>
        <w:ind w:left="2160" w:firstLine="720"/>
        <w:rPr>
          <w:rFonts w:ascii="Times New Roman" w:hAnsi="Times New Roman" w:cs="Times New Roman"/>
          <w:b/>
          <w:sz w:val="25"/>
          <w:szCs w:val="25"/>
        </w:rPr>
      </w:pPr>
      <w:r w:rsidRPr="00F316E1">
        <w:rPr>
          <w:rFonts w:ascii="Times New Roman" w:hAnsi="Times New Roman" w:cs="Times New Roman"/>
          <w:b/>
          <w:sz w:val="25"/>
          <w:szCs w:val="25"/>
        </w:rPr>
        <w:t>PROVISIONAL MARKING KEY</w:t>
      </w:r>
    </w:p>
    <w:p w:rsidR="00495C0F" w:rsidRPr="00F316E1" w:rsidRDefault="00495C0F" w:rsidP="00F316E1">
      <w:pPr>
        <w:spacing w:line="360" w:lineRule="auto"/>
        <w:ind w:left="2880" w:firstLine="720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SECTION A (20 Marks)</w:t>
      </w:r>
    </w:p>
    <w:p w:rsidR="004E5AE2" w:rsidRPr="00F316E1" w:rsidRDefault="004E5AE2" w:rsidP="002B45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Describe an experiment to determine the density of cooling oil using </w:t>
      </w:r>
      <w:r w:rsidRPr="00F316E1">
        <w:rPr>
          <w:rFonts w:ascii="Times New Roman" w:hAnsi="Times New Roman" w:cs="Times New Roman"/>
          <w:b/>
          <w:sz w:val="25"/>
          <w:szCs w:val="25"/>
        </w:rPr>
        <w:t>Archimedes’ Principle.</w:t>
      </w:r>
    </w:p>
    <w:p w:rsidR="004E5AE2" w:rsidRPr="00F316E1" w:rsidRDefault="001B2345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Apparatus </w:t>
      </w:r>
      <w:r w:rsidR="00F316E1" w:rsidRPr="00F316E1">
        <w:rPr>
          <w:rFonts w:ascii="Times New Roman" w:hAnsi="Times New Roman" w:cs="Times New Roman"/>
          <w:sz w:val="25"/>
          <w:szCs w:val="25"/>
        </w:rPr>
        <w:t>(2</w:t>
      </w:r>
      <w:r w:rsidRPr="00F316E1">
        <w:rPr>
          <w:rFonts w:ascii="Times New Roman" w:hAnsi="Times New Roman" w:cs="Times New Roman"/>
          <w:sz w:val="25"/>
          <w:szCs w:val="25"/>
        </w:rPr>
        <w:t xml:space="preserve"> Marks)</w:t>
      </w:r>
    </w:p>
    <w:p w:rsidR="008A7C35" w:rsidRPr="00F316E1" w:rsidRDefault="008A7C35" w:rsidP="00F316E1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Any three of the </w:t>
      </w:r>
      <w:r w:rsidR="002A42D7" w:rsidRPr="00F316E1">
        <w:rPr>
          <w:rFonts w:ascii="Times New Roman" w:hAnsi="Times New Roman" w:cs="Times New Roman"/>
          <w:sz w:val="25"/>
          <w:szCs w:val="25"/>
        </w:rPr>
        <w:t xml:space="preserve">following </w:t>
      </w:r>
      <w:r w:rsidR="009B7C6B" w:rsidRPr="00F316E1">
        <w:rPr>
          <w:rFonts w:ascii="Times New Roman" w:hAnsi="Times New Roman" w:cs="Times New Roman"/>
          <w:sz w:val="25"/>
          <w:szCs w:val="25"/>
        </w:rPr>
        <w:t>or correct diagram with labels</w:t>
      </w:r>
    </w:p>
    <w:p w:rsidR="008A7C35" w:rsidRPr="00F316E1" w:rsidRDefault="008A7C35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Spring balance</w:t>
      </w:r>
    </w:p>
    <w:p w:rsidR="008A7C35" w:rsidRPr="00F316E1" w:rsidRDefault="008A7C35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Solid sinker</w:t>
      </w:r>
    </w:p>
    <w:p w:rsidR="008A7C35" w:rsidRPr="00F316E1" w:rsidRDefault="008A7C35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Measuring cylinder</w:t>
      </w:r>
    </w:p>
    <w:p w:rsidR="008A7C35" w:rsidRPr="00F316E1" w:rsidRDefault="0048425F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Cooking oil</w:t>
      </w:r>
    </w:p>
    <w:p w:rsidR="0048425F" w:rsidRPr="00F316E1" w:rsidRDefault="0048425F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Water</w:t>
      </w:r>
    </w:p>
    <w:p w:rsidR="0048425F" w:rsidRPr="00F316E1" w:rsidRDefault="0048425F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Thread</w:t>
      </w:r>
      <w:r w:rsidR="00F316E1" w:rsidRPr="00F316E1">
        <w:rPr>
          <w:rFonts w:ascii="Times New Roman" w:hAnsi="Times New Roman" w:cs="Times New Roman"/>
          <w:sz w:val="25"/>
          <w:szCs w:val="25"/>
        </w:rPr>
        <w:t>/Hooker</w:t>
      </w:r>
    </w:p>
    <w:p w:rsidR="0048425F" w:rsidRDefault="00F316E1" w:rsidP="002B45E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Eureka can</w:t>
      </w:r>
    </w:p>
    <w:p w:rsid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F316E1">
        <w:rPr>
          <w:rFonts w:ascii="Times New Roman" w:hAnsi="Times New Roman" w:cs="Times New Roman"/>
          <w:b/>
          <w:sz w:val="25"/>
          <w:szCs w:val="25"/>
        </w:rPr>
        <w:t>IF no diagram</w:t>
      </w:r>
    </w:p>
    <w:p w:rsidR="00F316E1" w:rsidRDefault="00F316E1" w:rsidP="00F316E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F316E1">
        <w:rPr>
          <w:rFonts w:ascii="Times New Roman" w:hAnsi="Times New Roman" w:cs="Times New Roman"/>
          <w:b/>
          <w:sz w:val="25"/>
          <w:szCs w:val="25"/>
        </w:rPr>
        <w:t>any two correct points =1 mark</w:t>
      </w:r>
    </w:p>
    <w:p w:rsidR="00F316E1" w:rsidRPr="00F316E1" w:rsidRDefault="00F316E1" w:rsidP="00F316E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At least four correct points = 2 marks</w:t>
      </w:r>
    </w:p>
    <w:p w:rsid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Pr="00F316E1">
        <w:rPr>
          <w:rFonts w:ascii="Times New Roman" w:hAnsi="Times New Roman" w:cs="Times New Roman"/>
          <w:b/>
          <w:sz w:val="25"/>
          <w:szCs w:val="25"/>
        </w:rPr>
        <w:t>IF diagram</w:t>
      </w:r>
    </w:p>
    <w:p w:rsidR="00F316E1" w:rsidRDefault="00F316E1" w:rsidP="00F316E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At least any three correct labels =1 mark</w:t>
      </w:r>
    </w:p>
    <w:p w:rsidR="00F316E1" w:rsidRPr="00F316E1" w:rsidRDefault="00F316E1" w:rsidP="00F316E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Correct diagram = 1 mark</w:t>
      </w:r>
    </w:p>
    <w:p w:rsid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</w:t>
      </w:r>
    </w:p>
    <w:p w:rsid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   </w:t>
      </w:r>
    </w:p>
    <w:p w:rsid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:rsidR="00F316E1" w:rsidRPr="00F316E1" w:rsidRDefault="00F316E1" w:rsidP="00F316E1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:rsidR="0048425F" w:rsidRPr="00F316E1" w:rsidRDefault="0048425F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Procedure</w:t>
      </w:r>
      <w:r w:rsidR="00121603" w:rsidRPr="00F316E1">
        <w:rPr>
          <w:rFonts w:ascii="Times New Roman" w:hAnsi="Times New Roman" w:cs="Times New Roman"/>
          <w:sz w:val="25"/>
          <w:szCs w:val="25"/>
        </w:rPr>
        <w:t xml:space="preserve">    </w:t>
      </w:r>
    </w:p>
    <w:p w:rsidR="0048425F" w:rsidRPr="00F316E1" w:rsidRDefault="002958F0" w:rsidP="002B45E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lastRenderedPageBreak/>
        <w:t xml:space="preserve">Suspend/hung a solid sinker from a spring balance </w:t>
      </w:r>
      <w:r w:rsidR="003D073B" w:rsidRPr="00F316E1">
        <w:rPr>
          <w:rFonts w:ascii="Times New Roman" w:hAnsi="Times New Roman" w:cs="Times New Roman"/>
          <w:sz w:val="25"/>
          <w:szCs w:val="25"/>
        </w:rPr>
        <w:t xml:space="preserve">  and record its weight in air  as W</w:t>
      </w:r>
      <w:r w:rsidR="003D073B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1 </w:t>
      </w:r>
      <w:r w:rsidR="00F33500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</w:t>
      </w:r>
      <w:r w:rsid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</w:t>
      </w:r>
      <w:r w:rsidR="003D073B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F316E1" w:rsidRDefault="00F316E1" w:rsidP="00F316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Fill cooking oil to the brim into a eureka can      /1</w:t>
      </w:r>
    </w:p>
    <w:p w:rsidR="00F316E1" w:rsidRPr="00F316E1" w:rsidRDefault="003D073B" w:rsidP="00F316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Lower the sinker fully into cooking oil </w:t>
      </w:r>
      <w:r w:rsidR="00F33500" w:rsidRPr="00F316E1">
        <w:rPr>
          <w:rFonts w:ascii="Times New Roman" w:hAnsi="Times New Roman" w:cs="Times New Roman"/>
          <w:sz w:val="25"/>
          <w:szCs w:val="25"/>
        </w:rPr>
        <w:t>and record the new reading as W</w:t>
      </w:r>
      <w:r w:rsidR="00F33500" w:rsidRPr="00F316E1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1A345A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</w:t>
      </w:r>
      <w:r w:rsidR="00F316E1" w:rsidRPr="00F316E1">
        <w:rPr>
          <w:rFonts w:ascii="Times New Roman" w:hAnsi="Times New Roman" w:cs="Times New Roman"/>
          <w:sz w:val="25"/>
          <w:szCs w:val="25"/>
        </w:rPr>
        <w:t xml:space="preserve"> </w:t>
      </w:r>
      <w:r w:rsidR="00F316E1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1A345A" w:rsidRPr="00F316E1" w:rsidRDefault="001A345A" w:rsidP="00C838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Determine the </w:t>
      </w:r>
      <w:proofErr w:type="spellStart"/>
      <w:r w:rsidR="00DA771A">
        <w:rPr>
          <w:rFonts w:ascii="Times New Roman" w:hAnsi="Times New Roman" w:cs="Times New Roman"/>
          <w:sz w:val="25"/>
          <w:szCs w:val="25"/>
        </w:rPr>
        <w:t>up</w:t>
      </w:r>
      <w:r w:rsidR="00DA771A" w:rsidRPr="00F316E1">
        <w:rPr>
          <w:rFonts w:ascii="Times New Roman" w:hAnsi="Times New Roman" w:cs="Times New Roman"/>
          <w:sz w:val="25"/>
          <w:szCs w:val="25"/>
        </w:rPr>
        <w:t>thrust</w:t>
      </w:r>
      <w:proofErr w:type="spellEnd"/>
      <w:r w:rsidRPr="00F316E1">
        <w:rPr>
          <w:rFonts w:ascii="Times New Roman" w:hAnsi="Times New Roman" w:cs="Times New Roman"/>
          <w:sz w:val="25"/>
          <w:szCs w:val="25"/>
        </w:rPr>
        <w:t xml:space="preserve"> on the solid sinker : </w:t>
      </w:r>
      <w:proofErr w:type="spellStart"/>
      <w:r w:rsidRPr="00F316E1">
        <w:rPr>
          <w:rFonts w:ascii="Times New Roman" w:hAnsi="Times New Roman" w:cs="Times New Roman"/>
          <w:sz w:val="25"/>
          <w:szCs w:val="25"/>
        </w:rPr>
        <w:t>Upthrust</w:t>
      </w:r>
      <w:proofErr w:type="spellEnd"/>
      <w:r w:rsidRPr="00F316E1">
        <w:rPr>
          <w:rFonts w:ascii="Times New Roman" w:hAnsi="Times New Roman" w:cs="Times New Roman"/>
          <w:sz w:val="25"/>
          <w:szCs w:val="25"/>
        </w:rPr>
        <w:t xml:space="preserve"> = 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F316E1">
        <w:rPr>
          <w:rFonts w:ascii="Times New Roman" w:hAnsi="Times New Roman" w:cs="Times New Roman"/>
          <w:sz w:val="25"/>
          <w:szCs w:val="25"/>
        </w:rPr>
        <w:t xml:space="preserve"> </w:t>
      </w:r>
      <w:r w:rsidR="00F316E1">
        <w:rPr>
          <w:rFonts w:ascii="Times New Roman" w:hAnsi="Times New Roman" w:cs="Times New Roman"/>
          <w:sz w:val="25"/>
          <w:szCs w:val="25"/>
        </w:rPr>
        <w:t xml:space="preserve"> </w:t>
      </w:r>
      <w:r w:rsidR="00F316E1" w:rsidRPr="00F316E1">
        <w:rPr>
          <w:rFonts w:ascii="Times New Roman" w:hAnsi="Times New Roman" w:cs="Times New Roman"/>
          <w:sz w:val="25"/>
          <w:szCs w:val="25"/>
        </w:rPr>
        <w:t xml:space="preserve"> /1</w:t>
      </w:r>
      <w:r w:rsidRPr="00F316E1">
        <w:rPr>
          <w:rFonts w:ascii="Times New Roman" w:hAnsi="Times New Roman" w:cs="Times New Roman"/>
          <w:sz w:val="25"/>
          <w:szCs w:val="25"/>
        </w:rPr>
        <w:t xml:space="preserve">                                             </w:t>
      </w:r>
    </w:p>
    <w:p w:rsidR="00DA771A" w:rsidRPr="00F316E1" w:rsidRDefault="00114B61" w:rsidP="00DA77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A771A">
        <w:rPr>
          <w:rFonts w:ascii="Times New Roman" w:hAnsi="Times New Roman" w:cs="Times New Roman"/>
          <w:sz w:val="25"/>
          <w:szCs w:val="25"/>
        </w:rPr>
        <w:t xml:space="preserve">Collect the displaced oil in a measuring cylinder and record its Volume, V. </w:t>
      </w:r>
      <w:r w:rsidR="00DA771A">
        <w:rPr>
          <w:rFonts w:ascii="Times New Roman" w:hAnsi="Times New Roman" w:cs="Times New Roman"/>
          <w:sz w:val="25"/>
          <w:szCs w:val="25"/>
        </w:rPr>
        <w:t xml:space="preserve"> </w:t>
      </w:r>
      <w:r w:rsidR="00DA771A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114B61" w:rsidRPr="00DA771A" w:rsidRDefault="00DA771A" w:rsidP="003D76D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0431EE" w:rsidRPr="00DA771A">
        <w:rPr>
          <w:rFonts w:ascii="Times New Roman" w:hAnsi="Times New Roman" w:cs="Times New Roman"/>
          <w:sz w:val="25"/>
          <w:szCs w:val="25"/>
        </w:rPr>
        <w:t>Weight of displaced oil =</w:t>
      </w:r>
      <w:proofErr w:type="spellStart"/>
      <w:r w:rsidR="000431EE" w:rsidRPr="00DA771A">
        <w:rPr>
          <w:rFonts w:ascii="Times New Roman" w:hAnsi="Times New Roman" w:cs="Times New Roman"/>
          <w:sz w:val="25"/>
          <w:szCs w:val="25"/>
        </w:rPr>
        <w:t>Upthrust</w:t>
      </w:r>
      <w:proofErr w:type="spellEnd"/>
      <w:r w:rsidR="000431EE" w:rsidRPr="00DA771A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</w:t>
      </w:r>
    </w:p>
    <w:p w:rsidR="005B6D62" w:rsidRPr="00DA771A" w:rsidRDefault="005B6D62" w:rsidP="002B45E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                                            =W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DA771A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</w:t>
      </w:r>
      <w:r w:rsidR="00DA771A">
        <w:rPr>
          <w:rFonts w:ascii="Times New Roman" w:hAnsi="Times New Roman" w:cs="Times New Roman"/>
          <w:sz w:val="25"/>
          <w:szCs w:val="25"/>
        </w:rPr>
        <w:t xml:space="preserve">  </w:t>
      </w:r>
      <w:r w:rsidR="00DA771A" w:rsidRPr="00DA771A">
        <w:rPr>
          <w:rFonts w:ascii="Times New Roman" w:hAnsi="Times New Roman" w:cs="Times New Roman"/>
          <w:sz w:val="25"/>
          <w:szCs w:val="25"/>
        </w:rPr>
        <w:t xml:space="preserve"> /1</w:t>
      </w:r>
    </w:p>
    <w:p w:rsidR="008A7C35" w:rsidRPr="00F316E1" w:rsidRDefault="008A7C35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3B15E1" w:rsidRPr="00DA771A" w:rsidRDefault="005B6D62" w:rsidP="002B45E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Density of cooking oil</w:t>
      </w:r>
      <w:r w:rsidR="00DA771A">
        <w:rPr>
          <w:rFonts w:ascii="Times New Roman" w:hAnsi="Times New Roman" w:cs="Times New Roman"/>
          <w:sz w:val="25"/>
          <w:szCs w:val="25"/>
        </w:rPr>
        <w:t>(1)</w:t>
      </w:r>
      <w:r w:rsidRPr="00F316E1">
        <w:rPr>
          <w:rFonts w:ascii="Times New Roman" w:hAnsi="Times New Roman" w:cs="Times New Roman"/>
          <w:sz w:val="25"/>
          <w:szCs w:val="25"/>
        </w:rPr>
        <w:t xml:space="preserve"> </w:t>
      </w:r>
      <w:r w:rsidR="00435E62" w:rsidRPr="00F316E1">
        <w:rPr>
          <w:rFonts w:ascii="Times New Roman" w:hAnsi="Times New Roman" w:cs="Times New Roman"/>
          <w:sz w:val="25"/>
          <w:szCs w:val="25"/>
        </w:rPr>
        <w:t>: D= ( W</w:t>
      </w:r>
      <w:r w:rsidR="00435E62"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435E62" w:rsidRPr="00F316E1">
        <w:rPr>
          <w:rFonts w:ascii="Times New Roman" w:hAnsi="Times New Roman" w:cs="Times New Roman"/>
          <w:sz w:val="25"/>
          <w:szCs w:val="25"/>
        </w:rPr>
        <w:t>-W</w:t>
      </w:r>
      <w:r w:rsidR="00435E62" w:rsidRPr="00F316E1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DA771A">
        <w:rPr>
          <w:rFonts w:ascii="Times New Roman" w:hAnsi="Times New Roman" w:cs="Times New Roman"/>
          <w:sz w:val="25"/>
          <w:szCs w:val="25"/>
        </w:rPr>
        <w:t>)/</w:t>
      </w:r>
      <w:proofErr w:type="spellStart"/>
      <w:r w:rsidR="00DA771A">
        <w:rPr>
          <w:rFonts w:ascii="Times New Roman" w:hAnsi="Times New Roman" w:cs="Times New Roman"/>
          <w:sz w:val="25"/>
          <w:szCs w:val="25"/>
        </w:rPr>
        <w:t>gV</w:t>
      </w:r>
      <w:proofErr w:type="spellEnd"/>
      <w:r w:rsidR="00DA771A">
        <w:rPr>
          <w:rFonts w:ascii="Times New Roman" w:hAnsi="Times New Roman" w:cs="Times New Roman"/>
          <w:sz w:val="25"/>
          <w:szCs w:val="25"/>
        </w:rPr>
        <w:t xml:space="preserve">   (1)</w:t>
      </w:r>
      <w:r w:rsidR="00435E62" w:rsidRPr="00F316E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</w:t>
      </w:r>
    </w:p>
    <w:p w:rsidR="003B15E1" w:rsidRPr="00F316E1" w:rsidRDefault="00CF68CA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A771A">
        <w:rPr>
          <w:rFonts w:ascii="Times New Roman" w:hAnsi="Times New Roman" w:cs="Times New Roman"/>
          <w:b/>
          <w:sz w:val="25"/>
          <w:szCs w:val="25"/>
        </w:rPr>
        <w:t>Alternatively,</w:t>
      </w:r>
      <w:r w:rsidRPr="00F316E1">
        <w:rPr>
          <w:rFonts w:ascii="Times New Roman" w:hAnsi="Times New Roman" w:cs="Times New Roman"/>
          <w:sz w:val="25"/>
          <w:szCs w:val="25"/>
        </w:rPr>
        <w:t xml:space="preserve"> </w:t>
      </w:r>
      <w:r w:rsidR="008E7764" w:rsidRPr="00F316E1">
        <w:rPr>
          <w:rFonts w:ascii="Times New Roman" w:hAnsi="Times New Roman" w:cs="Times New Roman"/>
          <w:sz w:val="25"/>
          <w:szCs w:val="25"/>
        </w:rPr>
        <w:t>use Relative density</w:t>
      </w:r>
    </w:p>
    <w:p w:rsidR="008E7764" w:rsidRPr="00F316E1" w:rsidRDefault="00FA5620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The same apparatus as above.                                                                </w:t>
      </w:r>
      <w:r w:rsidR="00DA771A"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Pr="00F316E1">
        <w:rPr>
          <w:rFonts w:ascii="Times New Roman" w:hAnsi="Times New Roman" w:cs="Times New Roman"/>
          <w:sz w:val="25"/>
          <w:szCs w:val="25"/>
        </w:rPr>
        <w:t xml:space="preserve">/2 </w:t>
      </w:r>
    </w:p>
    <w:p w:rsidR="008E7764" w:rsidRPr="00F316E1" w:rsidRDefault="004F61DC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Procedure </w:t>
      </w:r>
    </w:p>
    <w:p w:rsidR="004F61DC" w:rsidRPr="00F316E1" w:rsidRDefault="004F61DC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Measure the weight of the sinker in air, 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1   </w:t>
      </w:r>
      <w:r w:rsidR="009B4027" w:rsidRPr="00F316E1">
        <w:rPr>
          <w:rFonts w:ascii="Times New Roman" w:hAnsi="Times New Roman" w:cs="Times New Roman"/>
          <w:sz w:val="25"/>
          <w:szCs w:val="25"/>
        </w:rPr>
        <w:t xml:space="preserve">                                  </w:t>
      </w:r>
      <w:r w:rsidR="00DA771A">
        <w:rPr>
          <w:rFonts w:ascii="Times New Roman" w:hAnsi="Times New Roman" w:cs="Times New Roman"/>
          <w:sz w:val="25"/>
          <w:szCs w:val="25"/>
        </w:rPr>
        <w:t xml:space="preserve">                </w:t>
      </w:r>
      <w:r w:rsidR="009B4027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9B4027" w:rsidRPr="00F316E1" w:rsidRDefault="009B4027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Measure the weight of the sinker when immersed in water, </w:t>
      </w:r>
      <w:proofErr w:type="spellStart"/>
      <w:r w:rsidRPr="00F316E1">
        <w:rPr>
          <w:rFonts w:ascii="Times New Roman" w:hAnsi="Times New Roman" w:cs="Times New Roman"/>
          <w:sz w:val="25"/>
          <w:szCs w:val="25"/>
        </w:rPr>
        <w:t>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w</w:t>
      </w:r>
      <w:proofErr w:type="spellEnd"/>
      <w:r w:rsidR="00465D88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</w:t>
      </w:r>
      <w:r w:rsidR="00A43EDC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</w:t>
      </w:r>
      <w:r w:rsidR="00465D88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</w:t>
      </w:r>
      <w:r w:rsidR="00465D88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465D88" w:rsidRPr="00F316E1" w:rsidRDefault="00465D88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Measure the weight of the sinker when immersed in cooking oil, </w:t>
      </w:r>
      <w:proofErr w:type="spellStart"/>
      <w:r w:rsidRPr="00F316E1">
        <w:rPr>
          <w:rFonts w:ascii="Times New Roman" w:hAnsi="Times New Roman" w:cs="Times New Roman"/>
          <w:sz w:val="25"/>
          <w:szCs w:val="25"/>
        </w:rPr>
        <w:t>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o</w:t>
      </w:r>
      <w:proofErr w:type="spellEnd"/>
      <w:r w:rsidR="00A43EDC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</w:t>
      </w:r>
      <w:r w:rsidR="00A43EDC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A43EDC" w:rsidRPr="00F316E1" w:rsidRDefault="00A43EDC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Loss of weight in water  =W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w                                                                                      </w:t>
      </w:r>
      <w:r w:rsidR="00DA771A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</w:t>
      </w:r>
      <w:r w:rsidR="00C36765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C36765" w:rsidRPr="00F316E1" w:rsidRDefault="00C36765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Loss of weight in cooking oil = 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O                          </w:t>
      </w:r>
      <w:r w:rsidR="005B7E64"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                           </w:t>
      </w:r>
      <w:r w:rsidR="00DA771A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  </w:t>
      </w:r>
      <w:r w:rsidR="005B7E64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5B7E64" w:rsidRPr="00F316E1" w:rsidRDefault="005B7E64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Relative density of cooking oil =</w:t>
      </w:r>
      <w:r w:rsidR="002B1F31" w:rsidRPr="00F316E1">
        <w:rPr>
          <w:rFonts w:ascii="Times New Roman" w:hAnsi="Times New Roman" w:cs="Times New Roman"/>
          <w:sz w:val="25"/>
          <w:szCs w:val="25"/>
        </w:rPr>
        <w:t xml:space="preserve"> (W</w:t>
      </w:r>
      <w:r w:rsidR="002B1F31"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2B1F31" w:rsidRPr="00F316E1">
        <w:rPr>
          <w:rFonts w:ascii="Times New Roman" w:hAnsi="Times New Roman" w:cs="Times New Roman"/>
          <w:sz w:val="25"/>
          <w:szCs w:val="25"/>
        </w:rPr>
        <w:t>-W</w:t>
      </w:r>
      <w:r w:rsidR="002B1F31" w:rsidRPr="00F316E1">
        <w:rPr>
          <w:rFonts w:ascii="Times New Roman" w:hAnsi="Times New Roman" w:cs="Times New Roman"/>
          <w:sz w:val="25"/>
          <w:szCs w:val="25"/>
          <w:vertAlign w:val="subscript"/>
        </w:rPr>
        <w:t>O</w:t>
      </w:r>
      <w:r w:rsidR="002B1F31" w:rsidRPr="00F316E1">
        <w:rPr>
          <w:rFonts w:ascii="Times New Roman" w:hAnsi="Times New Roman" w:cs="Times New Roman"/>
          <w:sz w:val="25"/>
          <w:szCs w:val="25"/>
        </w:rPr>
        <w:t>)/(W</w:t>
      </w:r>
      <w:r w:rsidR="002B1F31"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2B1F31" w:rsidRPr="00F316E1">
        <w:rPr>
          <w:rFonts w:ascii="Times New Roman" w:hAnsi="Times New Roman" w:cs="Times New Roman"/>
          <w:sz w:val="25"/>
          <w:szCs w:val="25"/>
        </w:rPr>
        <w:t>-W</w:t>
      </w:r>
      <w:r w:rsidR="002B1F31" w:rsidRPr="00F316E1">
        <w:rPr>
          <w:rFonts w:ascii="Times New Roman" w:hAnsi="Times New Roman" w:cs="Times New Roman"/>
          <w:sz w:val="25"/>
          <w:szCs w:val="25"/>
          <w:vertAlign w:val="subscript"/>
        </w:rPr>
        <w:t>w</w:t>
      </w:r>
      <w:r w:rsidR="002B1F31" w:rsidRPr="00F316E1">
        <w:rPr>
          <w:rFonts w:ascii="Times New Roman" w:hAnsi="Times New Roman" w:cs="Times New Roman"/>
          <w:sz w:val="25"/>
          <w:szCs w:val="25"/>
        </w:rPr>
        <w:t>)</w:t>
      </w:r>
      <w:r w:rsidR="00BD6E72" w:rsidRPr="00F316E1">
        <w:rPr>
          <w:rFonts w:ascii="Times New Roman" w:hAnsi="Times New Roman" w:cs="Times New Roman"/>
          <w:sz w:val="25"/>
          <w:szCs w:val="25"/>
        </w:rPr>
        <w:t xml:space="preserve">         </w:t>
      </w:r>
      <w:r w:rsidR="00DA771A">
        <w:rPr>
          <w:rFonts w:ascii="Times New Roman" w:hAnsi="Times New Roman" w:cs="Times New Roman"/>
          <w:sz w:val="25"/>
          <w:szCs w:val="25"/>
        </w:rPr>
        <w:t xml:space="preserve">                            </w:t>
      </w:r>
      <w:r w:rsidR="00BD6E72" w:rsidRPr="00F316E1">
        <w:rPr>
          <w:rFonts w:ascii="Times New Roman" w:hAnsi="Times New Roman" w:cs="Times New Roman"/>
          <w:sz w:val="25"/>
          <w:szCs w:val="25"/>
        </w:rPr>
        <w:t xml:space="preserve"> /1</w:t>
      </w:r>
    </w:p>
    <w:p w:rsidR="00BD6E72" w:rsidRPr="00F316E1" w:rsidRDefault="00BD6E72" w:rsidP="002B45E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Density of cooking oil </w:t>
      </w:r>
      <w:r w:rsidR="00FD3F82" w:rsidRPr="00F316E1">
        <w:rPr>
          <w:rFonts w:ascii="Times New Roman" w:hAnsi="Times New Roman" w:cs="Times New Roman"/>
          <w:sz w:val="25"/>
          <w:szCs w:val="25"/>
        </w:rPr>
        <w:t>= Relative density of cooking oil x density of water</w:t>
      </w:r>
      <w:r w:rsidR="006C193C" w:rsidRPr="00F316E1">
        <w:rPr>
          <w:rFonts w:ascii="Times New Roman" w:hAnsi="Times New Roman" w:cs="Times New Roman"/>
          <w:sz w:val="25"/>
          <w:szCs w:val="25"/>
        </w:rPr>
        <w:t xml:space="preserve">  </w:t>
      </w:r>
      <w:r w:rsidR="00951C25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FD3F82" w:rsidRPr="00F316E1" w:rsidRDefault="00FD3F82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  <w:vertAlign w:val="subscript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          </w:t>
      </w:r>
      <w:proofErr w:type="spellStart"/>
      <w:r w:rsidRPr="00F316E1">
        <w:rPr>
          <w:rFonts w:ascii="Times New Roman" w:hAnsi="Times New Roman" w:cs="Times New Roman"/>
          <w:sz w:val="25"/>
          <w:szCs w:val="25"/>
        </w:rPr>
        <w:t>Doil</w:t>
      </w:r>
      <w:proofErr w:type="spellEnd"/>
      <w:r w:rsidRPr="00F316E1">
        <w:rPr>
          <w:rFonts w:ascii="Times New Roman" w:hAnsi="Times New Roman" w:cs="Times New Roman"/>
          <w:sz w:val="25"/>
          <w:szCs w:val="25"/>
        </w:rPr>
        <w:t xml:space="preserve"> = </w:t>
      </w:r>
      <w:r w:rsidR="00253C48" w:rsidRPr="00F316E1">
        <w:rPr>
          <w:rFonts w:ascii="Times New Roman" w:hAnsi="Times New Roman" w:cs="Times New Roman"/>
          <w:sz w:val="25"/>
          <w:szCs w:val="25"/>
        </w:rPr>
        <w:t>(W</w:t>
      </w:r>
      <w:r w:rsidR="00253C48"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253C48" w:rsidRPr="00F316E1">
        <w:rPr>
          <w:rFonts w:ascii="Times New Roman" w:hAnsi="Times New Roman" w:cs="Times New Roman"/>
          <w:sz w:val="25"/>
          <w:szCs w:val="25"/>
        </w:rPr>
        <w:t>-W</w:t>
      </w:r>
      <w:r w:rsidR="00253C48" w:rsidRPr="00F316E1">
        <w:rPr>
          <w:rFonts w:ascii="Times New Roman" w:hAnsi="Times New Roman" w:cs="Times New Roman"/>
          <w:sz w:val="25"/>
          <w:szCs w:val="25"/>
          <w:vertAlign w:val="subscript"/>
        </w:rPr>
        <w:t>o</w:t>
      </w:r>
      <w:r w:rsidR="00253C48" w:rsidRPr="00F316E1">
        <w:rPr>
          <w:rFonts w:ascii="Times New Roman" w:hAnsi="Times New Roman" w:cs="Times New Roman"/>
          <w:sz w:val="25"/>
          <w:szCs w:val="25"/>
        </w:rPr>
        <w:t>)</w:t>
      </w:r>
      <w:r w:rsidR="00894199" w:rsidRPr="00F316E1">
        <w:rPr>
          <w:rFonts w:ascii="Times New Roman" w:hAnsi="Times New Roman" w:cs="Times New Roman"/>
          <w:sz w:val="25"/>
          <w:szCs w:val="25"/>
        </w:rPr>
        <w:t>/ (</w:t>
      </w:r>
      <w:r w:rsidR="00253C48" w:rsidRPr="00F316E1">
        <w:rPr>
          <w:rFonts w:ascii="Times New Roman" w:hAnsi="Times New Roman" w:cs="Times New Roman"/>
          <w:sz w:val="25"/>
          <w:szCs w:val="25"/>
        </w:rPr>
        <w:t>W</w:t>
      </w:r>
      <w:r w:rsidR="00253C48"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253C48" w:rsidRPr="00F316E1">
        <w:rPr>
          <w:rFonts w:ascii="Times New Roman" w:hAnsi="Times New Roman" w:cs="Times New Roman"/>
          <w:sz w:val="25"/>
          <w:szCs w:val="25"/>
        </w:rPr>
        <w:t>-W</w:t>
      </w:r>
      <w:r w:rsidR="00253C48" w:rsidRPr="00F316E1">
        <w:rPr>
          <w:rFonts w:ascii="Times New Roman" w:hAnsi="Times New Roman" w:cs="Times New Roman"/>
          <w:sz w:val="25"/>
          <w:szCs w:val="25"/>
          <w:vertAlign w:val="subscript"/>
        </w:rPr>
        <w:t>w</w:t>
      </w:r>
      <w:r w:rsidR="00253C48" w:rsidRPr="00F316E1">
        <w:rPr>
          <w:rFonts w:ascii="Times New Roman" w:hAnsi="Times New Roman" w:cs="Times New Roman"/>
          <w:sz w:val="25"/>
          <w:szCs w:val="25"/>
        </w:rPr>
        <w:t xml:space="preserve">) x </w:t>
      </w:r>
      <w:proofErr w:type="spellStart"/>
      <w:proofErr w:type="gramStart"/>
      <w:r w:rsidR="00253C48" w:rsidRPr="00F316E1">
        <w:rPr>
          <w:rFonts w:ascii="Times New Roman" w:hAnsi="Times New Roman" w:cs="Times New Roman"/>
          <w:sz w:val="25"/>
          <w:szCs w:val="25"/>
        </w:rPr>
        <w:t>D</w:t>
      </w:r>
      <w:r w:rsidR="00253C48" w:rsidRPr="00F316E1">
        <w:rPr>
          <w:rFonts w:ascii="Times New Roman" w:hAnsi="Times New Roman" w:cs="Times New Roman"/>
          <w:sz w:val="25"/>
          <w:szCs w:val="25"/>
          <w:vertAlign w:val="subscript"/>
        </w:rPr>
        <w:t>w</w:t>
      </w:r>
      <w:proofErr w:type="spellEnd"/>
      <w:proofErr w:type="gramEnd"/>
    </w:p>
    <w:p w:rsidR="00894199" w:rsidRPr="00F316E1" w:rsidRDefault="00894199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  <w:vertAlign w:val="subscript"/>
        </w:rPr>
      </w:pPr>
    </w:p>
    <w:p w:rsidR="00894199" w:rsidRPr="00F316E1" w:rsidRDefault="00894199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 xml:space="preserve">                             </w:t>
      </w:r>
      <w:r w:rsidRPr="00F316E1">
        <w:rPr>
          <w:rFonts w:ascii="Times New Roman" w:hAnsi="Times New Roman" w:cs="Times New Roman"/>
          <w:sz w:val="25"/>
          <w:szCs w:val="25"/>
        </w:rPr>
        <w:t>= (W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o</w:t>
      </w:r>
      <w:r w:rsidRPr="00F316E1">
        <w:rPr>
          <w:rFonts w:ascii="Times New Roman" w:hAnsi="Times New Roman" w:cs="Times New Roman"/>
          <w:sz w:val="25"/>
          <w:szCs w:val="25"/>
        </w:rPr>
        <w:t xml:space="preserve">)/ </w:t>
      </w:r>
      <w:r w:rsidR="006C193C" w:rsidRPr="00F316E1">
        <w:rPr>
          <w:rFonts w:ascii="Times New Roman" w:hAnsi="Times New Roman" w:cs="Times New Roman"/>
          <w:sz w:val="25"/>
          <w:szCs w:val="25"/>
        </w:rPr>
        <w:t>(W1</w:t>
      </w:r>
      <w:r w:rsidRPr="00F316E1">
        <w:rPr>
          <w:rFonts w:ascii="Times New Roman" w:hAnsi="Times New Roman" w:cs="Times New Roman"/>
          <w:sz w:val="25"/>
          <w:szCs w:val="25"/>
        </w:rPr>
        <w:t>-W</w:t>
      </w:r>
      <w:r w:rsidRPr="00F316E1">
        <w:rPr>
          <w:rFonts w:ascii="Times New Roman" w:hAnsi="Times New Roman" w:cs="Times New Roman"/>
          <w:sz w:val="25"/>
          <w:szCs w:val="25"/>
          <w:vertAlign w:val="subscript"/>
        </w:rPr>
        <w:t>w</w:t>
      </w:r>
      <w:r w:rsidRPr="00F316E1">
        <w:rPr>
          <w:rFonts w:ascii="Times New Roman" w:hAnsi="Times New Roman" w:cs="Times New Roman"/>
          <w:sz w:val="25"/>
          <w:szCs w:val="25"/>
        </w:rPr>
        <w:t>) x 1000kg/m</w:t>
      </w:r>
      <w:r w:rsidRPr="00F316E1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951C25" w:rsidRPr="00F316E1">
        <w:rPr>
          <w:rFonts w:ascii="Times New Roman" w:hAnsi="Times New Roman" w:cs="Times New Roman"/>
          <w:sz w:val="25"/>
          <w:szCs w:val="25"/>
          <w:vertAlign w:val="superscript"/>
        </w:rPr>
        <w:t xml:space="preserve">                                                    </w:t>
      </w:r>
      <w:r w:rsidR="00DA771A">
        <w:rPr>
          <w:rFonts w:ascii="Times New Roman" w:hAnsi="Times New Roman" w:cs="Times New Roman"/>
          <w:sz w:val="25"/>
          <w:szCs w:val="25"/>
          <w:vertAlign w:val="superscript"/>
        </w:rPr>
        <w:t xml:space="preserve">                        </w:t>
      </w:r>
      <w:r w:rsidR="00951C25" w:rsidRPr="00F316E1">
        <w:rPr>
          <w:rFonts w:ascii="Times New Roman" w:hAnsi="Times New Roman" w:cs="Times New Roman"/>
          <w:sz w:val="25"/>
          <w:szCs w:val="25"/>
        </w:rPr>
        <w:t>/1</w:t>
      </w:r>
    </w:p>
    <w:p w:rsidR="00882041" w:rsidRPr="00F316E1" w:rsidRDefault="00882041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82041" w:rsidRPr="00F316E1" w:rsidRDefault="00882041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882041" w:rsidRPr="00F316E1" w:rsidRDefault="00882041" w:rsidP="002B45E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FA5620" w:rsidRPr="00DA771A" w:rsidRDefault="00FA5620" w:rsidP="00DA771A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567497" w:rsidRPr="00DA771A" w:rsidRDefault="00DA771A" w:rsidP="00DA77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</w:t>
      </w:r>
    </w:p>
    <w:p w:rsidR="00567497" w:rsidRDefault="00DA771A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 w:rsidR="00C84559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>
            <wp:extent cx="5943600" cy="195602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37" cy="195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559">
        <w:rPr>
          <w:rFonts w:ascii="Times New Roman" w:hAnsi="Times New Roman" w:cs="Times New Roman"/>
          <w:sz w:val="25"/>
          <w:szCs w:val="25"/>
        </w:rPr>
        <w:t>Apparatus</w:t>
      </w:r>
    </w:p>
    <w:p w:rsidR="00C84559" w:rsidRDefault="00C84559" w:rsidP="00C8455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Two correct labels = 1 </w:t>
      </w:r>
      <w:proofErr w:type="spellStart"/>
      <w:r>
        <w:rPr>
          <w:rFonts w:ascii="Times New Roman" w:hAnsi="Times New Roman" w:cs="Times New Roman"/>
          <w:sz w:val="25"/>
          <w:szCs w:val="25"/>
        </w:rPr>
        <w:t>mak</w:t>
      </w:r>
      <w:proofErr w:type="spellEnd"/>
    </w:p>
    <w:p w:rsidR="00C84559" w:rsidRDefault="00C84559" w:rsidP="00C8455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At least 3 correct points = 2 marks</w:t>
      </w:r>
    </w:p>
    <w:p w:rsidR="009B7C6B" w:rsidRPr="00E43BD3" w:rsidRDefault="00C84559" w:rsidP="002B45E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Correct </w:t>
      </w:r>
      <w:r w:rsidR="00E43BD3">
        <w:rPr>
          <w:rFonts w:ascii="Times New Roman" w:hAnsi="Times New Roman" w:cs="Times New Roman"/>
          <w:sz w:val="25"/>
          <w:szCs w:val="25"/>
        </w:rPr>
        <w:t>diagram = 1 mark</w:t>
      </w:r>
    </w:p>
    <w:p w:rsidR="009B7C6B" w:rsidRPr="00F316E1" w:rsidRDefault="009B7C6B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>Procedure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Set up the apparatus as shown above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Connect a secondary coil with a known number of turns   /1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Close the switch       /1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Record the voltmeter reading in the table  /1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Repeat steps b to using a different number of turns in the secondary coil.  /1</w:t>
      </w:r>
    </w:p>
    <w:p w:rsidR="004219C3" w:rsidRDefault="004219C3" w:rsidP="002B45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Compare values of number of turns with voltmeter readings      /1</w:t>
      </w:r>
    </w:p>
    <w:p w:rsidR="000E1D8F" w:rsidRPr="00E43BD3" w:rsidRDefault="004219C3" w:rsidP="00E43BD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If changes in n umber of turns in the secondary coil produces a </w:t>
      </w:r>
      <w:proofErr w:type="gramStart"/>
      <w:r>
        <w:rPr>
          <w:rFonts w:ascii="Times New Roman" w:hAnsi="Times New Roman" w:cs="Times New Roman"/>
          <w:sz w:val="25"/>
          <w:szCs w:val="25"/>
        </w:rPr>
        <w:t>change  in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the amount of induced </w:t>
      </w:r>
      <w:proofErr w:type="spellStart"/>
      <w:r>
        <w:rPr>
          <w:rFonts w:ascii="Times New Roman" w:hAnsi="Times New Roman" w:cs="Times New Roman"/>
          <w:sz w:val="25"/>
          <w:szCs w:val="25"/>
        </w:rPr>
        <w:t>emf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, then number of turns affect induced </w:t>
      </w:r>
      <w:proofErr w:type="spellStart"/>
      <w:r>
        <w:rPr>
          <w:rFonts w:ascii="Times New Roman" w:hAnsi="Times New Roman" w:cs="Times New Roman"/>
          <w:sz w:val="25"/>
          <w:szCs w:val="25"/>
        </w:rPr>
        <w:t>emf</w:t>
      </w:r>
      <w:proofErr w:type="spellEnd"/>
      <w:r>
        <w:rPr>
          <w:rFonts w:ascii="Times New Roman" w:hAnsi="Times New Roman" w:cs="Times New Roman"/>
          <w:sz w:val="25"/>
          <w:szCs w:val="25"/>
        </w:rPr>
        <w:t>. /1</w:t>
      </w:r>
    </w:p>
    <w:p w:rsidR="000E1D8F" w:rsidRDefault="004219C3" w:rsidP="004219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        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30"/>
        <w:gridCol w:w="2427"/>
        <w:gridCol w:w="1505"/>
        <w:gridCol w:w="1575"/>
      </w:tblGrid>
      <w:tr w:rsidR="004219C3" w:rsidRPr="005C46AB" w:rsidTr="00920D73">
        <w:tc>
          <w:tcPr>
            <w:tcW w:w="2515" w:type="dxa"/>
          </w:tcPr>
          <w:p w:rsidR="004219C3" w:rsidRPr="005C46AB" w:rsidRDefault="004219C3" w:rsidP="004219C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lastRenderedPageBreak/>
              <w:t>Object distance(U) cm</w:t>
            </w:r>
          </w:p>
        </w:tc>
        <w:tc>
          <w:tcPr>
            <w:tcW w:w="27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Image distance(V) cm</w:t>
            </w:r>
          </w:p>
        </w:tc>
        <w:tc>
          <w:tcPr>
            <w:tcW w:w="18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5"/>
                        <w:szCs w:val="25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U</m:t>
                    </m:r>
                  </m:den>
                </m:f>
              </m:oMath>
            </m:oMathPara>
          </w:p>
        </w:tc>
        <w:tc>
          <w:tcPr>
            <w:tcW w:w="189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5"/>
                        <w:szCs w:val="25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V</m:t>
                    </m:r>
                  </m:den>
                </m:f>
              </m:oMath>
            </m:oMathPara>
          </w:p>
        </w:tc>
      </w:tr>
      <w:tr w:rsidR="004219C3" w:rsidRPr="005C46AB" w:rsidTr="00920D73">
        <w:tc>
          <w:tcPr>
            <w:tcW w:w="2515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20</w:t>
            </w:r>
          </w:p>
        </w:tc>
        <w:tc>
          <w:tcPr>
            <w:tcW w:w="2700" w:type="dxa"/>
          </w:tcPr>
          <w:p w:rsidR="004219C3" w:rsidRPr="005C46AB" w:rsidRDefault="004219C3" w:rsidP="004219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  <m:oMath>
              <m:r>
                <w:rPr>
                  <w:rFonts w:ascii="Cambria Math" w:hAnsi="Cambria Math" w:cs="Times New Roman"/>
                  <w:sz w:val="25"/>
                  <w:szCs w:val="25"/>
                </w:rPr>
                <m:t>± 5</m:t>
              </m:r>
            </m:oMath>
          </w:p>
        </w:tc>
        <w:tc>
          <w:tcPr>
            <w:tcW w:w="18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219C3" w:rsidRPr="005C46AB" w:rsidTr="00920D73">
        <w:tc>
          <w:tcPr>
            <w:tcW w:w="2515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30</w:t>
            </w:r>
          </w:p>
        </w:tc>
        <w:tc>
          <w:tcPr>
            <w:tcW w:w="2700" w:type="dxa"/>
          </w:tcPr>
          <w:p w:rsidR="004219C3" w:rsidRPr="005C46AB" w:rsidRDefault="004219C3" w:rsidP="004219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30</w:t>
            </w:r>
            <m:oMath>
              <m:r>
                <w:rPr>
                  <w:rFonts w:ascii="Cambria Math" w:hAnsi="Cambria Math" w:cs="Times New Roman"/>
                  <w:sz w:val="25"/>
                  <w:szCs w:val="25"/>
                </w:rPr>
                <m:t>± 5</m:t>
              </m:r>
            </m:oMath>
          </w:p>
        </w:tc>
        <w:tc>
          <w:tcPr>
            <w:tcW w:w="18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219C3" w:rsidRPr="005C46AB" w:rsidTr="00920D73">
        <w:tc>
          <w:tcPr>
            <w:tcW w:w="2515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40</w:t>
            </w:r>
          </w:p>
        </w:tc>
        <w:tc>
          <w:tcPr>
            <w:tcW w:w="27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  <m:oMath>
              <m:r>
                <w:rPr>
                  <w:rFonts w:ascii="Cambria Math" w:hAnsi="Cambria Math" w:cs="Times New Roman"/>
                  <w:sz w:val="25"/>
                  <w:szCs w:val="25"/>
                </w:rPr>
                <m:t>±</m:t>
              </m:r>
              <m:r>
                <w:rPr>
                  <w:rFonts w:ascii="Cambria Math" w:hAnsi="Cambria Math" w:cs="Times New Roman"/>
                  <w:sz w:val="25"/>
                  <w:szCs w:val="25"/>
                </w:rPr>
                <m:t>5</m:t>
              </m:r>
            </m:oMath>
          </w:p>
        </w:tc>
        <w:tc>
          <w:tcPr>
            <w:tcW w:w="18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219C3" w:rsidRPr="005C46AB" w:rsidTr="00920D73">
        <w:tc>
          <w:tcPr>
            <w:tcW w:w="2515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50</w:t>
            </w:r>
          </w:p>
        </w:tc>
        <w:tc>
          <w:tcPr>
            <w:tcW w:w="27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21</w:t>
            </w:r>
            <m:oMath>
              <m:r>
                <w:rPr>
                  <w:rFonts w:ascii="Cambria Math" w:hAnsi="Cambria Math" w:cs="Times New Roman"/>
                  <w:sz w:val="25"/>
                  <w:szCs w:val="25"/>
                </w:rPr>
                <m:t>±</m:t>
              </m:r>
              <m:r>
                <w:rPr>
                  <w:rFonts w:ascii="Cambria Math" w:hAnsi="Cambria Math" w:cs="Times New Roman"/>
                  <w:sz w:val="25"/>
                  <w:szCs w:val="25"/>
                </w:rPr>
                <m:t>5</m:t>
              </m:r>
            </m:oMath>
          </w:p>
        </w:tc>
        <w:tc>
          <w:tcPr>
            <w:tcW w:w="180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:rsidR="004219C3" w:rsidRPr="005C46AB" w:rsidRDefault="004219C3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4219C3" w:rsidRDefault="004219C3" w:rsidP="000E1D8F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3 marks                           1 mark             1 mark</w:t>
      </w:r>
    </w:p>
    <w:p w:rsidR="004219C3" w:rsidRPr="007B1955" w:rsidRDefault="004219C3" w:rsidP="000E1D8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5"/>
          <w:szCs w:val="25"/>
        </w:rPr>
      </w:pPr>
      <w:r w:rsidRPr="007B1955">
        <w:rPr>
          <w:rFonts w:ascii="Times New Roman" w:hAnsi="Times New Roman" w:cs="Times New Roman"/>
          <w:b/>
          <w:sz w:val="25"/>
          <w:szCs w:val="25"/>
        </w:rPr>
        <w:t>C</w:t>
      </w:r>
      <w:r w:rsidR="007B1955" w:rsidRPr="007B1955">
        <w:rPr>
          <w:rFonts w:ascii="Times New Roman" w:hAnsi="Times New Roman" w:cs="Times New Roman"/>
          <w:b/>
          <w:sz w:val="25"/>
          <w:szCs w:val="25"/>
        </w:rPr>
        <w:t>olum</w:t>
      </w:r>
      <w:r w:rsidRPr="007B1955">
        <w:rPr>
          <w:rFonts w:ascii="Times New Roman" w:hAnsi="Times New Roman" w:cs="Times New Roman"/>
          <w:b/>
          <w:sz w:val="25"/>
          <w:szCs w:val="25"/>
        </w:rPr>
        <w:t>n for V</w:t>
      </w:r>
    </w:p>
    <w:p w:rsidR="007B1955" w:rsidRDefault="007B1955" w:rsidP="007B195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Two points within the range = 1 mark</w:t>
      </w:r>
    </w:p>
    <w:p w:rsidR="007B1955" w:rsidRDefault="007B1955" w:rsidP="007B195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At least 3 points within the range = 2 marks</w:t>
      </w:r>
    </w:p>
    <w:p w:rsidR="007B1955" w:rsidRDefault="007B1955" w:rsidP="007B195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Decreasing trend within range = 1 mark</w:t>
      </w:r>
    </w:p>
    <w:p w:rsidR="007B1955" w:rsidRDefault="007B1955" w:rsidP="007B1955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  </w:t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 w:rsidRPr="007B1955">
        <w:rPr>
          <w:rFonts w:ascii="Times New Roman" w:hAnsi="Times New Roman" w:cs="Times New Roman"/>
          <w:b/>
          <w:sz w:val="25"/>
          <w:szCs w:val="25"/>
        </w:rPr>
        <w:t>Colum</w:t>
      </w:r>
      <w:r w:rsidRPr="007B1955">
        <w:rPr>
          <w:rFonts w:ascii="Times New Roman" w:hAnsi="Times New Roman" w:cs="Times New Roman"/>
          <w:b/>
          <w:sz w:val="25"/>
          <w:szCs w:val="25"/>
        </w:rPr>
        <w:t xml:space="preserve">n for  </w:t>
      </w:r>
      <m:oMath>
        <m:f>
          <m:fPr>
            <m:ctrlPr>
              <w:rPr>
                <w:rFonts w:ascii="Cambria Math" w:hAnsi="Cambria Math" w:cs="Times New Roman"/>
                <w:b/>
                <w:sz w:val="25"/>
                <w:szCs w:val="25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5"/>
                <w:szCs w:val="25"/>
              </w:rPr>
              <m:t>U</m:t>
            </m:r>
          </m:den>
        </m:f>
      </m:oMath>
    </w:p>
    <w:p w:rsidR="007B1955" w:rsidRPr="00E43BD3" w:rsidRDefault="007B1955" w:rsidP="007B1955">
      <w:pPr>
        <w:pStyle w:val="ListParagraph"/>
        <w:numPr>
          <w:ilvl w:val="2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43BD3">
        <w:rPr>
          <w:rFonts w:ascii="Times New Roman" w:hAnsi="Times New Roman" w:cs="Times New Roman"/>
          <w:sz w:val="25"/>
          <w:szCs w:val="25"/>
        </w:rPr>
        <w:t>At least 3 correct points = 1 mark</w:t>
      </w:r>
    </w:p>
    <w:p w:rsidR="007B1955" w:rsidRDefault="007B1955" w:rsidP="007B1955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                  </w:t>
      </w:r>
      <w:r w:rsidRPr="007B1955">
        <w:rPr>
          <w:rFonts w:ascii="Times New Roman" w:hAnsi="Times New Roman" w:cs="Times New Roman"/>
          <w:b/>
          <w:sz w:val="25"/>
          <w:szCs w:val="25"/>
        </w:rPr>
        <w:t xml:space="preserve">Column for  </w:t>
      </w:r>
      <m:oMath>
        <m:f>
          <m:fPr>
            <m:ctrlPr>
              <w:rPr>
                <w:rFonts w:ascii="Cambria Math" w:hAnsi="Cambria Math" w:cs="Times New Roman"/>
                <w:b/>
                <w:sz w:val="25"/>
                <w:szCs w:val="25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5"/>
                <w:szCs w:val="25"/>
              </w:rPr>
              <m:t>V</m:t>
            </m:r>
          </m:den>
        </m:f>
      </m:oMath>
    </w:p>
    <w:p w:rsidR="007B1955" w:rsidRPr="00E43BD3" w:rsidRDefault="007B1955" w:rsidP="007B1955">
      <w:pPr>
        <w:pStyle w:val="ListParagraph"/>
        <w:numPr>
          <w:ilvl w:val="2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43BD3">
        <w:rPr>
          <w:rFonts w:ascii="Times New Roman" w:hAnsi="Times New Roman" w:cs="Times New Roman"/>
          <w:sz w:val="25"/>
          <w:szCs w:val="25"/>
        </w:rPr>
        <w:t>At least 3 correct points = 1 mark</w:t>
      </w:r>
    </w:p>
    <w:p w:rsidR="000D1A45" w:rsidRPr="000D1A45" w:rsidRDefault="000D1A45" w:rsidP="000D1A45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3 g.</w:t>
      </w:r>
      <w:r w:rsidR="00E216BB">
        <w:rPr>
          <w:rFonts w:ascii="Times New Roman" w:hAnsi="Times New Roman" w:cs="Times New Roman"/>
          <w:b/>
          <w:sz w:val="25"/>
          <w:szCs w:val="25"/>
        </w:rPr>
        <w:t xml:space="preserve">                  </w:t>
      </w:r>
    </w:p>
    <w:p w:rsidR="000D1A45" w:rsidRDefault="00E216BB" w:rsidP="000D1A45">
      <w:p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noProof/>
          <w:sz w:val="25"/>
          <w:szCs w:val="25"/>
        </w:rPr>
        <w:lastRenderedPageBreak/>
        <w:drawing>
          <wp:inline distT="0" distB="0" distL="0" distR="0">
            <wp:extent cx="5939790" cy="502539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6BB" w:rsidRPr="00E216BB" w:rsidRDefault="00E216BB" w:rsidP="00E216BB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216BB">
        <w:rPr>
          <w:rFonts w:ascii="Times New Roman" w:hAnsi="Times New Roman" w:cs="Times New Roman"/>
          <w:sz w:val="25"/>
          <w:szCs w:val="25"/>
        </w:rPr>
        <w:t>Correct labels on both axes = 1 mark</w:t>
      </w:r>
    </w:p>
    <w:p w:rsidR="00E216BB" w:rsidRPr="00E216BB" w:rsidRDefault="00E216BB" w:rsidP="00E216BB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216BB">
        <w:rPr>
          <w:rFonts w:ascii="Times New Roman" w:hAnsi="Times New Roman" w:cs="Times New Roman"/>
          <w:sz w:val="25"/>
          <w:szCs w:val="25"/>
        </w:rPr>
        <w:t>Correct scale on both axes =1</w:t>
      </w:r>
    </w:p>
    <w:p w:rsidR="00E216BB" w:rsidRPr="00E216BB" w:rsidRDefault="00E216BB" w:rsidP="00E216BB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216BB">
        <w:rPr>
          <w:rFonts w:ascii="Times New Roman" w:hAnsi="Times New Roman" w:cs="Times New Roman"/>
          <w:sz w:val="25"/>
          <w:szCs w:val="25"/>
        </w:rPr>
        <w:t>At least three correctly plotted points = 1 mark</w:t>
      </w:r>
    </w:p>
    <w:p w:rsidR="00E216BB" w:rsidRPr="00E216BB" w:rsidRDefault="00E216BB" w:rsidP="00E216BB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216BB">
        <w:rPr>
          <w:rFonts w:ascii="Times New Roman" w:hAnsi="Times New Roman" w:cs="Times New Roman"/>
          <w:sz w:val="25"/>
          <w:szCs w:val="25"/>
        </w:rPr>
        <w:t>Line of best fit which is linear and inverse  = 1 mark</w:t>
      </w:r>
    </w:p>
    <w:p w:rsidR="004219C3" w:rsidRDefault="00E216BB" w:rsidP="00E43BD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216BB">
        <w:rPr>
          <w:rFonts w:ascii="Times New Roman" w:hAnsi="Times New Roman" w:cs="Times New Roman"/>
          <w:sz w:val="25"/>
          <w:szCs w:val="25"/>
        </w:rPr>
        <w:t>0.055  - 0.075      ( 1 mark)</w:t>
      </w:r>
    </w:p>
    <w:p w:rsidR="00E43BD3" w:rsidRPr="00E43BD3" w:rsidRDefault="00E43BD3" w:rsidP="00E43BD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:rsidR="000E1D8F" w:rsidRDefault="006F76E1" w:rsidP="00E216B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sz w:val="25"/>
          <w:szCs w:val="25"/>
        </w:rPr>
        <w:t xml:space="preserve"> </w:t>
      </w:r>
    </w:p>
    <w:p w:rsidR="00AC28D1" w:rsidRPr="00AC28D1" w:rsidRDefault="00AC28D1" w:rsidP="00AC28D1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316E1">
        <w:rPr>
          <w:rFonts w:ascii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2928C0B3" wp14:editId="1B756959">
            <wp:extent cx="3508131" cy="1635125"/>
            <wp:effectExtent l="0" t="0" r="0" b="3175"/>
            <wp:docPr id="1" name="Picture 1" descr="C:\Users\User\Desktop\CIRCUIT SHED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IRCUIT SHED_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11" cy="164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497" w:rsidRDefault="00AC28D1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proofErr w:type="gramStart"/>
      <w:r>
        <w:rPr>
          <w:rFonts w:ascii="Times New Roman" w:hAnsi="Times New Roman" w:cs="Times New Roman"/>
          <w:sz w:val="25"/>
          <w:szCs w:val="25"/>
        </w:rPr>
        <w:t>c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. </w:t>
      </w: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1800"/>
        <w:gridCol w:w="3420"/>
      </w:tblGrid>
      <w:tr w:rsidR="00AC28D1" w:rsidRPr="005C46AB" w:rsidTr="00920D73">
        <w:tc>
          <w:tcPr>
            <w:tcW w:w="1800" w:type="dxa"/>
          </w:tcPr>
          <w:p w:rsidR="00AC28D1" w:rsidRPr="005C46AB" w:rsidRDefault="00AC28D1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Ramp</w:t>
            </w:r>
          </w:p>
        </w:tc>
        <w:tc>
          <w:tcPr>
            <w:tcW w:w="3420" w:type="dxa"/>
          </w:tcPr>
          <w:p w:rsidR="00AC28D1" w:rsidRPr="005C46AB" w:rsidRDefault="00AC28D1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Spring Balance Reading (</w:t>
            </w:r>
            <w:r w:rsidRPr="005C46AB">
              <w:rPr>
                <w:rFonts w:ascii="Times New Roman" w:hAnsi="Times New Roman" w:cs="Times New Roman"/>
                <w:b/>
                <w:sz w:val="25"/>
                <w:szCs w:val="25"/>
              </w:rPr>
              <w:t>N</w:t>
            </w: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AC28D1" w:rsidRPr="005C46AB" w:rsidTr="00920D73">
        <w:tc>
          <w:tcPr>
            <w:tcW w:w="1800" w:type="dxa"/>
          </w:tcPr>
          <w:p w:rsidR="00AC28D1" w:rsidRPr="005C46AB" w:rsidRDefault="00AC28D1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X</w:t>
            </w:r>
          </w:p>
        </w:tc>
        <w:tc>
          <w:tcPr>
            <w:tcW w:w="3420" w:type="dxa"/>
          </w:tcPr>
          <w:p w:rsidR="00AC28D1" w:rsidRPr="005C46AB" w:rsidRDefault="00AC28D1" w:rsidP="00AC28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&lt;2N ( 1 mark)</m:t>
                </m:r>
              </m:oMath>
            </m:oMathPara>
          </w:p>
        </w:tc>
      </w:tr>
      <w:tr w:rsidR="00AC28D1" w:rsidRPr="005C46AB" w:rsidTr="00920D73">
        <w:tc>
          <w:tcPr>
            <w:tcW w:w="1800" w:type="dxa"/>
          </w:tcPr>
          <w:p w:rsidR="00AC28D1" w:rsidRPr="005C46AB" w:rsidRDefault="00AC28D1" w:rsidP="0092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Y</w:t>
            </w:r>
          </w:p>
        </w:tc>
        <w:tc>
          <w:tcPr>
            <w:tcW w:w="3420" w:type="dxa"/>
          </w:tcPr>
          <w:p w:rsidR="00AC28D1" w:rsidRPr="005C46AB" w:rsidRDefault="00AC28D1" w:rsidP="00920D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&lt;</m:t>
                </m:r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1.5</m:t>
                </m:r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N ( 1 mark)</m:t>
                </m:r>
              </m:oMath>
            </m:oMathPara>
          </w:p>
        </w:tc>
      </w:tr>
    </w:tbl>
    <w:p w:rsidR="00AC28D1" w:rsidRDefault="00AC28D1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AC28D1" w:rsidRDefault="00AC28D1" w:rsidP="002B45E9">
      <w:pPr>
        <w:spacing w:line="360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k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spring balance reading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normal reaction</m:t>
            </m:r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      /1</w:t>
      </w:r>
    </w:p>
    <w:p w:rsidR="00AC28D1" w:rsidRDefault="00AC28D1" w:rsidP="002B45E9">
      <w:pPr>
        <w:spacing w:line="360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 </w:t>
      </w: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correct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substitution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/ 1</w:t>
      </w:r>
    </w:p>
    <w:p w:rsidR="00AC28D1" w:rsidRPr="00AC28D1" w:rsidRDefault="00AC28D1" w:rsidP="002B45E9">
      <w:pPr>
        <w:spacing w:line="360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 </w:t>
      </w: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correct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value of 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>/1</w:t>
      </w:r>
    </w:p>
    <w:p w:rsidR="00AC28D1" w:rsidRDefault="00AC28D1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5"/>
          <w:szCs w:val="25"/>
        </w:rPr>
        <w:t>f.Same</w:t>
      </w:r>
      <w:proofErr w:type="spellEnd"/>
      <w:proofErr w:type="gramEnd"/>
      <w:r>
        <w:rPr>
          <w:rFonts w:ascii="Times New Roman" w:hAnsi="Times New Roman" w:cs="Times New Roman"/>
          <w:sz w:val="25"/>
          <w:szCs w:val="25"/>
        </w:rPr>
        <w:t xml:space="preserve"> as 4d but using values of Ramp Y  ( 3 marks)</w:t>
      </w:r>
    </w:p>
    <w:p w:rsidR="00AC28D1" w:rsidRDefault="00AC28D1" w:rsidP="002B45E9">
      <w:pPr>
        <w:spacing w:line="360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g.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k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 for ramp X &gt;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k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for ramp Y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/1</w:t>
      </w:r>
    </w:p>
    <w:p w:rsidR="00AC28D1" w:rsidRDefault="00AC28D1" w:rsidP="002B45E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h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depe</w:t>
      </w:r>
      <w:bookmarkStart w:id="0" w:name="_GoBack"/>
      <w:bookmarkEnd w:id="0"/>
      <w:r>
        <w:rPr>
          <w:rFonts w:ascii="Times New Roman" w:eastAsiaTheme="minorEastAsia" w:hAnsi="Times New Roman" w:cs="Times New Roman"/>
          <w:sz w:val="25"/>
          <w:szCs w:val="25"/>
        </w:rPr>
        <w:t>nds on the nature of surface of contact,   /1</w:t>
      </w:r>
    </w:p>
    <w:sectPr w:rsidR="00AC28D1" w:rsidSect="00E43BD3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76B" w:rsidRDefault="000F676B" w:rsidP="002B45E9">
      <w:pPr>
        <w:spacing w:after="0" w:line="240" w:lineRule="auto"/>
      </w:pPr>
      <w:r>
        <w:separator/>
      </w:r>
    </w:p>
  </w:endnote>
  <w:endnote w:type="continuationSeparator" w:id="0">
    <w:p w:rsidR="000F676B" w:rsidRDefault="000F676B" w:rsidP="002B4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33676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45E9" w:rsidRDefault="002B45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535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2B45E9" w:rsidRDefault="002B45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76B" w:rsidRDefault="000F676B" w:rsidP="002B45E9">
      <w:pPr>
        <w:spacing w:after="0" w:line="240" w:lineRule="auto"/>
      </w:pPr>
      <w:r>
        <w:separator/>
      </w:r>
    </w:p>
  </w:footnote>
  <w:footnote w:type="continuationSeparator" w:id="0">
    <w:p w:rsidR="000F676B" w:rsidRDefault="000F676B" w:rsidP="002B4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13E2"/>
    <w:multiLevelType w:val="hybridMultilevel"/>
    <w:tmpl w:val="1D3CE5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63E84"/>
    <w:multiLevelType w:val="hybridMultilevel"/>
    <w:tmpl w:val="89F04210"/>
    <w:lvl w:ilvl="0" w:tplc="33D871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191110"/>
    <w:multiLevelType w:val="hybridMultilevel"/>
    <w:tmpl w:val="1A1602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951BEA"/>
    <w:multiLevelType w:val="hybridMultilevel"/>
    <w:tmpl w:val="0A8E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E04156"/>
    <w:multiLevelType w:val="hybridMultilevel"/>
    <w:tmpl w:val="7578FDC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CC52FFC"/>
    <w:multiLevelType w:val="hybridMultilevel"/>
    <w:tmpl w:val="1A7C5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E456DF"/>
    <w:multiLevelType w:val="hybridMultilevel"/>
    <w:tmpl w:val="FF3EB3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863F20"/>
    <w:multiLevelType w:val="hybridMultilevel"/>
    <w:tmpl w:val="5BA2C16E"/>
    <w:lvl w:ilvl="0" w:tplc="0114C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B876DB"/>
    <w:multiLevelType w:val="hybridMultilevel"/>
    <w:tmpl w:val="039232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6C5DF3"/>
    <w:multiLevelType w:val="hybridMultilevel"/>
    <w:tmpl w:val="02A0F7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1A0229"/>
    <w:multiLevelType w:val="hybridMultilevel"/>
    <w:tmpl w:val="0A80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A1B4A"/>
    <w:multiLevelType w:val="hybridMultilevel"/>
    <w:tmpl w:val="2AB8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0D7250"/>
    <w:multiLevelType w:val="hybridMultilevel"/>
    <w:tmpl w:val="CE6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165551"/>
    <w:multiLevelType w:val="hybridMultilevel"/>
    <w:tmpl w:val="C3C63948"/>
    <w:lvl w:ilvl="0" w:tplc="48C4F63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4F40050"/>
    <w:multiLevelType w:val="hybridMultilevel"/>
    <w:tmpl w:val="6AA82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6963227"/>
    <w:multiLevelType w:val="hybridMultilevel"/>
    <w:tmpl w:val="6254A980"/>
    <w:lvl w:ilvl="0" w:tplc="499E93C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E10E6E"/>
    <w:multiLevelType w:val="hybridMultilevel"/>
    <w:tmpl w:val="BD109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16"/>
  </w:num>
  <w:num w:numId="5">
    <w:abstractNumId w:val="1"/>
  </w:num>
  <w:num w:numId="6">
    <w:abstractNumId w:val="2"/>
  </w:num>
  <w:num w:numId="7">
    <w:abstractNumId w:val="11"/>
  </w:num>
  <w:num w:numId="8">
    <w:abstractNumId w:val="10"/>
  </w:num>
  <w:num w:numId="9">
    <w:abstractNumId w:val="7"/>
  </w:num>
  <w:num w:numId="10">
    <w:abstractNumId w:val="13"/>
  </w:num>
  <w:num w:numId="11">
    <w:abstractNumId w:val="14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56C"/>
    <w:rsid w:val="000026F3"/>
    <w:rsid w:val="000431EE"/>
    <w:rsid w:val="0006536A"/>
    <w:rsid w:val="000A556C"/>
    <w:rsid w:val="000B54E2"/>
    <w:rsid w:val="000D04A0"/>
    <w:rsid w:val="000D1A45"/>
    <w:rsid w:val="000E1D8F"/>
    <w:rsid w:val="000F676B"/>
    <w:rsid w:val="0010138A"/>
    <w:rsid w:val="00114B61"/>
    <w:rsid w:val="00121603"/>
    <w:rsid w:val="00133A25"/>
    <w:rsid w:val="00176B46"/>
    <w:rsid w:val="001917F8"/>
    <w:rsid w:val="001A345A"/>
    <w:rsid w:val="001B2345"/>
    <w:rsid w:val="001C2A9D"/>
    <w:rsid w:val="00253C48"/>
    <w:rsid w:val="002958F0"/>
    <w:rsid w:val="002A42D7"/>
    <w:rsid w:val="002B1F31"/>
    <w:rsid w:val="002B45E9"/>
    <w:rsid w:val="003354C4"/>
    <w:rsid w:val="003B15E1"/>
    <w:rsid w:val="003C5DEF"/>
    <w:rsid w:val="003C74E0"/>
    <w:rsid w:val="003D073B"/>
    <w:rsid w:val="004219C3"/>
    <w:rsid w:val="00427634"/>
    <w:rsid w:val="00435E62"/>
    <w:rsid w:val="00446515"/>
    <w:rsid w:val="00462D86"/>
    <w:rsid w:val="00465D88"/>
    <w:rsid w:val="0048425F"/>
    <w:rsid w:val="00495C0F"/>
    <w:rsid w:val="004E5AE2"/>
    <w:rsid w:val="004F61DC"/>
    <w:rsid w:val="00503827"/>
    <w:rsid w:val="00514CDA"/>
    <w:rsid w:val="00537731"/>
    <w:rsid w:val="00567497"/>
    <w:rsid w:val="00572BC7"/>
    <w:rsid w:val="00574311"/>
    <w:rsid w:val="0057663F"/>
    <w:rsid w:val="005B6D62"/>
    <w:rsid w:val="005B7E64"/>
    <w:rsid w:val="00626B28"/>
    <w:rsid w:val="006C193C"/>
    <w:rsid w:val="006D5AF5"/>
    <w:rsid w:val="006E0C56"/>
    <w:rsid w:val="006F76E1"/>
    <w:rsid w:val="007B1955"/>
    <w:rsid w:val="00806739"/>
    <w:rsid w:val="00837DE7"/>
    <w:rsid w:val="00882041"/>
    <w:rsid w:val="00894199"/>
    <w:rsid w:val="008A7C35"/>
    <w:rsid w:val="008E1B11"/>
    <w:rsid w:val="008E7764"/>
    <w:rsid w:val="00951C25"/>
    <w:rsid w:val="00956DA2"/>
    <w:rsid w:val="009923C6"/>
    <w:rsid w:val="009B4027"/>
    <w:rsid w:val="009B7C6B"/>
    <w:rsid w:val="00A0186B"/>
    <w:rsid w:val="00A118B5"/>
    <w:rsid w:val="00A43EDC"/>
    <w:rsid w:val="00A6386F"/>
    <w:rsid w:val="00AC28D1"/>
    <w:rsid w:val="00AF72EC"/>
    <w:rsid w:val="00B1193E"/>
    <w:rsid w:val="00B16EE7"/>
    <w:rsid w:val="00B44FDD"/>
    <w:rsid w:val="00BA60E4"/>
    <w:rsid w:val="00BD4FD8"/>
    <w:rsid w:val="00BD6E72"/>
    <w:rsid w:val="00C36765"/>
    <w:rsid w:val="00C5100E"/>
    <w:rsid w:val="00C84559"/>
    <w:rsid w:val="00CE14A5"/>
    <w:rsid w:val="00CE1F2F"/>
    <w:rsid w:val="00CF68CA"/>
    <w:rsid w:val="00D03B8E"/>
    <w:rsid w:val="00D233DB"/>
    <w:rsid w:val="00D30DEB"/>
    <w:rsid w:val="00D3251E"/>
    <w:rsid w:val="00D63BE8"/>
    <w:rsid w:val="00D759E8"/>
    <w:rsid w:val="00D87D14"/>
    <w:rsid w:val="00DA5353"/>
    <w:rsid w:val="00DA771A"/>
    <w:rsid w:val="00DB1114"/>
    <w:rsid w:val="00E17AAE"/>
    <w:rsid w:val="00E216BB"/>
    <w:rsid w:val="00E43BD3"/>
    <w:rsid w:val="00ED7F01"/>
    <w:rsid w:val="00EF5B69"/>
    <w:rsid w:val="00F14BAE"/>
    <w:rsid w:val="00F316E1"/>
    <w:rsid w:val="00F33500"/>
    <w:rsid w:val="00FA5620"/>
    <w:rsid w:val="00FD3F82"/>
    <w:rsid w:val="00F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F784C-F859-410F-93C8-034D4C19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C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5E9"/>
  </w:style>
  <w:style w:type="paragraph" w:styleId="Footer">
    <w:name w:val="footer"/>
    <w:basedOn w:val="Normal"/>
    <w:link w:val="FooterChar"/>
    <w:uiPriority w:val="99"/>
    <w:unhideWhenUsed/>
    <w:rsid w:val="002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5E9"/>
  </w:style>
  <w:style w:type="table" w:styleId="TableGrid">
    <w:name w:val="Table Grid"/>
    <w:basedOn w:val="TableNormal"/>
    <w:uiPriority w:val="59"/>
    <w:rsid w:val="006F7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19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187"/>
    <w:rsid w:val="0096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018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2DC42-0F5A-485E-ABCE-4ECE7BFA4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dcterms:created xsi:type="dcterms:W3CDTF">2026-02-25T18:50:00Z</dcterms:created>
  <dcterms:modified xsi:type="dcterms:W3CDTF">2026-02-25T18:50:00Z</dcterms:modified>
</cp:coreProperties>
</file>