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0EF347" w14:textId="589429F8" w:rsidR="00316759" w:rsidRDefault="00316759" w:rsidP="00316759">
      <w:pPr>
        <w:jc w:val="center"/>
        <w:rPr>
          <w:b/>
          <w:bCs/>
          <w:sz w:val="28"/>
          <w:szCs w:val="28"/>
        </w:rPr>
      </w:pPr>
      <w:r>
        <w:rPr>
          <w:b/>
          <w:bCs/>
          <w:sz w:val="28"/>
          <w:szCs w:val="28"/>
        </w:rPr>
        <w:t>SOUTHERN AFRICA INDIAN OCEAN DIVISION</w:t>
      </w:r>
    </w:p>
    <w:p w14:paraId="7163384F" w14:textId="76D4B0EB" w:rsidR="00316759" w:rsidRDefault="00316759" w:rsidP="00316759">
      <w:pPr>
        <w:jc w:val="center"/>
        <w:rPr>
          <w:b/>
          <w:bCs/>
          <w:sz w:val="28"/>
          <w:szCs w:val="28"/>
        </w:rPr>
      </w:pPr>
      <w:r>
        <w:rPr>
          <w:b/>
          <w:bCs/>
          <w:sz w:val="28"/>
          <w:szCs w:val="28"/>
        </w:rPr>
        <w:t>STEWARDSHIP DEPARTMENT</w:t>
      </w:r>
    </w:p>
    <w:p w14:paraId="687BFECB" w14:textId="77777777" w:rsidR="00316759" w:rsidRDefault="00316759" w:rsidP="00316759">
      <w:pPr>
        <w:jc w:val="center"/>
        <w:rPr>
          <w:b/>
          <w:bCs/>
          <w:sz w:val="28"/>
          <w:szCs w:val="28"/>
        </w:rPr>
      </w:pPr>
    </w:p>
    <w:p w14:paraId="7F160756" w14:textId="77777777" w:rsidR="00316759" w:rsidRDefault="00316759" w:rsidP="00316759">
      <w:pPr>
        <w:jc w:val="center"/>
        <w:rPr>
          <w:b/>
          <w:bCs/>
          <w:sz w:val="28"/>
          <w:szCs w:val="28"/>
        </w:rPr>
      </w:pPr>
    </w:p>
    <w:p w14:paraId="1106CDA5" w14:textId="77777777" w:rsidR="00316759" w:rsidRDefault="00316759" w:rsidP="00316759">
      <w:pPr>
        <w:jc w:val="center"/>
        <w:rPr>
          <w:b/>
          <w:bCs/>
          <w:sz w:val="28"/>
          <w:szCs w:val="28"/>
        </w:rPr>
      </w:pPr>
    </w:p>
    <w:p w14:paraId="5E2E760C" w14:textId="77777777" w:rsidR="00316759" w:rsidRDefault="00316759" w:rsidP="00316759">
      <w:pPr>
        <w:jc w:val="center"/>
        <w:rPr>
          <w:b/>
          <w:bCs/>
          <w:sz w:val="28"/>
          <w:szCs w:val="28"/>
        </w:rPr>
      </w:pPr>
    </w:p>
    <w:p w14:paraId="693E20AF" w14:textId="77777777" w:rsidR="00316759" w:rsidRDefault="00316759" w:rsidP="00316759">
      <w:pPr>
        <w:jc w:val="center"/>
        <w:rPr>
          <w:b/>
          <w:bCs/>
          <w:sz w:val="28"/>
          <w:szCs w:val="28"/>
        </w:rPr>
      </w:pPr>
    </w:p>
    <w:p w14:paraId="588968F2" w14:textId="77777777" w:rsidR="00D85E97" w:rsidRDefault="00D85E97" w:rsidP="00316759">
      <w:pPr>
        <w:jc w:val="center"/>
        <w:rPr>
          <w:b/>
          <w:bCs/>
          <w:sz w:val="28"/>
          <w:szCs w:val="28"/>
        </w:rPr>
      </w:pPr>
    </w:p>
    <w:p w14:paraId="5539006E" w14:textId="77777777" w:rsidR="00D85E97" w:rsidRDefault="00D85E97" w:rsidP="00316759">
      <w:pPr>
        <w:jc w:val="center"/>
        <w:rPr>
          <w:b/>
          <w:bCs/>
          <w:sz w:val="28"/>
          <w:szCs w:val="28"/>
        </w:rPr>
      </w:pPr>
    </w:p>
    <w:p w14:paraId="4E9146E0" w14:textId="77777777" w:rsidR="00D85E97" w:rsidRDefault="00D85E97" w:rsidP="00316759">
      <w:pPr>
        <w:jc w:val="center"/>
        <w:rPr>
          <w:b/>
          <w:bCs/>
          <w:sz w:val="28"/>
          <w:szCs w:val="28"/>
        </w:rPr>
      </w:pPr>
    </w:p>
    <w:p w14:paraId="0C1E674D" w14:textId="77777777" w:rsidR="00D85E97" w:rsidRDefault="00D85E97" w:rsidP="00316759">
      <w:pPr>
        <w:jc w:val="center"/>
        <w:rPr>
          <w:b/>
          <w:bCs/>
          <w:sz w:val="28"/>
          <w:szCs w:val="28"/>
        </w:rPr>
      </w:pPr>
    </w:p>
    <w:p w14:paraId="589C8FB3" w14:textId="77777777" w:rsidR="00D85E97" w:rsidRDefault="00D85E97" w:rsidP="00316759">
      <w:pPr>
        <w:jc w:val="center"/>
        <w:rPr>
          <w:b/>
          <w:bCs/>
          <w:sz w:val="28"/>
          <w:szCs w:val="28"/>
        </w:rPr>
      </w:pPr>
    </w:p>
    <w:p w14:paraId="3A30C4AF" w14:textId="77777777" w:rsidR="00D85E97" w:rsidRDefault="00D85E97" w:rsidP="00316759">
      <w:pPr>
        <w:jc w:val="center"/>
        <w:rPr>
          <w:b/>
          <w:bCs/>
          <w:sz w:val="28"/>
          <w:szCs w:val="28"/>
        </w:rPr>
      </w:pPr>
    </w:p>
    <w:p w14:paraId="33A84D77" w14:textId="77777777" w:rsidR="00D85E97" w:rsidRDefault="00D85E97" w:rsidP="00316759">
      <w:pPr>
        <w:jc w:val="center"/>
        <w:rPr>
          <w:b/>
          <w:bCs/>
          <w:sz w:val="28"/>
          <w:szCs w:val="28"/>
        </w:rPr>
      </w:pPr>
    </w:p>
    <w:p w14:paraId="277039B0" w14:textId="77777777" w:rsidR="00316759" w:rsidRDefault="00316759" w:rsidP="00316759">
      <w:pPr>
        <w:jc w:val="center"/>
        <w:rPr>
          <w:b/>
          <w:bCs/>
          <w:sz w:val="28"/>
          <w:szCs w:val="28"/>
        </w:rPr>
      </w:pPr>
    </w:p>
    <w:p w14:paraId="1E46B130" w14:textId="77777777" w:rsidR="00316759" w:rsidRDefault="00316759" w:rsidP="00316759">
      <w:pPr>
        <w:jc w:val="center"/>
        <w:rPr>
          <w:b/>
          <w:bCs/>
          <w:sz w:val="28"/>
          <w:szCs w:val="28"/>
        </w:rPr>
      </w:pPr>
    </w:p>
    <w:p w14:paraId="6F5D96E7" w14:textId="77777777" w:rsidR="00316759" w:rsidRDefault="00316759" w:rsidP="00316759">
      <w:pPr>
        <w:jc w:val="center"/>
        <w:rPr>
          <w:b/>
          <w:bCs/>
          <w:sz w:val="28"/>
          <w:szCs w:val="28"/>
        </w:rPr>
      </w:pPr>
    </w:p>
    <w:p w14:paraId="7E108E2E" w14:textId="77777777" w:rsidR="00316759" w:rsidRDefault="00316759" w:rsidP="00316759">
      <w:pPr>
        <w:jc w:val="center"/>
        <w:rPr>
          <w:b/>
          <w:bCs/>
          <w:sz w:val="28"/>
          <w:szCs w:val="28"/>
        </w:rPr>
      </w:pPr>
    </w:p>
    <w:p w14:paraId="0D059E84" w14:textId="5E4B80A8" w:rsidR="00316759" w:rsidRDefault="00316759" w:rsidP="00316759">
      <w:pPr>
        <w:jc w:val="center"/>
        <w:rPr>
          <w:b/>
          <w:bCs/>
          <w:sz w:val="28"/>
          <w:szCs w:val="28"/>
        </w:rPr>
      </w:pPr>
      <w:r>
        <w:rPr>
          <w:b/>
          <w:bCs/>
          <w:sz w:val="28"/>
          <w:szCs w:val="28"/>
        </w:rPr>
        <w:t>2026 F</w:t>
      </w:r>
      <w:r w:rsidR="00D85E97">
        <w:rPr>
          <w:b/>
          <w:bCs/>
          <w:sz w:val="28"/>
          <w:szCs w:val="28"/>
        </w:rPr>
        <w:t>EBRUARY STEWARDSHIP MONTH SERMONS</w:t>
      </w:r>
    </w:p>
    <w:p w14:paraId="675E8001" w14:textId="77777777" w:rsidR="00D85E97" w:rsidRDefault="00D85E97" w:rsidP="00316759">
      <w:pPr>
        <w:jc w:val="center"/>
        <w:rPr>
          <w:b/>
          <w:bCs/>
          <w:sz w:val="28"/>
          <w:szCs w:val="28"/>
        </w:rPr>
      </w:pPr>
    </w:p>
    <w:p w14:paraId="4D9978DE" w14:textId="77777777" w:rsidR="00D85E97" w:rsidRDefault="00D85E97" w:rsidP="00316759">
      <w:pPr>
        <w:jc w:val="center"/>
        <w:rPr>
          <w:b/>
          <w:bCs/>
          <w:sz w:val="28"/>
          <w:szCs w:val="28"/>
        </w:rPr>
      </w:pPr>
    </w:p>
    <w:p w14:paraId="185FD495" w14:textId="77777777" w:rsidR="00D85E97" w:rsidRDefault="00D85E97" w:rsidP="00316759">
      <w:pPr>
        <w:jc w:val="center"/>
        <w:rPr>
          <w:b/>
          <w:bCs/>
          <w:sz w:val="28"/>
          <w:szCs w:val="28"/>
        </w:rPr>
      </w:pPr>
    </w:p>
    <w:p w14:paraId="3A5DF753" w14:textId="77777777" w:rsidR="00D85E97" w:rsidRDefault="00D85E97" w:rsidP="00316759">
      <w:pPr>
        <w:jc w:val="center"/>
        <w:rPr>
          <w:b/>
          <w:bCs/>
          <w:sz w:val="28"/>
          <w:szCs w:val="28"/>
        </w:rPr>
      </w:pPr>
    </w:p>
    <w:p w14:paraId="2E662C73" w14:textId="77777777" w:rsidR="00D85E97" w:rsidRDefault="00D85E97" w:rsidP="00316759">
      <w:pPr>
        <w:jc w:val="center"/>
        <w:rPr>
          <w:b/>
          <w:bCs/>
          <w:sz w:val="28"/>
          <w:szCs w:val="28"/>
        </w:rPr>
      </w:pPr>
    </w:p>
    <w:p w14:paraId="41FF3C52" w14:textId="77777777" w:rsidR="00D85E97" w:rsidRDefault="00D85E97" w:rsidP="00316759">
      <w:pPr>
        <w:jc w:val="center"/>
        <w:rPr>
          <w:b/>
          <w:bCs/>
          <w:sz w:val="28"/>
          <w:szCs w:val="28"/>
        </w:rPr>
      </w:pPr>
    </w:p>
    <w:p w14:paraId="32E00886" w14:textId="77777777" w:rsidR="00D85E97" w:rsidRDefault="00D85E97" w:rsidP="00316759">
      <w:pPr>
        <w:jc w:val="center"/>
        <w:rPr>
          <w:b/>
          <w:bCs/>
          <w:sz w:val="28"/>
          <w:szCs w:val="28"/>
        </w:rPr>
      </w:pPr>
    </w:p>
    <w:p w14:paraId="27F78C79" w14:textId="77777777" w:rsidR="00D85E97" w:rsidRDefault="00D85E97" w:rsidP="00316759">
      <w:pPr>
        <w:jc w:val="center"/>
        <w:rPr>
          <w:b/>
          <w:bCs/>
          <w:sz w:val="28"/>
          <w:szCs w:val="28"/>
        </w:rPr>
      </w:pPr>
    </w:p>
    <w:p w14:paraId="26843D7D" w14:textId="77777777" w:rsidR="00D85E97" w:rsidRDefault="00D85E97" w:rsidP="00316759">
      <w:pPr>
        <w:jc w:val="center"/>
        <w:rPr>
          <w:b/>
          <w:bCs/>
          <w:sz w:val="28"/>
          <w:szCs w:val="28"/>
        </w:rPr>
      </w:pPr>
    </w:p>
    <w:p w14:paraId="070BF49E" w14:textId="77777777" w:rsidR="00D85E97" w:rsidRDefault="00D85E97" w:rsidP="00316759">
      <w:pPr>
        <w:jc w:val="center"/>
        <w:rPr>
          <w:b/>
          <w:bCs/>
          <w:sz w:val="28"/>
          <w:szCs w:val="28"/>
        </w:rPr>
      </w:pPr>
    </w:p>
    <w:p w14:paraId="438829EE" w14:textId="77777777" w:rsidR="00D85E97" w:rsidRDefault="00D85E97" w:rsidP="00316759">
      <w:pPr>
        <w:jc w:val="center"/>
        <w:rPr>
          <w:b/>
          <w:bCs/>
          <w:sz w:val="28"/>
          <w:szCs w:val="28"/>
        </w:rPr>
      </w:pPr>
    </w:p>
    <w:p w14:paraId="509A965F" w14:textId="77777777" w:rsidR="00D85E97" w:rsidRDefault="00D85E97" w:rsidP="00316759">
      <w:pPr>
        <w:jc w:val="center"/>
        <w:rPr>
          <w:b/>
          <w:bCs/>
          <w:sz w:val="28"/>
          <w:szCs w:val="28"/>
        </w:rPr>
      </w:pPr>
    </w:p>
    <w:p w14:paraId="4D86D00A" w14:textId="77777777" w:rsidR="00D85E97" w:rsidRDefault="00D85E97" w:rsidP="00316759">
      <w:pPr>
        <w:jc w:val="center"/>
        <w:rPr>
          <w:b/>
          <w:bCs/>
          <w:sz w:val="28"/>
          <w:szCs w:val="28"/>
        </w:rPr>
      </w:pPr>
    </w:p>
    <w:p w14:paraId="1B0D4148" w14:textId="77777777" w:rsidR="00D85E97" w:rsidRDefault="00D85E97" w:rsidP="00316759">
      <w:pPr>
        <w:jc w:val="center"/>
        <w:rPr>
          <w:b/>
          <w:bCs/>
          <w:sz w:val="28"/>
          <w:szCs w:val="28"/>
        </w:rPr>
      </w:pPr>
    </w:p>
    <w:p w14:paraId="781BA26E" w14:textId="77777777" w:rsidR="00D85E97" w:rsidRDefault="00D85E97" w:rsidP="00316759">
      <w:pPr>
        <w:jc w:val="center"/>
        <w:rPr>
          <w:b/>
          <w:bCs/>
          <w:sz w:val="28"/>
          <w:szCs w:val="28"/>
        </w:rPr>
      </w:pPr>
    </w:p>
    <w:p w14:paraId="65B16FB2" w14:textId="0A89C468" w:rsidR="00D85E97" w:rsidRDefault="00D85E97" w:rsidP="00316759">
      <w:pPr>
        <w:jc w:val="center"/>
        <w:rPr>
          <w:b/>
          <w:bCs/>
          <w:sz w:val="28"/>
          <w:szCs w:val="28"/>
        </w:rPr>
      </w:pPr>
      <w:r>
        <w:rPr>
          <w:b/>
          <w:bCs/>
          <w:sz w:val="28"/>
          <w:szCs w:val="28"/>
        </w:rPr>
        <w:t>PREPARED BY</w:t>
      </w:r>
    </w:p>
    <w:p w14:paraId="5E8B04BA" w14:textId="77777777" w:rsidR="00D85E97" w:rsidRDefault="00D85E97" w:rsidP="00316759">
      <w:pPr>
        <w:jc w:val="center"/>
        <w:rPr>
          <w:b/>
          <w:bCs/>
          <w:sz w:val="28"/>
          <w:szCs w:val="28"/>
        </w:rPr>
      </w:pPr>
    </w:p>
    <w:p w14:paraId="5DAE845C" w14:textId="77777777" w:rsidR="00D85E97" w:rsidRDefault="00D85E97" w:rsidP="00316759">
      <w:pPr>
        <w:jc w:val="center"/>
        <w:rPr>
          <w:b/>
          <w:bCs/>
          <w:sz w:val="28"/>
          <w:szCs w:val="28"/>
        </w:rPr>
      </w:pPr>
    </w:p>
    <w:p w14:paraId="27451502" w14:textId="77777777" w:rsidR="00D85E97" w:rsidRDefault="00D85E97" w:rsidP="00316759">
      <w:pPr>
        <w:jc w:val="center"/>
        <w:rPr>
          <w:b/>
          <w:bCs/>
          <w:sz w:val="28"/>
          <w:szCs w:val="28"/>
        </w:rPr>
      </w:pPr>
    </w:p>
    <w:p w14:paraId="49221A81" w14:textId="77777777" w:rsidR="00D85E97" w:rsidRDefault="00D85E97" w:rsidP="00316759">
      <w:pPr>
        <w:jc w:val="center"/>
        <w:rPr>
          <w:b/>
          <w:bCs/>
          <w:sz w:val="28"/>
          <w:szCs w:val="28"/>
        </w:rPr>
      </w:pPr>
    </w:p>
    <w:p w14:paraId="3B01126F" w14:textId="344BB195" w:rsidR="00D85E97" w:rsidRDefault="00D85E97" w:rsidP="00316759">
      <w:pPr>
        <w:jc w:val="center"/>
        <w:rPr>
          <w:b/>
          <w:bCs/>
          <w:sz w:val="28"/>
          <w:szCs w:val="28"/>
        </w:rPr>
      </w:pPr>
      <w:r>
        <w:rPr>
          <w:b/>
          <w:bCs/>
          <w:sz w:val="28"/>
          <w:szCs w:val="28"/>
        </w:rPr>
        <w:t>MUNDIA LIYWALII</w:t>
      </w:r>
    </w:p>
    <w:p w14:paraId="2ED6985F" w14:textId="31A1995D" w:rsidR="00D85E97" w:rsidRDefault="00D85E97" w:rsidP="00316759">
      <w:pPr>
        <w:jc w:val="center"/>
        <w:rPr>
          <w:b/>
          <w:bCs/>
          <w:sz w:val="28"/>
          <w:szCs w:val="28"/>
        </w:rPr>
      </w:pPr>
      <w:r>
        <w:rPr>
          <w:b/>
          <w:bCs/>
          <w:sz w:val="28"/>
          <w:szCs w:val="28"/>
        </w:rPr>
        <w:t>SID STEWARDSHIP DIRECTOR</w:t>
      </w:r>
    </w:p>
    <w:p w14:paraId="71DC42A9" w14:textId="77777777" w:rsidR="00316759" w:rsidRDefault="00316759">
      <w:pPr>
        <w:jc w:val="both"/>
        <w:rPr>
          <w:b/>
          <w:bCs/>
          <w:sz w:val="28"/>
          <w:szCs w:val="28"/>
        </w:rPr>
      </w:pPr>
      <w:r>
        <w:rPr>
          <w:b/>
          <w:bCs/>
          <w:sz w:val="28"/>
          <w:szCs w:val="28"/>
        </w:rPr>
        <w:br w:type="page"/>
      </w:r>
    </w:p>
    <w:p w14:paraId="5D7FAFBC" w14:textId="471B0003" w:rsidR="00BD2623" w:rsidRDefault="00BD2623" w:rsidP="00436B86">
      <w:pPr>
        <w:spacing w:line="360" w:lineRule="auto"/>
        <w:jc w:val="center"/>
        <w:rPr>
          <w:b/>
          <w:bCs/>
          <w:sz w:val="28"/>
          <w:szCs w:val="28"/>
        </w:rPr>
      </w:pPr>
      <w:r>
        <w:rPr>
          <w:b/>
          <w:bCs/>
          <w:sz w:val="28"/>
          <w:szCs w:val="28"/>
        </w:rPr>
        <w:lastRenderedPageBreak/>
        <w:t>Sabbath February 7</w:t>
      </w:r>
      <w:r w:rsidRPr="00BD2623">
        <w:rPr>
          <w:b/>
          <w:bCs/>
          <w:sz w:val="28"/>
          <w:szCs w:val="28"/>
          <w:vertAlign w:val="superscript"/>
        </w:rPr>
        <w:t>th</w:t>
      </w:r>
      <w:r>
        <w:rPr>
          <w:b/>
          <w:bCs/>
          <w:sz w:val="28"/>
          <w:szCs w:val="28"/>
        </w:rPr>
        <w:t xml:space="preserve"> </w:t>
      </w:r>
    </w:p>
    <w:p w14:paraId="53A32CB5" w14:textId="588ABCF4" w:rsidR="00FB0A4E" w:rsidRDefault="0059774A" w:rsidP="00436B86">
      <w:pPr>
        <w:spacing w:line="360" w:lineRule="auto"/>
        <w:jc w:val="center"/>
        <w:rPr>
          <w:b/>
          <w:bCs/>
          <w:sz w:val="28"/>
          <w:szCs w:val="28"/>
        </w:rPr>
      </w:pPr>
      <w:r w:rsidRPr="0059774A">
        <w:rPr>
          <w:b/>
          <w:bCs/>
          <w:sz w:val="28"/>
          <w:szCs w:val="28"/>
        </w:rPr>
        <w:t>TITLE: What Else Do I Need?</w:t>
      </w:r>
    </w:p>
    <w:p w14:paraId="6D804185" w14:textId="3A30A43A" w:rsidR="00FB0A4E" w:rsidRDefault="00FB0A4E" w:rsidP="000B746E">
      <w:pPr>
        <w:jc w:val="both"/>
      </w:pPr>
      <w:r w:rsidRPr="00A8764C">
        <w:t>Matthew 19:20-22 The young man saith unto him, All these things have I kept from my youth up: what lack I yet? 21 Jesus said unto him, If thou wilt be perfect, go and sell that thou hast, and give to the poor, and thou shalt have treasure in heaven: and come and follow me. 22 But when the young man heard that saying, he went away sorrowful: for he had great possessions.</w:t>
      </w:r>
    </w:p>
    <w:p w14:paraId="58D0ED7A" w14:textId="77777777" w:rsidR="00FB0A4E" w:rsidRDefault="00FB0A4E" w:rsidP="000B746E">
      <w:pPr>
        <w:jc w:val="both"/>
        <w:rPr>
          <w:b/>
          <w:bCs/>
          <w:sz w:val="28"/>
          <w:szCs w:val="28"/>
        </w:rPr>
      </w:pPr>
    </w:p>
    <w:p w14:paraId="7B347C54" w14:textId="77777777" w:rsidR="00D966FD" w:rsidRDefault="00436B86" w:rsidP="000B746E">
      <w:pPr>
        <w:jc w:val="center"/>
        <w:rPr>
          <w:b/>
          <w:bCs/>
          <w:sz w:val="28"/>
          <w:szCs w:val="28"/>
        </w:rPr>
      </w:pPr>
      <w:r w:rsidRPr="0059774A">
        <w:rPr>
          <w:b/>
          <w:bCs/>
          <w:sz w:val="28"/>
          <w:szCs w:val="28"/>
        </w:rPr>
        <w:t>Introduction</w:t>
      </w:r>
    </w:p>
    <w:p w14:paraId="7F05FA85" w14:textId="0DD338BE" w:rsidR="00436B86" w:rsidRDefault="00436B86" w:rsidP="000B746E">
      <w:pPr>
        <w:jc w:val="both"/>
      </w:pPr>
      <w:r w:rsidRPr="00A8764C">
        <w:br/>
        <w:t xml:space="preserve">While Jewish leaders felt uncomfortable in the company of Jesus, the rich young ruler was brave enough to come to </w:t>
      </w:r>
      <w:r>
        <w:t>Him</w:t>
      </w:r>
      <w:r w:rsidRPr="00A8764C">
        <w:t xml:space="preserve">. While Nicodemus came under the cover of night, the young ruler approached Jesus in broad day light. He saw in Jesus what others could not see. He had everything and yet he still felt that something was lacking. </w:t>
      </w:r>
    </w:p>
    <w:p w14:paraId="3F67FF5E" w14:textId="77777777" w:rsidR="00D966FD" w:rsidRPr="00FB0A4E" w:rsidRDefault="00D966FD" w:rsidP="00D966FD">
      <w:pPr>
        <w:rPr>
          <w:b/>
          <w:bCs/>
          <w:sz w:val="32"/>
          <w:szCs w:val="32"/>
        </w:rPr>
      </w:pPr>
    </w:p>
    <w:p w14:paraId="0363EEDD" w14:textId="3BC0E3AF" w:rsidR="00436B86" w:rsidRPr="00D966FD" w:rsidRDefault="00436B86" w:rsidP="00D966FD">
      <w:pPr>
        <w:pStyle w:val="ListParagraph"/>
        <w:numPr>
          <w:ilvl w:val="0"/>
          <w:numId w:val="19"/>
        </w:numPr>
        <w:rPr>
          <w:b/>
          <w:bCs/>
          <w:lang w:eastAsia="en-GB"/>
        </w:rPr>
      </w:pPr>
      <w:r w:rsidRPr="00D966FD">
        <w:rPr>
          <w:b/>
          <w:bCs/>
          <w:lang w:eastAsia="en-GB"/>
        </w:rPr>
        <w:t>Know What You Lack</w:t>
      </w:r>
    </w:p>
    <w:p w14:paraId="30437F1D" w14:textId="77777777" w:rsidR="00D966FD" w:rsidRPr="00436B86" w:rsidRDefault="00D966FD" w:rsidP="00D966FD">
      <w:pPr>
        <w:rPr>
          <w:b/>
          <w:bCs/>
        </w:rPr>
      </w:pPr>
    </w:p>
    <w:p w14:paraId="057BFA1E" w14:textId="77777777" w:rsidR="0050695D" w:rsidRDefault="00436B86" w:rsidP="000B746E">
      <w:pPr>
        <w:jc w:val="both"/>
      </w:pPr>
      <w:r>
        <w:t>The rich young ruler kn</w:t>
      </w:r>
      <w:r w:rsidR="0050695D">
        <w:t>e</w:t>
      </w:r>
      <w:r>
        <w:t xml:space="preserve">w very well what he lacked. He could not ignore it. He acknowledged it and knew who could supply what he lacked. We too should introspect and acknowledge our deficiency. </w:t>
      </w:r>
      <w:r w:rsidRPr="00A8764C">
        <w:t xml:space="preserve">You may have everything life offers here on earth but that is not enough. You may have cars, a family, property, money, or fame  but there is still one thing all that cannot offer.  They cannot offer healing. They can't give peace of mind. They can't not remove the lingering feeling of guilty. They cannot promise eternal life. Only God can give what materials things cannot offer. </w:t>
      </w:r>
    </w:p>
    <w:p w14:paraId="1E4A0BD2" w14:textId="77777777" w:rsidR="0050695D" w:rsidRDefault="00436B86" w:rsidP="000B746E">
      <w:pPr>
        <w:jc w:val="both"/>
      </w:pPr>
      <w:r w:rsidRPr="00A8764C">
        <w:t xml:space="preserve">The rich young ruler was a Worshiper. He could have been a regular person at the temple and yet deep down his heart, he knew things were not well.  You could be a regular church attendee; one in good standing. </w:t>
      </w:r>
      <w:r w:rsidR="0050695D">
        <w:t xml:space="preserve"> </w:t>
      </w:r>
      <w:r w:rsidRPr="00A8764C">
        <w:t>A person everyone looks up to and yet deep down your heart, you know that things are not well with your God. You could be one friends and fellow members call for counsel</w:t>
      </w:r>
      <w:r>
        <w:t>l</w:t>
      </w:r>
      <w:r w:rsidRPr="00A8764C">
        <w:t>ing when they are having challenges, yet in your heart you know that it's you in need of counse</w:t>
      </w:r>
      <w:r>
        <w:t>l</w:t>
      </w:r>
      <w:r w:rsidRPr="00A8764C">
        <w:t xml:space="preserve">ling. You could be one who prays for others, and yet deep down your heart you know that it's you who need the prayers of those you love. Church affiliation is good but it doesn't not save anyone. Salvation is only in the name of Jesus Christ. </w:t>
      </w:r>
    </w:p>
    <w:p w14:paraId="75D354B6" w14:textId="77777777" w:rsidR="00D966FD" w:rsidRDefault="00D966FD" w:rsidP="00D966FD"/>
    <w:p w14:paraId="3437A091" w14:textId="69AD6E9C" w:rsidR="0050695D" w:rsidRPr="00D966FD" w:rsidRDefault="0050695D" w:rsidP="00D966FD">
      <w:pPr>
        <w:pStyle w:val="ListParagraph"/>
        <w:numPr>
          <w:ilvl w:val="0"/>
          <w:numId w:val="19"/>
        </w:numPr>
        <w:rPr>
          <w:b/>
          <w:bCs/>
          <w:lang w:eastAsia="en-GB"/>
        </w:rPr>
      </w:pPr>
      <w:r w:rsidRPr="00D966FD">
        <w:rPr>
          <w:b/>
          <w:bCs/>
          <w:lang w:eastAsia="en-GB"/>
        </w:rPr>
        <w:t>Let Jesus Scratch where it itches</w:t>
      </w:r>
    </w:p>
    <w:p w14:paraId="265A659C" w14:textId="77777777" w:rsidR="00D966FD" w:rsidRPr="0050695D" w:rsidRDefault="00D966FD" w:rsidP="00D966FD">
      <w:pPr>
        <w:rPr>
          <w:b/>
          <w:bCs/>
        </w:rPr>
      </w:pPr>
    </w:p>
    <w:p w14:paraId="5CBDD530" w14:textId="77777777" w:rsidR="0043728B" w:rsidRDefault="00436B86" w:rsidP="000B746E">
      <w:pPr>
        <w:jc w:val="both"/>
      </w:pPr>
      <w:r w:rsidRPr="00A8764C">
        <w:t xml:space="preserve">The rich young ruler sought audience with Jesus. After getting a nod in commandment keeping, he asked, "what else do I need to have eternal life?" Jesus knew where the challenge of the young man lay. He said, "go and sell what you have and give to the poor." </w:t>
      </w:r>
      <w:r w:rsidR="0050695D">
        <w:t xml:space="preserve">Jesus scratched where it was itching. </w:t>
      </w:r>
      <w:r w:rsidRPr="00A8764C">
        <w:t>The rich young ruler, loved God and kept part of His commandments but left what he didn't want unkept. He loved  God but cared not for the neighbours around.</w:t>
      </w:r>
      <w:r w:rsidR="0050695D" w:rsidRPr="00A8764C">
        <w:t xml:space="preserve"> </w:t>
      </w:r>
      <w:r w:rsidRPr="00A8764C">
        <w:t xml:space="preserve"> He could have stoned someone found breaking one of Ten Commandments and yet he was equally guilty of breaking them</w:t>
      </w:r>
      <w:r w:rsidR="0050695D">
        <w:t xml:space="preserve">. </w:t>
      </w:r>
      <w:r w:rsidRPr="00A8764C">
        <w:t>Someone here keeps part of the law but turns a blind eye on other requirements of God </w:t>
      </w:r>
      <w:r w:rsidR="0050695D">
        <w:t xml:space="preserve">. </w:t>
      </w:r>
      <w:r w:rsidRPr="00A8764C">
        <w:t>Someone here could be looking down on people who don't keep the Sabbath and yet guilty of fa</w:t>
      </w:r>
      <w:r w:rsidR="0050695D">
        <w:t>i</w:t>
      </w:r>
      <w:r w:rsidRPr="00A8764C">
        <w:t>ling to keep the spirit of the Sabbath Commandment </w:t>
      </w:r>
      <w:r w:rsidR="0050695D">
        <w:t xml:space="preserve"> </w:t>
      </w:r>
      <w:r w:rsidRPr="00A8764C">
        <w:t xml:space="preserve">Like the rich young ruler, someone is asking, "what else do I need to do?" I  keep the Sabbath, I  don't drink.   I don't run around, my body is a temple of the Holy Spirit because I have never smoked in my life. Tell me Lord, what else do I need to do? Like that rich young ruler, you may have no problem with the religion of </w:t>
      </w:r>
      <w:r w:rsidR="0050695D">
        <w:t xml:space="preserve">the </w:t>
      </w:r>
      <w:r w:rsidRPr="00A8764C">
        <w:t>head</w:t>
      </w:r>
      <w:r w:rsidR="0050695D">
        <w:t xml:space="preserve"> that requires you to memorize verses. </w:t>
      </w:r>
      <w:r w:rsidRPr="00A8764C">
        <w:t xml:space="preserve">You may have no problem with the religion of formality. You may have no problem with the religion of </w:t>
      </w:r>
      <w:r w:rsidRPr="00A8764C">
        <w:lastRenderedPageBreak/>
        <w:t>keeping the law in the flesh. You may have no problem with the religion self-righteousness. But what about the religion of the pocket?  The young man could not be separated from his possessions. He had a god he could not let go. He exchanged heaven for hell. He exchanged Jesus for jewels. He exchanged discipleship for drachmas.</w:t>
      </w:r>
    </w:p>
    <w:p w14:paraId="5A135128" w14:textId="3563FFDA" w:rsidR="0043728B" w:rsidRDefault="0043728B" w:rsidP="000B746E">
      <w:pPr>
        <w:jc w:val="both"/>
      </w:pPr>
      <w:r>
        <w:t>Where is it itching in your life? Where do you have a challenge in your relationship with Jesus? When Jesus has scratched where it is itching, don’t turn away. Allow Jesus to provide healing. Allow Jesus to correct your situation, allow Jesus to provide the remedy. The major problem with many people is not identifying the problem. The challenge is willingness to have the problem solved the Jesus way.  The rich young ruler had his name in the temple register of members but not in the treasurer’s book of people who gave to the cause of God.</w:t>
      </w:r>
    </w:p>
    <w:p w14:paraId="4F108BFB" w14:textId="77777777" w:rsidR="0043728B" w:rsidRDefault="0043728B" w:rsidP="00D966FD">
      <w:pPr>
        <w:rPr>
          <w:b/>
          <w:bCs/>
        </w:rPr>
      </w:pPr>
    </w:p>
    <w:p w14:paraId="5ADD0845" w14:textId="4F8ABB4A" w:rsidR="0043728B" w:rsidRDefault="0043728B" w:rsidP="00D966FD">
      <w:pPr>
        <w:pStyle w:val="ListParagraph"/>
        <w:numPr>
          <w:ilvl w:val="0"/>
          <w:numId w:val="19"/>
        </w:numPr>
        <w:rPr>
          <w:b/>
          <w:bCs/>
          <w:lang w:eastAsia="en-GB"/>
        </w:rPr>
      </w:pPr>
      <w:r w:rsidRPr="00D966FD">
        <w:rPr>
          <w:b/>
          <w:bCs/>
          <w:lang w:eastAsia="en-GB"/>
        </w:rPr>
        <w:t>The call to be different.</w:t>
      </w:r>
    </w:p>
    <w:p w14:paraId="7D3551A9" w14:textId="77777777" w:rsidR="00D966FD" w:rsidRPr="00D966FD" w:rsidRDefault="00D966FD" w:rsidP="000B746E">
      <w:pPr>
        <w:pStyle w:val="ListParagraph"/>
        <w:jc w:val="left"/>
        <w:rPr>
          <w:b/>
          <w:bCs/>
          <w:lang w:eastAsia="en-GB"/>
        </w:rPr>
      </w:pPr>
    </w:p>
    <w:p w14:paraId="45BACD81" w14:textId="5907E720" w:rsidR="00436B86" w:rsidRDefault="0043728B" w:rsidP="000B746E">
      <w:r>
        <w:t xml:space="preserve">There are many people represented by the rich </w:t>
      </w:r>
      <w:r w:rsidR="008E6276">
        <w:t xml:space="preserve">young ruler. They are in one book and not in both. </w:t>
      </w:r>
      <w:r w:rsidR="00436B86" w:rsidRPr="00A8764C">
        <w:t>The Church has two books with irreconcilable statistics. The Church Clerk's book has one figure while the Treasurer's book shows a different figure. Which book should we trust? Yes, both are right.  The difference  is that the majority come to the Lord but when told to part with what they have, they draw back.  If there was no sacrifice required, the two books would be having identical figures. When will the church Clerk's figure agree with the Treasury? Will the figures be reconciled before we go to heaven? Will you have your name in both books or in just one? Some love God as long as He doesn't ask them to put their hands in the pocket, wallet, hand bag in recognition of His ownership.  They come to Him as long as He is silent on tithe and offerings. They are close to Jesus as long as He does not ask them to put  Him first.</w:t>
      </w:r>
      <w:r w:rsidR="00436B86" w:rsidRPr="00A8764C">
        <w:br/>
        <w:t>The rich young ruler failed the exam</w:t>
      </w:r>
      <w:r w:rsidR="008E6276">
        <w:t>ination</w:t>
      </w:r>
      <w:r w:rsidR="00436B86" w:rsidRPr="00A8764C">
        <w:t>  Zacchaeus passed  with flying colo</w:t>
      </w:r>
      <w:r w:rsidR="00436B86">
        <w:t>u</w:t>
      </w:r>
      <w:r w:rsidR="00436B86" w:rsidRPr="00A8764C">
        <w:t xml:space="preserve">rs. Every day, all </w:t>
      </w:r>
      <w:r w:rsidR="00F81ED4">
        <w:t>o</w:t>
      </w:r>
      <w:r w:rsidR="00436B86" w:rsidRPr="00A8764C">
        <w:t>f us sit for that same examination. Right now we are sitting that examination.  As to who will pass or fa</w:t>
      </w:r>
      <w:r w:rsidR="00436B86">
        <w:t>il</w:t>
      </w:r>
      <w:r w:rsidR="00436B86" w:rsidRPr="00A8764C">
        <w:t>, I don't know because though God is the examiner, each one marks hi</w:t>
      </w:r>
      <w:r w:rsidR="008E6276">
        <w:t>s</w:t>
      </w:r>
      <w:r w:rsidR="00436B86" w:rsidRPr="00A8764C">
        <w:t>/her</w:t>
      </w:r>
      <w:r w:rsidR="008E6276">
        <w:t xml:space="preserve"> script</w:t>
      </w:r>
      <w:r w:rsidR="00436B86" w:rsidRPr="00A8764C">
        <w:t>. You pass or fail yourself depending on your reaction.</w:t>
      </w:r>
    </w:p>
    <w:p w14:paraId="40EC37B2" w14:textId="77777777" w:rsidR="00D966FD" w:rsidRDefault="00D966FD" w:rsidP="00D966FD"/>
    <w:p w14:paraId="2A6AB651" w14:textId="0FE1496A" w:rsidR="00436B86" w:rsidRDefault="00436B86" w:rsidP="00D966FD">
      <w:pPr>
        <w:jc w:val="center"/>
        <w:rPr>
          <w:b/>
          <w:bCs/>
          <w:sz w:val="28"/>
          <w:szCs w:val="28"/>
        </w:rPr>
      </w:pPr>
      <w:r w:rsidRPr="00A8764C">
        <w:rPr>
          <w:b/>
          <w:bCs/>
          <w:sz w:val="28"/>
          <w:szCs w:val="28"/>
        </w:rPr>
        <w:t>Conclusion</w:t>
      </w:r>
    </w:p>
    <w:p w14:paraId="29C439A8" w14:textId="1E0BE825" w:rsidR="00436B86" w:rsidRPr="00470EE2" w:rsidRDefault="00436B86" w:rsidP="000B746E">
      <w:pPr>
        <w:jc w:val="both"/>
        <w:rPr>
          <w:b/>
          <w:bCs/>
          <w:sz w:val="28"/>
          <w:szCs w:val="28"/>
        </w:rPr>
      </w:pPr>
      <w:r w:rsidRPr="00A8764C">
        <w:br/>
        <w:t xml:space="preserve">The Lord is saying the harvest is plentiful but </w:t>
      </w:r>
      <w:r w:rsidR="00F81ED4">
        <w:t xml:space="preserve">the </w:t>
      </w:r>
      <w:r w:rsidRPr="00A8764C">
        <w:t>reapers are fe</w:t>
      </w:r>
      <w:r>
        <w:t>w</w:t>
      </w:r>
      <w:r w:rsidRPr="00A8764C">
        <w:t xml:space="preserve">. Souls are ready to </w:t>
      </w:r>
      <w:r w:rsidR="00470EE2">
        <w:t xml:space="preserve">be </w:t>
      </w:r>
      <w:r w:rsidRPr="00A8764C">
        <w:t xml:space="preserve">harvested into the kingdom of God in Japan. They are ready to come </w:t>
      </w:r>
      <w:r w:rsidR="008E6276">
        <w:t>to the Lord</w:t>
      </w:r>
      <w:r w:rsidRPr="00A8764C">
        <w:t xml:space="preserve"> in China. They are ready to accept Jesus in Afghanistan. They </w:t>
      </w:r>
      <w:r w:rsidR="00F81ED4">
        <w:t xml:space="preserve">are </w:t>
      </w:r>
      <w:r w:rsidRPr="00A8764C">
        <w:t>ready to crown Jesus King of their lives even here at home. All they need is </w:t>
      </w:r>
      <w:r w:rsidR="008E6276">
        <w:t>a p</w:t>
      </w:r>
      <w:r w:rsidRPr="00A8764C">
        <w:t xml:space="preserve">reacher to preach to them. All they need is to listen to the radio. All they need is to read about Jesus. All they need is to turn on their TV sets. But all these require </w:t>
      </w:r>
      <w:r w:rsidR="008E6276">
        <w:t>resources</w:t>
      </w:r>
      <w:r w:rsidRPr="00A8764C">
        <w:t>.</w:t>
      </w:r>
      <w:r w:rsidR="00470EE2">
        <w:rPr>
          <w:b/>
          <w:bCs/>
          <w:sz w:val="28"/>
          <w:szCs w:val="28"/>
        </w:rPr>
        <w:t xml:space="preserve"> </w:t>
      </w:r>
      <w:r w:rsidR="00470EE2">
        <w:t>W</w:t>
      </w:r>
      <w:r w:rsidR="008E6276">
        <w:t>hen Jesus says go home and bring your tithe and offerings next week, w</w:t>
      </w:r>
      <w:r w:rsidRPr="00A8764C">
        <w:t>ill you go away like that rich young ruler</w:t>
      </w:r>
      <w:r w:rsidR="008E6276">
        <w:t xml:space="preserve"> and never come back</w:t>
      </w:r>
      <w:r w:rsidRPr="00A8764C">
        <w:t xml:space="preserve">? Or, like Zacchaeus, you will give to support God's work. </w:t>
      </w:r>
      <w:r w:rsidR="00470EE2">
        <w:t xml:space="preserve">Is it your desire to be a follower of Jesus who will do everything Jesus commands? </w:t>
      </w:r>
      <w:r w:rsidR="00470EE2" w:rsidRPr="00A8764C">
        <w:t>I</w:t>
      </w:r>
      <w:r w:rsidRPr="00A8764C">
        <w:t>s</w:t>
      </w:r>
      <w:r w:rsidR="00470EE2">
        <w:t xml:space="preserve"> it</w:t>
      </w:r>
      <w:r w:rsidRPr="00A8764C">
        <w:t xml:space="preserve"> your desire to pledge to be faithful in tithe and offerings so that the work is finished and we go</w:t>
      </w:r>
      <w:r>
        <w:t xml:space="preserve"> </w:t>
      </w:r>
      <w:r w:rsidRPr="00A8764C">
        <w:t xml:space="preserve">home, I ask you to stand. </w:t>
      </w:r>
      <w:r w:rsidR="008E6276">
        <w:t>I</w:t>
      </w:r>
      <w:r w:rsidR="00F81ED4">
        <w:t>f</w:t>
      </w:r>
      <w:r w:rsidR="008E6276">
        <w:t xml:space="preserve"> that is your choice, kindly stand with me as we close in prayer.</w:t>
      </w:r>
    </w:p>
    <w:tbl>
      <w:tblPr>
        <w:tblW w:w="0" w:type="auto"/>
        <w:tblCellMar>
          <w:top w:w="15" w:type="dxa"/>
          <w:left w:w="15" w:type="dxa"/>
          <w:bottom w:w="15" w:type="dxa"/>
          <w:right w:w="15" w:type="dxa"/>
        </w:tblCellMar>
        <w:tblLook w:val="04A0" w:firstRow="1" w:lastRow="0" w:firstColumn="1" w:lastColumn="0" w:noHBand="0" w:noVBand="1"/>
      </w:tblPr>
      <w:tblGrid>
        <w:gridCol w:w="659"/>
        <w:gridCol w:w="8367"/>
      </w:tblGrid>
      <w:tr w:rsidR="00436B86" w:rsidRPr="00A8764C" w14:paraId="49D206F1" w14:textId="77777777" w:rsidTr="00D17F82">
        <w:tc>
          <w:tcPr>
            <w:tcW w:w="660" w:type="dxa"/>
            <w:tcMar>
              <w:top w:w="0" w:type="dxa"/>
              <w:left w:w="240" w:type="dxa"/>
              <w:bottom w:w="0" w:type="dxa"/>
              <w:right w:w="240" w:type="dxa"/>
            </w:tcMar>
            <w:hideMark/>
          </w:tcPr>
          <w:p w14:paraId="67E4B19A" w14:textId="77777777" w:rsidR="00436B86" w:rsidRPr="00A8764C" w:rsidRDefault="00436B86" w:rsidP="000B746E">
            <w:pPr>
              <w:jc w:val="both"/>
              <w:rPr>
                <w:rFonts w:ascii="Helvetica" w:hAnsi="Helvetica"/>
              </w:rPr>
            </w:pPr>
          </w:p>
        </w:tc>
        <w:tc>
          <w:tcPr>
            <w:tcW w:w="8430" w:type="dxa"/>
            <w:tcMar>
              <w:top w:w="0" w:type="dxa"/>
              <w:left w:w="0" w:type="dxa"/>
              <w:bottom w:w="0" w:type="dxa"/>
              <w:right w:w="0" w:type="dxa"/>
            </w:tcMar>
            <w:vAlign w:val="center"/>
            <w:hideMark/>
          </w:tcPr>
          <w:p w14:paraId="4B7E5D67" w14:textId="77777777" w:rsidR="00436B86" w:rsidRPr="00A8764C" w:rsidRDefault="00436B86" w:rsidP="000B746E">
            <w:pPr>
              <w:shd w:val="clear" w:color="auto" w:fill="FFFFFF"/>
              <w:jc w:val="both"/>
              <w:rPr>
                <w:rFonts w:ascii="Helvetica" w:hAnsi="Helvetica"/>
                <w:color w:val="222222"/>
              </w:rPr>
            </w:pPr>
          </w:p>
        </w:tc>
      </w:tr>
    </w:tbl>
    <w:p w14:paraId="5FEF3EAD" w14:textId="77777777" w:rsidR="0059774A" w:rsidRDefault="0059774A" w:rsidP="008C4EC1">
      <w:pPr>
        <w:jc w:val="center"/>
        <w:rPr>
          <w:color w:val="000000" w:themeColor="text1"/>
          <w:sz w:val="32"/>
          <w:szCs w:val="32"/>
        </w:rPr>
      </w:pPr>
    </w:p>
    <w:p w14:paraId="416939BD" w14:textId="7CD8D1D6" w:rsidR="00EF0103" w:rsidRDefault="0059774A" w:rsidP="00EF0103">
      <w:pPr>
        <w:jc w:val="center"/>
        <w:rPr>
          <w:color w:val="000000" w:themeColor="text1"/>
          <w:sz w:val="32"/>
          <w:szCs w:val="32"/>
        </w:rPr>
      </w:pPr>
      <w:r>
        <w:rPr>
          <w:color w:val="000000" w:themeColor="text1"/>
          <w:sz w:val="32"/>
          <w:szCs w:val="32"/>
        </w:rPr>
        <w:br w:type="page"/>
      </w:r>
    </w:p>
    <w:p w14:paraId="3673D3A6" w14:textId="102CB44B" w:rsidR="00BD2623" w:rsidRDefault="00BD2623" w:rsidP="00BD2623">
      <w:pPr>
        <w:spacing w:line="360" w:lineRule="auto"/>
        <w:jc w:val="center"/>
        <w:rPr>
          <w:b/>
          <w:bCs/>
          <w:sz w:val="28"/>
          <w:szCs w:val="28"/>
        </w:rPr>
      </w:pPr>
      <w:r>
        <w:rPr>
          <w:b/>
          <w:bCs/>
          <w:sz w:val="28"/>
          <w:szCs w:val="28"/>
        </w:rPr>
        <w:lastRenderedPageBreak/>
        <w:t>Sabbath February 14</w:t>
      </w:r>
      <w:r w:rsidRPr="00BD2623">
        <w:rPr>
          <w:b/>
          <w:bCs/>
          <w:sz w:val="28"/>
          <w:szCs w:val="28"/>
          <w:vertAlign w:val="superscript"/>
        </w:rPr>
        <w:t>th</w:t>
      </w:r>
      <w:r>
        <w:rPr>
          <w:b/>
          <w:bCs/>
          <w:sz w:val="28"/>
          <w:szCs w:val="28"/>
        </w:rPr>
        <w:t xml:space="preserve"> </w:t>
      </w:r>
    </w:p>
    <w:p w14:paraId="1B80C78B" w14:textId="77777777" w:rsidR="00BD2623" w:rsidRDefault="00BD2623" w:rsidP="00C75749">
      <w:pPr>
        <w:jc w:val="center"/>
        <w:rPr>
          <w:b/>
          <w:bCs/>
        </w:rPr>
      </w:pPr>
    </w:p>
    <w:p w14:paraId="710346DC" w14:textId="2BCE1177" w:rsidR="004B27A6" w:rsidRPr="00C75749" w:rsidRDefault="004B27A6" w:rsidP="00C75749">
      <w:pPr>
        <w:jc w:val="center"/>
        <w:rPr>
          <w:b/>
          <w:bCs/>
        </w:rPr>
      </w:pPr>
      <w:r w:rsidRPr="00C75749">
        <w:rPr>
          <w:b/>
          <w:bCs/>
        </w:rPr>
        <w:t>Text: Luke 19:1-9</w:t>
      </w:r>
    </w:p>
    <w:p w14:paraId="25C2545E" w14:textId="77777777" w:rsidR="004B27A6" w:rsidRPr="00C75749" w:rsidRDefault="004B27A6" w:rsidP="00C75749">
      <w:pPr>
        <w:jc w:val="center"/>
        <w:rPr>
          <w:b/>
          <w:bCs/>
        </w:rPr>
      </w:pPr>
    </w:p>
    <w:p w14:paraId="2B2B69F3" w14:textId="77777777" w:rsidR="004B27A6" w:rsidRPr="00C75749" w:rsidRDefault="004B27A6" w:rsidP="00C75749">
      <w:pPr>
        <w:jc w:val="center"/>
      </w:pPr>
      <w:r w:rsidRPr="00C75749">
        <w:rPr>
          <w:b/>
          <w:bCs/>
        </w:rPr>
        <w:t xml:space="preserve">Title: </w:t>
      </w:r>
      <w:r w:rsidRPr="00C75749">
        <w:rPr>
          <w:b/>
          <w:bCs/>
          <w:color w:val="000000" w:themeColor="text1"/>
        </w:rPr>
        <w:t>Let Salvation Come In</w:t>
      </w:r>
      <w:r w:rsidRPr="00C75749">
        <w:rPr>
          <w:b/>
          <w:bCs/>
        </w:rPr>
        <w:br/>
      </w:r>
    </w:p>
    <w:p w14:paraId="3B8C53EA" w14:textId="77777777" w:rsidR="004B27A6" w:rsidRPr="00C75749" w:rsidRDefault="004B27A6" w:rsidP="00C75749">
      <w:pPr>
        <w:jc w:val="center"/>
        <w:rPr>
          <w:rFonts w:asciiTheme="minorHAnsi" w:hAnsiTheme="minorHAnsi" w:cstheme="minorHAnsi"/>
        </w:rPr>
      </w:pPr>
      <w:r w:rsidRPr="00C75749">
        <w:rPr>
          <w:rFonts w:asciiTheme="minorHAnsi" w:hAnsiTheme="minorHAnsi" w:cstheme="minorHAnsi"/>
          <w:b/>
          <w:bCs/>
        </w:rPr>
        <w:t>Introduction</w:t>
      </w:r>
    </w:p>
    <w:p w14:paraId="117BFA2C" w14:textId="4C364E8F" w:rsidR="004B27A6" w:rsidRPr="000B746E" w:rsidRDefault="004B27A6" w:rsidP="000B746E">
      <w:pPr>
        <w:jc w:val="both"/>
        <w:rPr>
          <w:color w:val="000000" w:themeColor="text1"/>
        </w:rPr>
      </w:pPr>
      <w:r w:rsidRPr="00C75749">
        <w:rPr>
          <w:rFonts w:asciiTheme="minorHAnsi" w:hAnsiTheme="minorHAnsi" w:cstheme="minorHAnsi"/>
          <w:color w:val="000000" w:themeColor="text1"/>
        </w:rPr>
        <w:br/>
      </w:r>
      <w:r w:rsidRPr="000B746E">
        <w:rPr>
          <w:color w:val="000000" w:themeColor="text1"/>
        </w:rPr>
        <w:t>Jesus is traveling to Jerusalem never to pass through Jericho again. Somebody wants to see Jesus but two things stand in his way:</w:t>
      </w:r>
    </w:p>
    <w:p w14:paraId="5C392C5F" w14:textId="5A70B085" w:rsidR="004B27A6" w:rsidRPr="000B746E" w:rsidRDefault="004B27A6" w:rsidP="000B746E">
      <w:pPr>
        <w:jc w:val="both"/>
        <w:rPr>
          <w:color w:val="000000" w:themeColor="text1"/>
        </w:rPr>
      </w:pPr>
      <w:r w:rsidRPr="000B746E">
        <w:rPr>
          <w:color w:val="000000" w:themeColor="text1"/>
        </w:rPr>
        <w:br/>
        <w:t>1. His height- he risked not being noticed. There was no difference between him sitting and standing. 2. His reputation—a publican, who worked for a foreign power. He over charged people. He was an enemy of his own people. He would not be welcome among the people he over charged. But these two factors could not stop him from achieving his goal of seeing Jesus.</w:t>
      </w:r>
    </w:p>
    <w:p w14:paraId="18680FCE" w14:textId="77777777" w:rsidR="004B27A6" w:rsidRPr="000B746E" w:rsidRDefault="004B27A6" w:rsidP="000B746E">
      <w:pPr>
        <w:jc w:val="both"/>
        <w:rPr>
          <w:color w:val="000000" w:themeColor="text1"/>
        </w:rPr>
      </w:pPr>
      <w:r w:rsidRPr="000B746E">
        <w:rPr>
          <w:color w:val="000000" w:themeColor="text1"/>
        </w:rPr>
        <w:br/>
        <w:t>There could be somebody here who wishes to have a close relationship with Jesus. Things are not right in your life and you want Jesus but something is standing in your way. What is it that is standing in your way?</w:t>
      </w:r>
    </w:p>
    <w:p w14:paraId="6B331CC3" w14:textId="3BC05652" w:rsidR="004B27A6" w:rsidRPr="000B746E" w:rsidRDefault="004B27A6" w:rsidP="000B746E">
      <w:pPr>
        <w:jc w:val="both"/>
        <w:rPr>
          <w:b/>
          <w:bCs/>
          <w:color w:val="000000" w:themeColor="text1"/>
        </w:rPr>
      </w:pPr>
      <w:r w:rsidRPr="000B746E">
        <w:rPr>
          <w:color w:val="000000" w:themeColor="text1"/>
        </w:rPr>
        <w:br/>
      </w:r>
      <w:r w:rsidR="00113855" w:rsidRPr="000B746E">
        <w:rPr>
          <w:b/>
          <w:bCs/>
          <w:color w:val="000000" w:themeColor="text1"/>
        </w:rPr>
        <w:t>1</w:t>
      </w:r>
      <w:r w:rsidRPr="000B746E">
        <w:rPr>
          <w:b/>
          <w:bCs/>
          <w:color w:val="000000" w:themeColor="text1"/>
        </w:rPr>
        <w:t xml:space="preserve">. </w:t>
      </w:r>
      <w:r w:rsidR="007042AA" w:rsidRPr="000B746E">
        <w:rPr>
          <w:b/>
          <w:bCs/>
          <w:color w:val="000000" w:themeColor="text1"/>
        </w:rPr>
        <w:t>What is Standing in your way</w:t>
      </w:r>
      <w:r w:rsidRPr="000B746E">
        <w:rPr>
          <w:b/>
          <w:bCs/>
          <w:color w:val="000000" w:themeColor="text1"/>
        </w:rPr>
        <w:t xml:space="preserve">?  </w:t>
      </w:r>
    </w:p>
    <w:p w14:paraId="43C1C3B8" w14:textId="77777777" w:rsidR="00C75749" w:rsidRPr="000B746E" w:rsidRDefault="00C75749" w:rsidP="000B746E">
      <w:pPr>
        <w:jc w:val="both"/>
        <w:rPr>
          <w:b/>
          <w:bCs/>
          <w:color w:val="000000" w:themeColor="text1"/>
        </w:rPr>
      </w:pPr>
    </w:p>
    <w:p w14:paraId="22E35742" w14:textId="6E30FD22" w:rsidR="004B27A6" w:rsidRPr="000B746E" w:rsidRDefault="004B27A6" w:rsidP="000B746E">
      <w:pPr>
        <w:jc w:val="both"/>
        <w:rPr>
          <w:color w:val="000000" w:themeColor="text1"/>
        </w:rPr>
      </w:pPr>
      <w:r w:rsidRPr="000B746E">
        <w:rPr>
          <w:color w:val="000000" w:themeColor="text1"/>
        </w:rPr>
        <w:t>You want Jesus as personal saviour but parents are standing in your way. Maybe it is not you as a parent standing in the way of your children but they are the ones making it hard for you to bring Jesus home. You want to make things right with Jesus but your spouse is always mounting a roadblock whenever you want to do that. I challenge all of you with obstacles standing between you and Jesus never to give up.</w:t>
      </w:r>
    </w:p>
    <w:p w14:paraId="0697408B" w14:textId="77777777" w:rsidR="004B27A6" w:rsidRPr="000B746E" w:rsidRDefault="004B27A6" w:rsidP="000B746E">
      <w:pPr>
        <w:jc w:val="both"/>
        <w:rPr>
          <w:color w:val="222222"/>
        </w:rPr>
      </w:pPr>
    </w:p>
    <w:p w14:paraId="7393C57F" w14:textId="40E5F92F" w:rsidR="004B27A6" w:rsidRDefault="00113855" w:rsidP="000B746E">
      <w:pPr>
        <w:rPr>
          <w:b/>
          <w:bCs/>
          <w:color w:val="000000" w:themeColor="text1"/>
        </w:rPr>
      </w:pPr>
      <w:r w:rsidRPr="000B746E">
        <w:rPr>
          <w:b/>
          <w:bCs/>
          <w:color w:val="000000" w:themeColor="text1"/>
        </w:rPr>
        <w:t>2</w:t>
      </w:r>
      <w:r w:rsidR="004B27A6" w:rsidRPr="000B746E">
        <w:rPr>
          <w:b/>
          <w:bCs/>
          <w:color w:val="000000" w:themeColor="text1"/>
        </w:rPr>
        <w:t>. Reputation</w:t>
      </w:r>
    </w:p>
    <w:p w14:paraId="23F9CACE" w14:textId="77777777" w:rsidR="000B746E" w:rsidRPr="000B746E" w:rsidRDefault="000B746E" w:rsidP="000B746E">
      <w:pPr>
        <w:jc w:val="both"/>
        <w:rPr>
          <w:b/>
          <w:bCs/>
          <w:color w:val="000000" w:themeColor="text1"/>
        </w:rPr>
      </w:pPr>
    </w:p>
    <w:p w14:paraId="070C9167" w14:textId="77777777" w:rsidR="004B27A6" w:rsidRPr="000B746E" w:rsidRDefault="004B27A6" w:rsidP="000B746E">
      <w:pPr>
        <w:jc w:val="both"/>
        <w:rPr>
          <w:color w:val="000000" w:themeColor="text1"/>
        </w:rPr>
      </w:pPr>
      <w:r w:rsidRPr="000B746E">
        <w:rPr>
          <w:color w:val="000000" w:themeColor="text1"/>
        </w:rPr>
        <w:t>You want Jesus, but you are worried about your reputation. You are concerned with what people will say if you allow Jesus too close to you. You are worried because what you want to do is contrary to what people know about you. Maybe you are so high in society and that is standing in your way.</w:t>
      </w:r>
    </w:p>
    <w:p w14:paraId="0832BE11" w14:textId="102BB14A" w:rsidR="004B27A6" w:rsidRPr="000B746E" w:rsidRDefault="004B27A6" w:rsidP="000B746E">
      <w:pPr>
        <w:jc w:val="both"/>
        <w:rPr>
          <w:color w:val="000000" w:themeColor="text1"/>
        </w:rPr>
      </w:pPr>
      <w:r w:rsidRPr="000B746E">
        <w:rPr>
          <w:color w:val="000000" w:themeColor="text1"/>
        </w:rPr>
        <w:br/>
        <w:t>Whatever your situation, don't allow anything to stand in your way. If your reputation is bad, don’t worry. God is specialized i</w:t>
      </w:r>
      <w:r w:rsidR="00D25E51">
        <w:rPr>
          <w:color w:val="000000" w:themeColor="text1"/>
        </w:rPr>
        <w:t>n</w:t>
      </w:r>
      <w:r w:rsidRPr="000B746E">
        <w:rPr>
          <w:color w:val="000000" w:themeColor="text1"/>
        </w:rPr>
        <w:t xml:space="preserve"> changing people’s reputations. He changed the reputation of John the apostle. From a hot tempered man, to a loving lovable John. He changed the reputation of Mary Magdalene, from a prostitute to an evangelist of the resurrection of Jesus. He changed the reputation of Saul. From being a feared persecutor, to a preacher of the coming kingdom.</w:t>
      </w:r>
    </w:p>
    <w:p w14:paraId="1DB234A5" w14:textId="77777777" w:rsidR="004B27A6" w:rsidRPr="000B746E" w:rsidRDefault="004B27A6" w:rsidP="000B746E">
      <w:pPr>
        <w:jc w:val="both"/>
        <w:rPr>
          <w:color w:val="000000" w:themeColor="text1"/>
        </w:rPr>
      </w:pPr>
      <w:r w:rsidRPr="000B746E">
        <w:rPr>
          <w:color w:val="000000" w:themeColor="text1"/>
        </w:rPr>
        <w:br/>
        <w:t xml:space="preserve">Zacchaeus cleared the obstacles that stood in his way. Like the old adage goes, ‘where there is a will, there is a way.’ He found a way to realize his goal of seeing Jesus. He climbed up a tree. He didn't bother what on lookers would say. Some could laugh at seeing an old man in a tree, but he didn't care. What he wanted was to have a clear view of Jesus. </w:t>
      </w:r>
    </w:p>
    <w:p w14:paraId="589A66B2" w14:textId="5937FB24" w:rsidR="004B27A6" w:rsidRPr="000B746E" w:rsidRDefault="004B27A6" w:rsidP="000B746E">
      <w:pPr>
        <w:jc w:val="both"/>
        <w:rPr>
          <w:color w:val="000000" w:themeColor="text1"/>
        </w:rPr>
      </w:pPr>
      <w:r w:rsidRPr="000B746E">
        <w:rPr>
          <w:color w:val="000000" w:themeColor="text1"/>
        </w:rPr>
        <w:t>What about you? Don’t bother what they will say, don’t bother what she or he will say. Focus on your goal—coming to Jesus.  Do  you want to come to Jesus? You don't need to climb a tree. What you need could be prayer, or fasting. Pray and fast until you achieve your goal.</w:t>
      </w:r>
    </w:p>
    <w:p w14:paraId="3662A2D1" w14:textId="4D13B8DC" w:rsidR="004B27A6" w:rsidRPr="000B746E" w:rsidRDefault="004B27A6" w:rsidP="000B746E">
      <w:pPr>
        <w:jc w:val="both"/>
        <w:rPr>
          <w:color w:val="000000" w:themeColor="text1"/>
        </w:rPr>
      </w:pPr>
      <w:r w:rsidRPr="000B746E">
        <w:rPr>
          <w:color w:val="000000" w:themeColor="text1"/>
        </w:rPr>
        <w:lastRenderedPageBreak/>
        <w:t xml:space="preserve"> Jesus comes where Zacchaeus was, He looks up in the tree, and His eyes meet those of  Zacchaeus and He tells him to, come down. Finally, Jesus and Zacchaeus are walking side by side. A nobody has become somebody. A reject has become a VIP of Jericho. A publican’s status has risen on the social strata of Jericho. He is hosting the Most important person. Who is hosting? Is it Pilate the governor? No! Pilate is in Caesarea. Who is he hosting, is it Herod? No! Herod Antipas was in Tiberias. Zacchaeus is hosting the King of the Universe. The cameras of heaven are all zooming on Zacchaeus’ house. The lonely man has company. The hated fellow of Jericho has found love. Jesus is in the house. He never knew that this was how the story would end. </w:t>
      </w:r>
    </w:p>
    <w:p w14:paraId="010CF1D7" w14:textId="77777777" w:rsidR="004B27A6" w:rsidRPr="000B746E" w:rsidRDefault="004B27A6" w:rsidP="000B746E">
      <w:pPr>
        <w:jc w:val="both"/>
        <w:rPr>
          <w:color w:val="000000" w:themeColor="text1"/>
        </w:rPr>
      </w:pPr>
      <w:r w:rsidRPr="000B746E">
        <w:rPr>
          <w:color w:val="000000" w:themeColor="text1"/>
        </w:rPr>
        <w:t>When he was up in a tree his eye were looking down to see Jesus. You can never have a clear view of somebody when you are looking down from a balcony. But now, Zacchaeus is seeing Jesus face to face.</w:t>
      </w:r>
    </w:p>
    <w:p w14:paraId="68A66446" w14:textId="77777777" w:rsidR="004B27A6" w:rsidRPr="000B746E" w:rsidRDefault="004B27A6" w:rsidP="000B746E">
      <w:pPr>
        <w:jc w:val="both"/>
        <w:rPr>
          <w:color w:val="000000" w:themeColor="text1"/>
        </w:rPr>
      </w:pPr>
    </w:p>
    <w:p w14:paraId="5261C0D9" w14:textId="77777777" w:rsidR="004B27A6" w:rsidRPr="000B746E" w:rsidRDefault="004B27A6" w:rsidP="000B746E">
      <w:pPr>
        <w:jc w:val="both"/>
        <w:rPr>
          <w:color w:val="000000" w:themeColor="text1"/>
          <w:shd w:val="clear" w:color="auto" w:fill="FFFFFF"/>
        </w:rPr>
      </w:pPr>
      <w:r w:rsidRPr="000B746E">
        <w:rPr>
          <w:color w:val="000000" w:themeColor="text1"/>
        </w:rPr>
        <w:t xml:space="preserve">This reminds me of that good old hymn, Face to Face. </w:t>
      </w:r>
      <w:r w:rsidRPr="000B746E">
        <w:rPr>
          <w:color w:val="000000" w:themeColor="text1"/>
          <w:shd w:val="clear" w:color="auto" w:fill="FFFFFF"/>
        </w:rPr>
        <w:t>"Face to Face," is a hymn born from the beautiful collaboration of a poem written by Mrs. Frank A. Breck and music composed by Grant Tullar, both from 1898.</w:t>
      </w:r>
    </w:p>
    <w:p w14:paraId="0B302DF6" w14:textId="77777777" w:rsidR="004B27A6" w:rsidRPr="000B746E" w:rsidRDefault="004B27A6" w:rsidP="000B746E">
      <w:pPr>
        <w:jc w:val="both"/>
        <w:rPr>
          <w:color w:val="000000"/>
          <w:shd w:val="clear" w:color="auto" w:fill="FFFFFF"/>
        </w:rPr>
      </w:pPr>
    </w:p>
    <w:p w14:paraId="525FE3C6" w14:textId="77777777" w:rsidR="004B27A6" w:rsidRPr="000B746E" w:rsidRDefault="004B27A6" w:rsidP="000B746E">
      <w:pPr>
        <w:pStyle w:val="ListParagraph"/>
        <w:numPr>
          <w:ilvl w:val="0"/>
          <w:numId w:val="1"/>
        </w:numPr>
        <w:spacing w:after="300"/>
        <w:ind w:left="142" w:hanging="284"/>
        <w:jc w:val="left"/>
        <w:rPr>
          <w:rFonts w:ascii="Times New Roman" w:eastAsia="Times New Roman" w:hAnsi="Times New Roman" w:cs="Times New Roman"/>
          <w:color w:val="000000" w:themeColor="text1"/>
          <w:lang w:eastAsia="en-GB"/>
        </w:rPr>
      </w:pPr>
      <w:r w:rsidRPr="000B746E">
        <w:rPr>
          <w:rFonts w:ascii="Times New Roman" w:eastAsia="Times New Roman" w:hAnsi="Times New Roman" w:cs="Times New Roman"/>
          <w:color w:val="000000" w:themeColor="text1"/>
          <w:lang w:eastAsia="en-GB"/>
        </w:rPr>
        <w:t>Face to face with Christ my Savior, </w:t>
      </w:r>
      <w:r w:rsidRPr="000B746E">
        <w:rPr>
          <w:rFonts w:ascii="Times New Roman" w:eastAsia="Times New Roman" w:hAnsi="Times New Roman" w:cs="Times New Roman"/>
          <w:color w:val="000000" w:themeColor="text1"/>
          <w:lang w:eastAsia="en-GB"/>
        </w:rPr>
        <w:br/>
        <w:t>Face to face--what will it be </w:t>
      </w:r>
      <w:r w:rsidRPr="000B746E">
        <w:rPr>
          <w:rFonts w:ascii="Times New Roman" w:eastAsia="Times New Roman" w:hAnsi="Times New Roman" w:cs="Times New Roman"/>
          <w:color w:val="000000" w:themeColor="text1"/>
          <w:lang w:eastAsia="en-GB"/>
        </w:rPr>
        <w:br/>
        <w:t>When with rapture I behold Him, </w:t>
      </w:r>
      <w:r w:rsidRPr="000B746E">
        <w:rPr>
          <w:rFonts w:ascii="Times New Roman" w:eastAsia="Times New Roman" w:hAnsi="Times New Roman" w:cs="Times New Roman"/>
          <w:color w:val="000000" w:themeColor="text1"/>
          <w:lang w:eastAsia="en-GB"/>
        </w:rPr>
        <w:br/>
        <w:t>Jesus Christ who died for me? </w:t>
      </w:r>
    </w:p>
    <w:p w14:paraId="7BADC7A2" w14:textId="7DB42890" w:rsidR="004B27A6" w:rsidRPr="000B746E" w:rsidRDefault="004B27A6" w:rsidP="000B746E">
      <w:pPr>
        <w:tabs>
          <w:tab w:val="left" w:pos="142"/>
        </w:tabs>
        <w:ind w:firstLine="142"/>
        <w:jc w:val="both"/>
      </w:pPr>
      <w:r w:rsidRPr="000B746E">
        <w:t>Chorus: </w:t>
      </w:r>
      <w:r w:rsidRPr="000B746E">
        <w:br/>
      </w:r>
      <w:r w:rsidR="00C75749" w:rsidRPr="000B746E">
        <w:t xml:space="preserve">   </w:t>
      </w:r>
      <w:r w:rsidRPr="000B746E">
        <w:t>Face to face I shall behold Him, </w:t>
      </w:r>
    </w:p>
    <w:p w14:paraId="70E9FF75" w14:textId="587D11AF" w:rsidR="004B27A6" w:rsidRPr="000B746E" w:rsidRDefault="00C75749" w:rsidP="000B746E">
      <w:pPr>
        <w:tabs>
          <w:tab w:val="left" w:pos="142"/>
        </w:tabs>
        <w:ind w:firstLine="142"/>
        <w:jc w:val="both"/>
      </w:pPr>
      <w:r w:rsidRPr="000B746E">
        <w:t xml:space="preserve"> </w:t>
      </w:r>
      <w:r w:rsidR="004B27A6" w:rsidRPr="000B746E">
        <w:t>Far beyond the starry sky</w:t>
      </w:r>
    </w:p>
    <w:p w14:paraId="7C20BE43" w14:textId="511C5C36" w:rsidR="004B27A6" w:rsidRPr="000B746E" w:rsidRDefault="00C75749" w:rsidP="000B746E">
      <w:pPr>
        <w:tabs>
          <w:tab w:val="left" w:pos="142"/>
        </w:tabs>
        <w:ind w:firstLine="142"/>
        <w:jc w:val="both"/>
      </w:pPr>
      <w:r w:rsidRPr="000B746E">
        <w:t xml:space="preserve"> </w:t>
      </w:r>
      <w:r w:rsidR="004B27A6" w:rsidRPr="000B746E">
        <w:t>Face to face in all His glory,</w:t>
      </w:r>
    </w:p>
    <w:p w14:paraId="43B1FF9E" w14:textId="27E44B12" w:rsidR="004B27A6" w:rsidRPr="000B746E" w:rsidRDefault="004B27A6" w:rsidP="000B746E">
      <w:pPr>
        <w:tabs>
          <w:tab w:val="left" w:pos="142"/>
        </w:tabs>
        <w:ind w:firstLine="142"/>
        <w:jc w:val="both"/>
      </w:pPr>
      <w:r w:rsidRPr="000B746E">
        <w:t xml:space="preserve"> I shall see Him by and by!</w:t>
      </w:r>
    </w:p>
    <w:p w14:paraId="5FDB24C2" w14:textId="77777777" w:rsidR="004B27A6" w:rsidRPr="000B746E" w:rsidRDefault="004B27A6" w:rsidP="000B746E">
      <w:pPr>
        <w:jc w:val="both"/>
      </w:pPr>
    </w:p>
    <w:p w14:paraId="1EA81E54" w14:textId="22FA5C72" w:rsidR="004B27A6" w:rsidRPr="000B746E" w:rsidRDefault="004B27A6" w:rsidP="000B746E">
      <w:pPr>
        <w:pStyle w:val="ListParagraph"/>
        <w:numPr>
          <w:ilvl w:val="0"/>
          <w:numId w:val="1"/>
        </w:numPr>
        <w:spacing w:after="300"/>
        <w:ind w:left="142" w:hanging="284"/>
        <w:jc w:val="left"/>
        <w:rPr>
          <w:rFonts w:ascii="Times New Roman" w:eastAsia="Times New Roman" w:hAnsi="Times New Roman" w:cs="Times New Roman"/>
          <w:lang w:eastAsia="en-GB"/>
        </w:rPr>
      </w:pPr>
      <w:r w:rsidRPr="000B746E">
        <w:rPr>
          <w:rFonts w:ascii="Times New Roman" w:eastAsia="Times New Roman" w:hAnsi="Times New Roman" w:cs="Times New Roman"/>
          <w:lang w:eastAsia="en-GB"/>
        </w:rPr>
        <w:t>Only faintly now I see Him </w:t>
      </w:r>
      <w:r w:rsidRPr="000B746E">
        <w:rPr>
          <w:rFonts w:ascii="Times New Roman" w:eastAsia="Times New Roman" w:hAnsi="Times New Roman" w:cs="Times New Roman"/>
          <w:lang w:eastAsia="en-GB"/>
        </w:rPr>
        <w:br/>
        <w:t>With the darkened veil between, </w:t>
      </w:r>
      <w:r w:rsidRPr="000B746E">
        <w:rPr>
          <w:rFonts w:ascii="Times New Roman" w:eastAsia="Times New Roman" w:hAnsi="Times New Roman" w:cs="Times New Roman"/>
          <w:lang w:eastAsia="en-GB"/>
        </w:rPr>
        <w:br/>
        <w:t>But a blessed day is coming </w:t>
      </w:r>
      <w:r w:rsidRPr="000B746E">
        <w:rPr>
          <w:rFonts w:ascii="Times New Roman" w:eastAsia="Times New Roman" w:hAnsi="Times New Roman" w:cs="Times New Roman"/>
          <w:lang w:eastAsia="en-GB"/>
        </w:rPr>
        <w:br/>
        <w:t xml:space="preserve">When His glory shall be seen. </w:t>
      </w:r>
    </w:p>
    <w:p w14:paraId="1B8DD63A" w14:textId="77777777" w:rsidR="004B27A6" w:rsidRPr="000B746E" w:rsidRDefault="004B27A6" w:rsidP="000B746E">
      <w:pPr>
        <w:pStyle w:val="ListParagraph"/>
        <w:spacing w:after="300"/>
        <w:ind w:left="142"/>
        <w:jc w:val="left"/>
        <w:rPr>
          <w:rFonts w:ascii="Times New Roman" w:eastAsia="Times New Roman" w:hAnsi="Times New Roman" w:cs="Times New Roman"/>
          <w:lang w:eastAsia="en-GB"/>
        </w:rPr>
      </w:pPr>
    </w:p>
    <w:p w14:paraId="32A02C65" w14:textId="7B7E51D7" w:rsidR="004B27A6" w:rsidRPr="000B746E" w:rsidRDefault="004B27A6" w:rsidP="000B746E">
      <w:pPr>
        <w:pStyle w:val="ListParagraph"/>
        <w:numPr>
          <w:ilvl w:val="0"/>
          <w:numId w:val="1"/>
        </w:numPr>
        <w:spacing w:after="300"/>
        <w:ind w:left="142" w:hanging="284"/>
        <w:jc w:val="left"/>
        <w:rPr>
          <w:rFonts w:ascii="Times New Roman" w:eastAsia="Times New Roman" w:hAnsi="Times New Roman" w:cs="Times New Roman"/>
          <w:lang w:eastAsia="en-GB"/>
        </w:rPr>
      </w:pPr>
      <w:r w:rsidRPr="000B746E">
        <w:rPr>
          <w:rFonts w:ascii="Times New Roman" w:eastAsia="Times New Roman" w:hAnsi="Times New Roman" w:cs="Times New Roman"/>
          <w:lang w:eastAsia="en-GB"/>
        </w:rPr>
        <w:t>Face to face--oh, blissful moment! </w:t>
      </w:r>
      <w:r w:rsidRPr="000B746E">
        <w:rPr>
          <w:rFonts w:ascii="Times New Roman" w:eastAsia="Times New Roman" w:hAnsi="Times New Roman" w:cs="Times New Roman"/>
          <w:lang w:eastAsia="en-GB"/>
        </w:rPr>
        <w:br/>
        <w:t>Face to face--to see and know; </w:t>
      </w:r>
      <w:r w:rsidRPr="000B746E">
        <w:rPr>
          <w:rFonts w:ascii="Times New Roman" w:eastAsia="Times New Roman" w:hAnsi="Times New Roman" w:cs="Times New Roman"/>
          <w:lang w:eastAsia="en-GB"/>
        </w:rPr>
        <w:br/>
        <w:t>Face to face with my Redeemer, </w:t>
      </w:r>
      <w:r w:rsidRPr="000B746E">
        <w:rPr>
          <w:rFonts w:ascii="Times New Roman" w:eastAsia="Times New Roman" w:hAnsi="Times New Roman" w:cs="Times New Roman"/>
          <w:lang w:eastAsia="en-GB"/>
        </w:rPr>
        <w:br/>
        <w:t xml:space="preserve">Jesus Christ who loves me so. </w:t>
      </w:r>
    </w:p>
    <w:p w14:paraId="40C5C237" w14:textId="77777777" w:rsidR="004B27A6" w:rsidRPr="000B746E" w:rsidRDefault="004B27A6" w:rsidP="000B746E">
      <w:pPr>
        <w:jc w:val="both"/>
        <w:rPr>
          <w:color w:val="000000" w:themeColor="text1"/>
        </w:rPr>
      </w:pPr>
      <w:r w:rsidRPr="000B746E">
        <w:rPr>
          <w:color w:val="000000" w:themeColor="text1"/>
        </w:rPr>
        <w:t>We dream about Him, we sing about Him, we talk about Him, we form images about Him. We speak to Him through prayer and He speaks to us through the pages of the Bible only; but we don’t know how he looks like. But one thing I know is that not long we shall see our Lord and Saviour Jesus—face to face! What a moment that will be!</w:t>
      </w:r>
    </w:p>
    <w:p w14:paraId="7563621C" w14:textId="77777777" w:rsidR="007042AA" w:rsidRPr="000B746E" w:rsidRDefault="007042AA" w:rsidP="000B746E">
      <w:pPr>
        <w:jc w:val="both"/>
        <w:rPr>
          <w:color w:val="000000" w:themeColor="text1"/>
        </w:rPr>
      </w:pPr>
    </w:p>
    <w:p w14:paraId="0640D168" w14:textId="5533B3D6" w:rsidR="00113855" w:rsidRPr="000B746E" w:rsidRDefault="00113855" w:rsidP="000B746E">
      <w:pPr>
        <w:jc w:val="both"/>
        <w:rPr>
          <w:b/>
          <w:bCs/>
          <w:color w:val="000000" w:themeColor="text1"/>
        </w:rPr>
      </w:pPr>
      <w:r w:rsidRPr="000B746E">
        <w:rPr>
          <w:color w:val="000000" w:themeColor="text1"/>
        </w:rPr>
        <w:t>3</w:t>
      </w:r>
      <w:r w:rsidR="007042AA" w:rsidRPr="000B746E">
        <w:rPr>
          <w:b/>
          <w:bCs/>
          <w:color w:val="000000" w:themeColor="text1"/>
        </w:rPr>
        <w:t>. The response  to emulate</w:t>
      </w:r>
    </w:p>
    <w:p w14:paraId="7056E68D" w14:textId="6481B3E9" w:rsidR="004B27A6" w:rsidRPr="000B746E" w:rsidRDefault="004B27A6" w:rsidP="000B746E">
      <w:pPr>
        <w:jc w:val="both"/>
        <w:rPr>
          <w:color w:val="000000" w:themeColor="text1"/>
        </w:rPr>
      </w:pPr>
      <w:r w:rsidRPr="000B746E">
        <w:rPr>
          <w:color w:val="000000" w:themeColor="text1"/>
        </w:rPr>
        <w:br/>
        <w:t xml:space="preserve">Jesus and Zacchaeus are in the house, the family is gathered together. The Bible does not mention what Jesus discussed with Zacchaeus' in the house. The apostles don’t mention that too. But it records </w:t>
      </w:r>
      <w:r w:rsidR="007042AA" w:rsidRPr="000B746E">
        <w:rPr>
          <w:color w:val="000000" w:themeColor="text1"/>
        </w:rPr>
        <w:t xml:space="preserve">his </w:t>
      </w:r>
      <w:r w:rsidR="001D1365" w:rsidRPr="000B746E">
        <w:rPr>
          <w:color w:val="000000" w:themeColor="text1"/>
        </w:rPr>
        <w:t>response</w:t>
      </w:r>
      <w:r w:rsidRPr="000B746E">
        <w:rPr>
          <w:color w:val="000000" w:themeColor="text1"/>
        </w:rPr>
        <w:t xml:space="preserve"> to what Jesus had done/said. After the unrecorded words of Jesus, </w:t>
      </w:r>
    </w:p>
    <w:p w14:paraId="50D791D4" w14:textId="77777777" w:rsidR="004B27A6" w:rsidRPr="000B746E" w:rsidRDefault="004B27A6" w:rsidP="000B746E">
      <w:pPr>
        <w:ind w:left="340" w:right="340"/>
        <w:jc w:val="both"/>
        <w:rPr>
          <w:color w:val="000000" w:themeColor="text1"/>
        </w:rPr>
      </w:pPr>
      <w:r w:rsidRPr="000B746E">
        <w:rPr>
          <w:color w:val="000000" w:themeColor="text1"/>
          <w:shd w:val="clear" w:color="auto" w:fill="FFFFFF"/>
        </w:rPr>
        <w:lastRenderedPageBreak/>
        <w:t>Then Zacchaeus stood and said to the Lord, “Look, Lord, I give half of my goods to the poor; and if I have taken anything from anyone by false accusation, I restore fourfold.”</w:t>
      </w:r>
      <w:r w:rsidRPr="000B746E">
        <w:rPr>
          <w:color w:val="000000" w:themeColor="text1"/>
        </w:rPr>
        <w:t xml:space="preserve"> </w:t>
      </w:r>
    </w:p>
    <w:p w14:paraId="79024D5A" w14:textId="77777777" w:rsidR="004B27A6" w:rsidRPr="000B746E" w:rsidRDefault="004B27A6" w:rsidP="000B746E">
      <w:pPr>
        <w:jc w:val="both"/>
        <w:rPr>
          <w:color w:val="000000" w:themeColor="text1"/>
        </w:rPr>
      </w:pPr>
      <w:r w:rsidRPr="000B746E">
        <w:rPr>
          <w:color w:val="222222"/>
        </w:rPr>
        <w:br/>
      </w:r>
      <w:r w:rsidRPr="000B746E">
        <w:rPr>
          <w:color w:val="000000" w:themeColor="text1"/>
        </w:rPr>
        <w:t>Reverend Schoonover says that Zacchaeus does not say, ‘Lord, I will read the scriptures more faithfully, he does not say, I will attend the Synagogue more regularly.’ Let me add that Zacchaeus does not say, I will now be a choir member; he does not say from now on, I will pray and fast every week. He responds to Jesus love and His Stewardship visit by saying, “</w:t>
      </w:r>
      <w:r w:rsidRPr="000B746E">
        <w:rPr>
          <w:color w:val="000000" w:themeColor="text1"/>
          <w:shd w:val="clear" w:color="auto" w:fill="FFFFFF"/>
        </w:rPr>
        <w:t>Look, Lord, I give half of my goods to the poor.”</w:t>
      </w:r>
      <w:r w:rsidRPr="000B746E">
        <w:rPr>
          <w:color w:val="000000" w:themeColor="text1"/>
        </w:rPr>
        <w:t xml:space="preserve"> </w:t>
      </w:r>
    </w:p>
    <w:p w14:paraId="685E5FA4" w14:textId="77777777" w:rsidR="004B27A6" w:rsidRPr="000B746E" w:rsidRDefault="004B27A6" w:rsidP="000B746E">
      <w:pPr>
        <w:jc w:val="both"/>
        <w:rPr>
          <w:color w:val="000000" w:themeColor="text1"/>
        </w:rPr>
      </w:pPr>
      <w:r w:rsidRPr="000B746E">
        <w:rPr>
          <w:color w:val="000000" w:themeColor="text1"/>
        </w:rPr>
        <w:t xml:space="preserve">You cannot meet Jesus and fail to respond in one way or another. You will either love Him back, or hate Him. You cannot hear Jesus speak to you and fail to respond. </w:t>
      </w:r>
    </w:p>
    <w:p w14:paraId="078810A4" w14:textId="77777777" w:rsidR="004B27A6" w:rsidRPr="000B746E" w:rsidRDefault="004B27A6" w:rsidP="000B746E">
      <w:pPr>
        <w:jc w:val="both"/>
        <w:rPr>
          <w:color w:val="000000" w:themeColor="text1"/>
        </w:rPr>
      </w:pPr>
      <w:r w:rsidRPr="000B746E">
        <w:rPr>
          <w:color w:val="000000" w:themeColor="text1"/>
        </w:rPr>
        <w:t xml:space="preserve">Jesus gives a feedback on what Zacchaeus had done. The </w:t>
      </w:r>
      <w:r w:rsidRPr="000B746E">
        <w:rPr>
          <w:i/>
          <w:iCs/>
          <w:color w:val="000000" w:themeColor="text1"/>
        </w:rPr>
        <w:t>New Living Translation</w:t>
      </w:r>
      <w:r w:rsidRPr="000B746E">
        <w:rPr>
          <w:color w:val="000000" w:themeColor="text1"/>
        </w:rPr>
        <w:t>, "</w:t>
      </w:r>
      <w:r w:rsidRPr="000B746E">
        <w:rPr>
          <w:color w:val="000000" w:themeColor="text1"/>
          <w:shd w:val="clear" w:color="auto" w:fill="FFFFFF"/>
        </w:rPr>
        <w:t xml:space="preserve"> Jesus responded, “Salvation has come to this home today, for this man has shown himself to be a true son of Abraham.”</w:t>
      </w:r>
    </w:p>
    <w:p w14:paraId="09F312F0" w14:textId="77777777" w:rsidR="004B27A6" w:rsidRPr="000B746E" w:rsidRDefault="004B27A6" w:rsidP="000B746E">
      <w:pPr>
        <w:jc w:val="both"/>
        <w:rPr>
          <w:color w:val="000000" w:themeColor="text1"/>
          <w:shd w:val="clear" w:color="auto" w:fill="FFFFFF"/>
        </w:rPr>
      </w:pPr>
      <w:r w:rsidRPr="000B746E">
        <w:rPr>
          <w:i/>
          <w:iCs/>
          <w:color w:val="000000" w:themeColor="text1"/>
        </w:rPr>
        <w:t>God’s Word Translation</w:t>
      </w:r>
      <w:r w:rsidRPr="000B746E">
        <w:rPr>
          <w:color w:val="000000" w:themeColor="text1"/>
        </w:rPr>
        <w:t xml:space="preserve"> states, “ </w:t>
      </w:r>
      <w:r w:rsidRPr="000B746E">
        <w:rPr>
          <w:color w:val="000000" w:themeColor="text1"/>
          <w:shd w:val="clear" w:color="auto" w:fill="FFFFFF"/>
        </w:rPr>
        <w:t>Then Jesus said to Zacchaeus, "You and your family have been saved today. You've shown that you, too, are one of Abraham's descendants.”</w:t>
      </w:r>
    </w:p>
    <w:p w14:paraId="4D2A2CDF" w14:textId="77777777" w:rsidR="004B27A6" w:rsidRPr="000B746E" w:rsidRDefault="004B27A6" w:rsidP="000B746E">
      <w:pPr>
        <w:jc w:val="both"/>
        <w:rPr>
          <w:color w:val="000000" w:themeColor="text1"/>
        </w:rPr>
      </w:pPr>
      <w:r w:rsidRPr="000B746E">
        <w:rPr>
          <w:color w:val="000000" w:themeColor="text1"/>
        </w:rPr>
        <w:t xml:space="preserve"> </w:t>
      </w:r>
    </w:p>
    <w:p w14:paraId="66083CE1" w14:textId="77777777" w:rsidR="004B27A6" w:rsidRPr="000B746E" w:rsidRDefault="004B27A6" w:rsidP="000B746E">
      <w:pPr>
        <w:jc w:val="both"/>
        <w:rPr>
          <w:color w:val="000000" w:themeColor="text1"/>
        </w:rPr>
      </w:pPr>
      <w:r w:rsidRPr="000B746E">
        <w:rPr>
          <w:color w:val="000000" w:themeColor="text1"/>
        </w:rPr>
        <w:t>Zacchaeus had given proof, or evidence that he was a son of Abraham not by what he said. Not by birth. Not by just hosting Jesus, but by what he did—giving. The evidence of being Abraham's son was seen in how he gave. Ellicott’s Commentary states  that the characteristic of Abraham was in Zacchaeus. Just as Abraham gave his son, Zacchaeus likewise gave to the poor and gave back four times to those he wrongfully took from.</w:t>
      </w:r>
    </w:p>
    <w:p w14:paraId="651463B8" w14:textId="59797FE1" w:rsidR="004B27A6" w:rsidRPr="000B746E" w:rsidRDefault="004B27A6" w:rsidP="000B746E">
      <w:pPr>
        <w:jc w:val="both"/>
        <w:rPr>
          <w:color w:val="222222"/>
        </w:rPr>
      </w:pPr>
      <w:r w:rsidRPr="000B746E">
        <w:rPr>
          <w:color w:val="222222"/>
        </w:rPr>
        <w:br/>
      </w:r>
      <w:r w:rsidRPr="000B746E">
        <w:rPr>
          <w:color w:val="000000" w:themeColor="text1"/>
        </w:rPr>
        <w:t xml:space="preserve">What evidence are you giving to show that you are a child of God? What evidence are you giving in the community you are living </w:t>
      </w:r>
      <w:r w:rsidR="00C273B5">
        <w:rPr>
          <w:color w:val="000000" w:themeColor="text1"/>
        </w:rPr>
        <w:t xml:space="preserve">in </w:t>
      </w:r>
      <w:r w:rsidRPr="000B746E">
        <w:rPr>
          <w:color w:val="000000" w:themeColor="text1"/>
        </w:rPr>
        <w:t>to show that you a Seventh day Adventist member? What proof are you giving that you are a child of Abraham? What proof are you giving that you are a follower of Jesus? Abraham and Jesus gave. What proof are you giving that you have taken from Abraham and Jesus their attribute of giving?</w:t>
      </w:r>
    </w:p>
    <w:p w14:paraId="5A427DD5" w14:textId="77777777" w:rsidR="004B27A6" w:rsidRPr="000B746E" w:rsidRDefault="004B27A6" w:rsidP="000B746E">
      <w:pPr>
        <w:jc w:val="both"/>
        <w:rPr>
          <w:color w:val="000000" w:themeColor="text1"/>
        </w:rPr>
      </w:pPr>
      <w:r w:rsidRPr="000B746E">
        <w:rPr>
          <w:color w:val="000000" w:themeColor="text1"/>
        </w:rPr>
        <w:br/>
        <w:t>Men and women to whom salvation has come will give so that the poor among us are taken care of. Men and women to whom salvation has come will give so that the gospel can go everywhere and Jesus can come and take us home. In the church but salvation has not yet come to you. A church elder, a deacon, a superintendent, a youth leader, a choir member, but salvation has not yet come to you. When will salvation come to you? Those to whom salvation has come will be seen not by how powerful their sermons are, or how nice they sing, not by the positions they have. Those who have received salvation will do what Zacchaeus did—they will give. Blantyre men and women to whom salvation has come will give so that Matthew 24:14 that reads, “And this gospel of the kingdom shall be preached in all the world for a witness, then shall the end come,” is fulfilled. The  gospel should go everywhere so that Jesus can come and end the suffering we are going through in this world. Life is no longer safe here on earth.</w:t>
      </w:r>
    </w:p>
    <w:p w14:paraId="43E2351D" w14:textId="77777777" w:rsidR="004B27A6" w:rsidRPr="000B746E" w:rsidRDefault="004B27A6" w:rsidP="000B746E">
      <w:pPr>
        <w:jc w:val="both"/>
        <w:rPr>
          <w:color w:val="222222"/>
        </w:rPr>
      </w:pPr>
    </w:p>
    <w:p w14:paraId="4548B559" w14:textId="55B167AF" w:rsidR="004B27A6" w:rsidRDefault="004B27A6" w:rsidP="0056124C">
      <w:pPr>
        <w:jc w:val="both"/>
        <w:rPr>
          <w:color w:val="000000" w:themeColor="text1"/>
        </w:rPr>
      </w:pPr>
      <w:r w:rsidRPr="000B746E">
        <w:rPr>
          <w:color w:val="000000" w:themeColor="text1"/>
        </w:rPr>
        <w:t>Talk about hunger, The World Food Program’s publication on March 13, 2023, states that, “there is a global food crisis – the largest one in modern history”  with “nearly 350 million people” facing “extreme forms of hunger”.</w:t>
      </w:r>
      <w:r w:rsidRPr="000B746E">
        <w:rPr>
          <w:rStyle w:val="FootnoteReference"/>
          <w:color w:val="000000" w:themeColor="text1"/>
        </w:rPr>
        <w:footnoteReference w:id="1"/>
      </w:r>
      <w:r w:rsidRPr="000B746E">
        <w:rPr>
          <w:color w:val="000000" w:themeColor="text1"/>
        </w:rPr>
        <w:t xml:space="preserve"> As if that is not enough, </w:t>
      </w:r>
      <w:r w:rsidRPr="00882685">
        <w:rPr>
          <w:color w:val="FF0000"/>
        </w:rPr>
        <w:t xml:space="preserve">Laura Paddison of CNN reported </w:t>
      </w:r>
      <w:r w:rsidR="00C273B5" w:rsidRPr="00882685">
        <w:rPr>
          <w:color w:val="FF0000"/>
        </w:rPr>
        <w:t>on</w:t>
      </w:r>
      <w:r w:rsidRPr="00882685">
        <w:rPr>
          <w:color w:val="FF0000"/>
        </w:rPr>
        <w:t xml:space="preserve"> April, 21,2023 </w:t>
      </w:r>
      <w:r w:rsidRPr="000B746E">
        <w:rPr>
          <w:color w:val="000000" w:themeColor="text1"/>
        </w:rPr>
        <w:t xml:space="preserve">that The World Meteorological Organization’s annual State of the </w:t>
      </w:r>
      <w:r w:rsidRPr="000B746E">
        <w:rPr>
          <w:color w:val="000000" w:themeColor="text1"/>
        </w:rPr>
        <w:lastRenderedPageBreak/>
        <w:t xml:space="preserve">Climate shows that the world has failed its annual health check-up. If the earth has failed its health check-up, it means it can no longer guarantee us comfortable life. </w:t>
      </w:r>
    </w:p>
    <w:p w14:paraId="1B18972A" w14:textId="77777777" w:rsidR="0056124C" w:rsidRDefault="0056124C" w:rsidP="0056124C">
      <w:pPr>
        <w:jc w:val="both"/>
        <w:rPr>
          <w:color w:val="000000" w:themeColor="text1"/>
        </w:rPr>
      </w:pPr>
    </w:p>
    <w:p w14:paraId="09EABBF4" w14:textId="77777777" w:rsidR="0056124C" w:rsidRPr="000B746E" w:rsidRDefault="0056124C" w:rsidP="0056124C">
      <w:pPr>
        <w:jc w:val="both"/>
        <w:rPr>
          <w:color w:val="222222"/>
        </w:rPr>
      </w:pPr>
      <w:r>
        <w:rPr>
          <w:color w:val="000000" w:themeColor="text1"/>
        </w:rPr>
        <w:t xml:space="preserve">People are dying from floods. Draughts on the other hand are threatening food security for many families. In other places people grapple with heatwaves. To add to that, we have issues of crime and other social ills that are disrupting how people have lived their lives in the past. </w:t>
      </w:r>
    </w:p>
    <w:p w14:paraId="0D392E2D" w14:textId="77777777" w:rsidR="0056124C" w:rsidRPr="000B746E" w:rsidRDefault="0056124C" w:rsidP="0056124C">
      <w:pPr>
        <w:jc w:val="both"/>
        <w:rPr>
          <w:color w:val="000000" w:themeColor="text1"/>
        </w:rPr>
      </w:pPr>
      <w:r w:rsidRPr="000B746E">
        <w:rPr>
          <w:color w:val="000000" w:themeColor="text1"/>
        </w:rPr>
        <w:t>All these things tell us that it is time to leave this earth and go home. But we cannot go home until the assignment of taking the gospel everywhere is done. The assignment of taking the gospel everywhere will be done when we the children of  Abraham follow Zacchaeus and give. When you return tithe and offerings, you help finish God’s work.</w:t>
      </w:r>
      <w:r>
        <w:rPr>
          <w:color w:val="000000" w:themeColor="text1"/>
        </w:rPr>
        <w:t xml:space="preserve"> </w:t>
      </w:r>
      <w:r w:rsidRPr="000B746E">
        <w:rPr>
          <w:color w:val="000000" w:themeColor="text1"/>
        </w:rPr>
        <w:t xml:space="preserve">Let us </w:t>
      </w:r>
      <w:r>
        <w:rPr>
          <w:color w:val="000000" w:themeColor="text1"/>
        </w:rPr>
        <w:t xml:space="preserve">therefore </w:t>
      </w:r>
      <w:r w:rsidRPr="000B746E">
        <w:rPr>
          <w:color w:val="000000" w:themeColor="text1"/>
        </w:rPr>
        <w:t xml:space="preserve">give so that Jesus can come and </w:t>
      </w:r>
      <w:r>
        <w:rPr>
          <w:color w:val="000000" w:themeColor="text1"/>
        </w:rPr>
        <w:t>take us</w:t>
      </w:r>
      <w:r w:rsidRPr="000B746E">
        <w:rPr>
          <w:color w:val="000000" w:themeColor="text1"/>
        </w:rPr>
        <w:t xml:space="preserve"> home.</w:t>
      </w:r>
      <w:r>
        <w:rPr>
          <w:color w:val="000000" w:themeColor="text1"/>
        </w:rPr>
        <w:t xml:space="preserve"> Let us give so that the good news can reach those who have not yet heard about Jesus.</w:t>
      </w:r>
    </w:p>
    <w:p w14:paraId="5D3308F0" w14:textId="77777777" w:rsidR="0056124C" w:rsidRPr="000B746E" w:rsidRDefault="0056124C" w:rsidP="0056124C">
      <w:pPr>
        <w:jc w:val="both"/>
        <w:rPr>
          <w:color w:val="000000" w:themeColor="text1"/>
        </w:rPr>
      </w:pPr>
    </w:p>
    <w:p w14:paraId="571C5B44" w14:textId="77777777" w:rsidR="004B27A6" w:rsidRPr="000B746E" w:rsidRDefault="004B27A6" w:rsidP="000B746E">
      <w:pPr>
        <w:jc w:val="both"/>
        <w:rPr>
          <w:color w:val="222222"/>
        </w:rPr>
      </w:pPr>
    </w:p>
    <w:p w14:paraId="710419EC" w14:textId="77777777" w:rsidR="004B27A6" w:rsidRPr="000B746E" w:rsidRDefault="004B27A6" w:rsidP="000B746E">
      <w:pPr>
        <w:jc w:val="both"/>
        <w:rPr>
          <w:color w:val="222222"/>
        </w:rPr>
      </w:pPr>
    </w:p>
    <w:p w14:paraId="45636500" w14:textId="77777777" w:rsidR="004B27A6" w:rsidRPr="000B746E" w:rsidRDefault="004B27A6" w:rsidP="000B746E">
      <w:pPr>
        <w:jc w:val="center"/>
        <w:rPr>
          <w:b/>
          <w:bCs/>
          <w:color w:val="222222"/>
        </w:rPr>
      </w:pPr>
      <w:r w:rsidRPr="000B746E">
        <w:rPr>
          <w:b/>
          <w:bCs/>
          <w:color w:val="222222"/>
        </w:rPr>
        <w:t>Conclusion</w:t>
      </w:r>
    </w:p>
    <w:p w14:paraId="11268AFE" w14:textId="77777777" w:rsidR="004B27A6" w:rsidRPr="000B746E" w:rsidRDefault="004B27A6" w:rsidP="000B746E">
      <w:pPr>
        <w:jc w:val="both"/>
        <w:rPr>
          <w:color w:val="000000" w:themeColor="text1"/>
        </w:rPr>
      </w:pPr>
      <w:r w:rsidRPr="000B746E">
        <w:rPr>
          <w:color w:val="222222"/>
        </w:rPr>
        <w:br/>
      </w:r>
      <w:r w:rsidRPr="000B746E">
        <w:rPr>
          <w:color w:val="000000" w:themeColor="text1"/>
        </w:rPr>
        <w:t>Giving shows who we are like. By giving, we show that we are like our Father who gave us Jesus. Giving shows we are like Jesus who gave His life for our sins. Giving shows that we are children of Abraham who was willing to give his only son Isaac as an offering. </w:t>
      </w:r>
      <w:r w:rsidRPr="000B746E">
        <w:rPr>
          <w:color w:val="000000" w:themeColor="text1"/>
        </w:rPr>
        <w:br/>
        <w:t>Those to whom salvation has come will not only give their lives to Jesus, but will also give to support God’s work? Those tired of living in this world, will not only give their lives to Jesus but will also give to spread the gospel. Are you tired of living in this world and you want to go home? If you are tired of this world and you want to contribute to the finishing of the work through tithe and offerings, can I ask you to stand to the glory of God. Thank you, thank you.</w:t>
      </w:r>
    </w:p>
    <w:p w14:paraId="0EAEEB86" w14:textId="77777777" w:rsidR="004B27A6" w:rsidRPr="000B746E" w:rsidRDefault="004B27A6" w:rsidP="000B746E">
      <w:pPr>
        <w:jc w:val="both"/>
        <w:rPr>
          <w:color w:val="000000" w:themeColor="text1"/>
        </w:rPr>
      </w:pPr>
      <w:r w:rsidRPr="000B746E">
        <w:rPr>
          <w:color w:val="000000" w:themeColor="text1"/>
        </w:rPr>
        <w:t>There could be somebody in this congregation, who like Zacchaeus want to see Jesus and want to accept Him as personal Saviour; if you are there, I ask you to come forward. Maybe you were a member but backslid but today you want to come to Jesus, I ask you to come forward. You could be here my sister and brother, it is your first time to worship with us and you want Jesus to be your Saviour, I ask you to join those who are coming forward</w:t>
      </w:r>
    </w:p>
    <w:p w14:paraId="678E1E76" w14:textId="77777777" w:rsidR="004B27A6" w:rsidRPr="000B746E" w:rsidRDefault="004B27A6" w:rsidP="000B746E">
      <w:pPr>
        <w:jc w:val="center"/>
        <w:rPr>
          <w:color w:val="FF0000"/>
        </w:rPr>
      </w:pPr>
      <w:r w:rsidRPr="000B746E">
        <w:rPr>
          <w:color w:val="222222"/>
        </w:rPr>
        <w:br/>
      </w:r>
      <w:r w:rsidRPr="000B746E">
        <w:rPr>
          <w:color w:val="FF0000"/>
        </w:rPr>
        <w:t>Let salvation come in</w:t>
      </w:r>
    </w:p>
    <w:p w14:paraId="52338A34" w14:textId="77777777" w:rsidR="004B27A6" w:rsidRPr="000B746E" w:rsidRDefault="004B27A6" w:rsidP="000B746E">
      <w:pPr>
        <w:jc w:val="both"/>
      </w:pPr>
    </w:p>
    <w:p w14:paraId="6F80EAA2" w14:textId="1E49D7F7" w:rsidR="0059774A" w:rsidRPr="000B746E" w:rsidRDefault="0059774A" w:rsidP="000B746E">
      <w:pPr>
        <w:jc w:val="both"/>
        <w:rPr>
          <w:color w:val="000000" w:themeColor="text1"/>
          <w:sz w:val="32"/>
          <w:szCs w:val="32"/>
        </w:rPr>
      </w:pPr>
    </w:p>
    <w:p w14:paraId="3A05FAF5" w14:textId="77777777" w:rsidR="004B27A6" w:rsidRDefault="004B27A6">
      <w:pPr>
        <w:rPr>
          <w:color w:val="000000" w:themeColor="text1"/>
          <w:sz w:val="32"/>
          <w:szCs w:val="32"/>
        </w:rPr>
      </w:pPr>
      <w:r>
        <w:rPr>
          <w:color w:val="000000" w:themeColor="text1"/>
          <w:sz w:val="32"/>
          <w:szCs w:val="32"/>
        </w:rPr>
        <w:br w:type="page"/>
      </w:r>
    </w:p>
    <w:p w14:paraId="4526366F" w14:textId="508D91AF" w:rsidR="00BD2623" w:rsidRPr="009E0DBB" w:rsidRDefault="00BD2623" w:rsidP="00BD2623">
      <w:pPr>
        <w:spacing w:line="360" w:lineRule="auto"/>
        <w:jc w:val="center"/>
        <w:rPr>
          <w:b/>
          <w:bCs/>
          <w:sz w:val="28"/>
          <w:szCs w:val="28"/>
        </w:rPr>
      </w:pPr>
      <w:r w:rsidRPr="009E0DBB">
        <w:rPr>
          <w:b/>
          <w:bCs/>
          <w:sz w:val="28"/>
          <w:szCs w:val="28"/>
        </w:rPr>
        <w:lastRenderedPageBreak/>
        <w:t>Sabbath February 21</w:t>
      </w:r>
      <w:r w:rsidRPr="009E0DBB">
        <w:rPr>
          <w:b/>
          <w:bCs/>
          <w:sz w:val="28"/>
          <w:szCs w:val="28"/>
          <w:vertAlign w:val="superscript"/>
        </w:rPr>
        <w:t>st</w:t>
      </w:r>
      <w:r w:rsidRPr="009E0DBB">
        <w:rPr>
          <w:b/>
          <w:bCs/>
          <w:sz w:val="28"/>
          <w:szCs w:val="28"/>
        </w:rPr>
        <w:t xml:space="preserve"> </w:t>
      </w:r>
    </w:p>
    <w:p w14:paraId="21A80074" w14:textId="77777777" w:rsidR="00BD2623" w:rsidRPr="009E0DBB" w:rsidRDefault="00BD2623" w:rsidP="008C4EC1">
      <w:pPr>
        <w:jc w:val="center"/>
        <w:rPr>
          <w:color w:val="000000" w:themeColor="text1"/>
          <w:sz w:val="32"/>
          <w:szCs w:val="32"/>
        </w:rPr>
      </w:pPr>
    </w:p>
    <w:p w14:paraId="450E5475" w14:textId="688A6DED" w:rsidR="008C4EC1" w:rsidRPr="009E0DBB" w:rsidRDefault="008C4EC1" w:rsidP="009E0DBB">
      <w:pPr>
        <w:jc w:val="center"/>
        <w:rPr>
          <w:b/>
          <w:bCs/>
          <w:color w:val="000000" w:themeColor="text1"/>
          <w:sz w:val="32"/>
          <w:szCs w:val="32"/>
        </w:rPr>
      </w:pPr>
      <w:r w:rsidRPr="009E0DBB">
        <w:rPr>
          <w:b/>
          <w:bCs/>
          <w:color w:val="000000" w:themeColor="text1"/>
          <w:sz w:val="32"/>
          <w:szCs w:val="32"/>
        </w:rPr>
        <w:t>Why We Need to be Grateful</w:t>
      </w:r>
    </w:p>
    <w:p w14:paraId="51CAF4F4" w14:textId="77777777" w:rsidR="008C4EC1" w:rsidRPr="009E0DBB" w:rsidRDefault="008C4EC1" w:rsidP="0009713E">
      <w:pPr>
        <w:jc w:val="both"/>
        <w:rPr>
          <w:b/>
          <w:bCs/>
          <w:color w:val="000000" w:themeColor="text1"/>
          <w:vertAlign w:val="superscript"/>
        </w:rPr>
      </w:pPr>
    </w:p>
    <w:p w14:paraId="7224166B" w14:textId="77777777" w:rsidR="008C4EC1" w:rsidRPr="009E0DBB" w:rsidRDefault="008C4EC1" w:rsidP="0009713E">
      <w:pPr>
        <w:jc w:val="both"/>
        <w:rPr>
          <w:b/>
          <w:bCs/>
          <w:color w:val="000000" w:themeColor="text1"/>
          <w:sz w:val="40"/>
          <w:szCs w:val="40"/>
          <w:vertAlign w:val="superscript"/>
        </w:rPr>
      </w:pPr>
      <w:r w:rsidRPr="009E0DBB">
        <w:rPr>
          <w:b/>
          <w:bCs/>
          <w:color w:val="000000" w:themeColor="text1"/>
          <w:sz w:val="40"/>
          <w:szCs w:val="40"/>
          <w:vertAlign w:val="superscript"/>
        </w:rPr>
        <w:t>Luke 17:11-19</w:t>
      </w:r>
    </w:p>
    <w:p w14:paraId="70C192DB" w14:textId="107C02BD" w:rsidR="008C4EC1" w:rsidRPr="009E0DBB" w:rsidRDefault="008C4EC1" w:rsidP="0009713E">
      <w:pPr>
        <w:jc w:val="both"/>
        <w:rPr>
          <w:color w:val="000000" w:themeColor="text1"/>
        </w:rPr>
      </w:pPr>
      <w:r w:rsidRPr="009E0DBB">
        <w:rPr>
          <w:color w:val="000000" w:themeColor="text1"/>
        </w:rPr>
        <w:t xml:space="preserve">11 Now on his way to Jerusalem, Jesus </w:t>
      </w:r>
      <w:r w:rsidR="008E6276" w:rsidRPr="009E0DBB">
        <w:rPr>
          <w:color w:val="000000" w:themeColor="text1"/>
        </w:rPr>
        <w:t>travelled</w:t>
      </w:r>
      <w:r w:rsidRPr="009E0DBB">
        <w:rPr>
          <w:color w:val="000000" w:themeColor="text1"/>
        </w:rPr>
        <w:t xml:space="preserve"> along the border between Samaria and Galilee. 12 As he was going into a village, ten men who had leprosy  met him. They stood at a distance 13 and called out in a loud voice, “Jesus, Master, have pity on us!”</w:t>
      </w:r>
      <w:r w:rsidR="0059774A" w:rsidRPr="009E0DBB">
        <w:rPr>
          <w:color w:val="000000" w:themeColor="text1"/>
        </w:rPr>
        <w:t xml:space="preserve"> </w:t>
      </w:r>
      <w:r w:rsidRPr="009E0DBB">
        <w:rPr>
          <w:color w:val="000000" w:themeColor="text1"/>
        </w:rPr>
        <w:t>14 When he saw them, he said, “Go, show yourselves to the priests.” And as they went, they were cleansed. 15 One of them, when he saw he was healed, came back, praising God in a loud voice. 16 He threw himself at Jesus’ feet and thanked him—and he was a Samaritan. 17 Jesus asked, “Were not all ten cleansed? Where are the other nine? 18 Has no one returned to give praise to God except this foreigner?” 19 Then he said to him, “Rise and go; your faith has made you well.”</w:t>
      </w:r>
    </w:p>
    <w:p w14:paraId="4D2BD192" w14:textId="77777777" w:rsidR="008C4EC1" w:rsidRPr="009E0DBB" w:rsidRDefault="008C4EC1" w:rsidP="0009713E">
      <w:pPr>
        <w:jc w:val="both"/>
        <w:rPr>
          <w:b/>
          <w:bCs/>
          <w:color w:val="000000" w:themeColor="text1"/>
        </w:rPr>
      </w:pPr>
    </w:p>
    <w:p w14:paraId="2513AB2D" w14:textId="77777777" w:rsidR="008C4EC1" w:rsidRPr="009E0DBB" w:rsidRDefault="008C4EC1" w:rsidP="0009713E">
      <w:pPr>
        <w:jc w:val="both"/>
        <w:rPr>
          <w:b/>
          <w:bCs/>
          <w:color w:val="000000" w:themeColor="text1"/>
        </w:rPr>
      </w:pPr>
      <w:r w:rsidRPr="009E0DBB">
        <w:rPr>
          <w:b/>
          <w:bCs/>
          <w:color w:val="000000" w:themeColor="text1"/>
        </w:rPr>
        <w:t>Introduction</w:t>
      </w:r>
    </w:p>
    <w:p w14:paraId="7E9AAEB7" w14:textId="77777777" w:rsidR="008C4EC1" w:rsidRPr="009E0DBB" w:rsidRDefault="008C4EC1" w:rsidP="0009713E">
      <w:pPr>
        <w:jc w:val="both"/>
        <w:rPr>
          <w:b/>
          <w:bCs/>
          <w:color w:val="000000" w:themeColor="text1"/>
        </w:rPr>
      </w:pPr>
    </w:p>
    <w:p w14:paraId="0F2DACBA" w14:textId="77777777" w:rsidR="008C4EC1" w:rsidRPr="009E0DBB" w:rsidRDefault="008C4EC1" w:rsidP="0009713E">
      <w:pPr>
        <w:jc w:val="both"/>
        <w:rPr>
          <w:color w:val="000000" w:themeColor="text1"/>
        </w:rPr>
      </w:pPr>
      <w:r w:rsidRPr="009E0DBB">
        <w:rPr>
          <w:color w:val="000000" w:themeColor="text1"/>
        </w:rPr>
        <w:t>Roberts R C. writes that “A number of researchers have defined </w:t>
      </w:r>
      <w:r w:rsidRPr="009E0DBB">
        <w:rPr>
          <w:i/>
          <w:iCs/>
          <w:color w:val="000000" w:themeColor="text1"/>
        </w:rPr>
        <w:t>gratitude</w:t>
      </w:r>
      <w:r w:rsidRPr="009E0DBB">
        <w:rPr>
          <w:color w:val="000000" w:themeColor="text1"/>
        </w:rPr>
        <w:t> as a positive emotional reaction in response to the receipt of a gift or benefit from someone.”</w:t>
      </w:r>
      <w:r w:rsidRPr="009E0DBB">
        <w:rPr>
          <w:rStyle w:val="FootnoteReference"/>
          <w:color w:val="000000" w:themeColor="text1"/>
        </w:rPr>
        <w:footnoteReference w:id="2"/>
      </w:r>
      <w:r w:rsidRPr="009E0DBB">
        <w:rPr>
          <w:color w:val="000000" w:themeColor="text1"/>
        </w:rPr>
        <w:t xml:space="preserve"> Allow me to submit that these benefits may be tangible or intangible.</w:t>
      </w:r>
    </w:p>
    <w:p w14:paraId="664813FD" w14:textId="77777777" w:rsidR="008C4EC1" w:rsidRPr="009E0DBB" w:rsidRDefault="008C4EC1" w:rsidP="0009713E">
      <w:pPr>
        <w:jc w:val="both"/>
        <w:rPr>
          <w:color w:val="000000" w:themeColor="text1"/>
        </w:rPr>
      </w:pPr>
      <w:r w:rsidRPr="009E0DBB">
        <w:rPr>
          <w:color w:val="000000" w:themeColor="text1"/>
        </w:rPr>
        <w:t>In the parable the ten lepers received tangible benefit of healing. They received the benefit not because they were the main reason for the journey. The main reason was going to Jerusalem. They benefited graciously by Jesus using that route. He could have used another route. This should have evoked “a positive emotional reaction” towards Jesus. But the nine didn’t and Jesus asked, Were not all ten cleansed? Where are the other nine?”</w:t>
      </w:r>
      <w:r w:rsidRPr="009E0DBB">
        <w:rPr>
          <w:color w:val="000000" w:themeColor="text1"/>
          <w:vertAlign w:val="superscript"/>
        </w:rPr>
        <w:t xml:space="preserve"> </w:t>
      </w:r>
    </w:p>
    <w:p w14:paraId="7633C87E" w14:textId="77777777" w:rsidR="008C4EC1" w:rsidRPr="009E0DBB" w:rsidRDefault="008C4EC1" w:rsidP="0009713E">
      <w:pPr>
        <w:jc w:val="both"/>
        <w:rPr>
          <w:color w:val="000000" w:themeColor="text1"/>
        </w:rPr>
      </w:pPr>
    </w:p>
    <w:p w14:paraId="3B9F8614" w14:textId="77777777" w:rsidR="008C4EC1" w:rsidRPr="009E0DBB" w:rsidRDefault="008C4EC1" w:rsidP="0009713E">
      <w:pPr>
        <w:jc w:val="both"/>
        <w:rPr>
          <w:color w:val="000000" w:themeColor="text1"/>
        </w:rPr>
      </w:pPr>
    </w:p>
    <w:p w14:paraId="71E7944A" w14:textId="77777777" w:rsidR="008C4EC1" w:rsidRPr="009E0DBB" w:rsidRDefault="008C4EC1" w:rsidP="009E0DBB">
      <w:pPr>
        <w:jc w:val="center"/>
        <w:rPr>
          <w:b/>
          <w:bCs/>
          <w:color w:val="000000" w:themeColor="text1"/>
        </w:rPr>
      </w:pPr>
      <w:r w:rsidRPr="009E0DBB">
        <w:rPr>
          <w:b/>
          <w:bCs/>
          <w:color w:val="000000" w:themeColor="text1"/>
          <w:sz w:val="28"/>
          <w:szCs w:val="28"/>
        </w:rPr>
        <w:t>Why We Need to be Grateful</w:t>
      </w:r>
    </w:p>
    <w:p w14:paraId="5C30D1B8" w14:textId="77777777" w:rsidR="008C4EC1" w:rsidRPr="009E0DBB" w:rsidRDefault="008C4EC1" w:rsidP="0009713E">
      <w:pPr>
        <w:jc w:val="both"/>
        <w:rPr>
          <w:color w:val="000000" w:themeColor="text1"/>
        </w:rPr>
      </w:pPr>
    </w:p>
    <w:p w14:paraId="57EA5CD4" w14:textId="1D4071C0" w:rsidR="008C4EC1" w:rsidRPr="009E0DBB" w:rsidRDefault="008C4EC1" w:rsidP="0009713E">
      <w:pPr>
        <w:pStyle w:val="ListParagraph"/>
        <w:numPr>
          <w:ilvl w:val="0"/>
          <w:numId w:val="20"/>
        </w:numPr>
        <w:rPr>
          <w:rFonts w:ascii="Times New Roman" w:hAnsi="Times New Roman" w:cs="Times New Roman"/>
          <w:b/>
          <w:bCs/>
          <w:color w:val="000000" w:themeColor="text1"/>
        </w:rPr>
      </w:pPr>
      <w:r w:rsidRPr="009E0DBB">
        <w:rPr>
          <w:rFonts w:ascii="Times New Roman" w:hAnsi="Times New Roman" w:cs="Times New Roman"/>
          <w:b/>
          <w:bCs/>
          <w:color w:val="000000" w:themeColor="text1"/>
        </w:rPr>
        <w:t>It Makes us Not to Ignore Gifts and Benefits Received</w:t>
      </w:r>
    </w:p>
    <w:p w14:paraId="444E61B4" w14:textId="77777777" w:rsidR="00113855" w:rsidRPr="009E0DBB" w:rsidRDefault="00113855" w:rsidP="0009713E">
      <w:pPr>
        <w:jc w:val="both"/>
        <w:rPr>
          <w:b/>
          <w:bCs/>
          <w:color w:val="000000" w:themeColor="text1"/>
        </w:rPr>
      </w:pPr>
    </w:p>
    <w:p w14:paraId="54F81AD0" w14:textId="77777777" w:rsidR="008C4EC1" w:rsidRPr="009E0DBB" w:rsidRDefault="008C4EC1" w:rsidP="0009713E">
      <w:pPr>
        <w:jc w:val="both"/>
        <w:rPr>
          <w:color w:val="000000" w:themeColor="text1"/>
        </w:rPr>
      </w:pPr>
      <w:r w:rsidRPr="009E0DBB">
        <w:rPr>
          <w:color w:val="000000" w:themeColor="text1"/>
        </w:rPr>
        <w:t>Before Jesus came, these lepers were outcasts driven away from their families and society by their condition. They constantly announced their shameful status, uncomfortable as that was. Illustration: Imagine a thief shouting on top of his/her voice when entering a city, “secure your property because I a thief have come! Or, elderly men and women, go back to your places because I the man/woman who does not respect the elderly is here!</w:t>
      </w:r>
    </w:p>
    <w:p w14:paraId="4D2989AF" w14:textId="77777777" w:rsidR="008C4EC1" w:rsidRPr="009E0DBB" w:rsidRDefault="008C4EC1" w:rsidP="0009713E">
      <w:pPr>
        <w:jc w:val="both"/>
        <w:rPr>
          <w:color w:val="000000" w:themeColor="text1"/>
        </w:rPr>
      </w:pPr>
      <w:r w:rsidRPr="009E0DBB">
        <w:rPr>
          <w:color w:val="000000" w:themeColor="text1"/>
        </w:rPr>
        <w:t>But when Jesus came, everything changed. He replaced their shame with honour, degradation with dignity. When Jesus comes into your life, things never remain the same. A nobody becomes somebody, the useless become useful, the worthless become dignified, the sick are given health, the sorrowful become cheerful.</w:t>
      </w:r>
    </w:p>
    <w:p w14:paraId="4D93DC89" w14:textId="77777777" w:rsidR="008C4EC1" w:rsidRPr="009E0DBB" w:rsidRDefault="008C4EC1" w:rsidP="0009713E">
      <w:pPr>
        <w:jc w:val="both"/>
        <w:rPr>
          <w:color w:val="000000" w:themeColor="text1"/>
        </w:rPr>
      </w:pPr>
      <w:r w:rsidRPr="009E0DBB">
        <w:rPr>
          <w:color w:val="000000" w:themeColor="text1"/>
        </w:rPr>
        <w:t>The nine lepers chose to ignore who and how they were. They ignored their newly found dignity. But the Samaritan chose not to ignore the gift and benefit received.</w:t>
      </w:r>
    </w:p>
    <w:p w14:paraId="3C804511" w14:textId="77777777" w:rsidR="008C4EC1" w:rsidRPr="009E0DBB" w:rsidRDefault="008C4EC1" w:rsidP="0009713E">
      <w:pPr>
        <w:jc w:val="both"/>
        <w:rPr>
          <w:color w:val="000000" w:themeColor="text1"/>
        </w:rPr>
      </w:pPr>
      <w:r w:rsidRPr="009E0DBB">
        <w:rPr>
          <w:color w:val="000000" w:themeColor="text1"/>
        </w:rPr>
        <w:t xml:space="preserve">Like the ten lepers we too had our own conditions that made us recipients of God’s gifts and benefits. God found us poor—gave us wealth; God found us wrapped in tatters of bad </w:t>
      </w:r>
      <w:r w:rsidRPr="009E0DBB">
        <w:rPr>
          <w:color w:val="000000" w:themeColor="text1"/>
        </w:rPr>
        <w:lastRenderedPageBreak/>
        <w:t>reputation—gave us a good name. He found us orphaned—became a Father to us. Found us destined for hell—changed our direction to heaven. Found us lonely with no friends to trust and hope—but He has given us church members and hope.</w:t>
      </w:r>
    </w:p>
    <w:p w14:paraId="1FE67A17" w14:textId="77777777" w:rsidR="008C4EC1" w:rsidRPr="009E0DBB" w:rsidRDefault="008C4EC1" w:rsidP="0009713E">
      <w:pPr>
        <w:jc w:val="both"/>
        <w:rPr>
          <w:color w:val="000000" w:themeColor="text1"/>
        </w:rPr>
      </w:pPr>
      <w:r w:rsidRPr="009E0DBB">
        <w:rPr>
          <w:color w:val="000000" w:themeColor="text1"/>
        </w:rPr>
        <w:t>While some acknowledge these gifts and benefits, the majority of God’s people ignore them. They behave as if they have received nothing. Paul asks in 1Corinthians 4:7, “For who makes you different from anyone else? What do you have that you did not receive? And if you did receive it, why do you boast as though you did not?”</w:t>
      </w:r>
    </w:p>
    <w:p w14:paraId="67E680D2" w14:textId="77777777" w:rsidR="008C4EC1" w:rsidRPr="009E0DBB" w:rsidRDefault="008C4EC1" w:rsidP="0009713E">
      <w:pPr>
        <w:jc w:val="both"/>
        <w:rPr>
          <w:color w:val="000000" w:themeColor="text1"/>
        </w:rPr>
      </w:pPr>
      <w:r w:rsidRPr="009E0DBB">
        <w:rPr>
          <w:color w:val="000000" w:themeColor="text1"/>
        </w:rPr>
        <w:t>Faithfulness in tithe and offerings fail or succeed on the hill of gratitude. You cannot acknowledge what God has given you and fail to return tithe and offerings to the Owner. It’s by ignoring God’s providences in material and other areas that tithe and offerings are not given.</w:t>
      </w:r>
    </w:p>
    <w:p w14:paraId="74168EFF" w14:textId="0B4EA76D" w:rsidR="009E0DBB" w:rsidRPr="009E0DBB" w:rsidRDefault="008C4EC1" w:rsidP="009E0DBB">
      <w:pPr>
        <w:shd w:val="clear" w:color="auto" w:fill="FFFFFF"/>
        <w:jc w:val="both"/>
        <w:rPr>
          <w:color w:val="222222"/>
        </w:rPr>
      </w:pPr>
      <w:r w:rsidRPr="009E0DBB">
        <w:rPr>
          <w:color w:val="000000" w:themeColor="text1"/>
        </w:rPr>
        <w:t>Gratitude makes us not to ignore gifts and benefits received.</w:t>
      </w:r>
      <w:r w:rsidR="009E0DBB" w:rsidRPr="009E0DBB">
        <w:rPr>
          <w:color w:val="000000" w:themeColor="text1"/>
        </w:rPr>
        <w:t xml:space="preserve"> Gratitude draws us close to God. Ellen G. White states that “</w:t>
      </w:r>
      <w:r w:rsidR="009E0DBB" w:rsidRPr="009E0DBB">
        <w:rPr>
          <w:color w:val="222222"/>
          <w:sz w:val="23"/>
          <w:szCs w:val="23"/>
        </w:rPr>
        <w:t>The Lord Jesus is very near to those who thus appreciate His gracious gifts, tracing all their good things back to the benevolent, loving, care-taking God, and recognizing Him as the great Fountain of all comfort and consolation, the inexhaustible Source of grace.”</w:t>
      </w:r>
      <w:r w:rsidR="009E0DBB" w:rsidRPr="009E0DBB">
        <w:rPr>
          <w:rStyle w:val="FootnoteReference"/>
          <w:color w:val="222222"/>
          <w:sz w:val="23"/>
          <w:szCs w:val="23"/>
        </w:rPr>
        <w:footnoteReference w:id="3"/>
      </w:r>
    </w:p>
    <w:p w14:paraId="522D86FE" w14:textId="77777777" w:rsidR="008C4EC1" w:rsidRPr="009E0DBB" w:rsidRDefault="008C4EC1" w:rsidP="0009713E">
      <w:pPr>
        <w:jc w:val="both"/>
        <w:rPr>
          <w:color w:val="000000" w:themeColor="text1"/>
        </w:rPr>
      </w:pPr>
    </w:p>
    <w:p w14:paraId="37A09318" w14:textId="0316FF44" w:rsidR="008C4EC1" w:rsidRPr="009E0DBB" w:rsidRDefault="008C4EC1" w:rsidP="0009713E">
      <w:pPr>
        <w:pStyle w:val="ListParagraph"/>
        <w:numPr>
          <w:ilvl w:val="0"/>
          <w:numId w:val="20"/>
        </w:numPr>
        <w:rPr>
          <w:rFonts w:ascii="Times New Roman" w:hAnsi="Times New Roman" w:cs="Times New Roman"/>
          <w:b/>
          <w:bCs/>
          <w:color w:val="000000" w:themeColor="text1"/>
        </w:rPr>
      </w:pPr>
      <w:r w:rsidRPr="009E0DBB">
        <w:rPr>
          <w:rFonts w:ascii="Times New Roman" w:hAnsi="Times New Roman" w:cs="Times New Roman"/>
          <w:b/>
          <w:bCs/>
          <w:color w:val="000000" w:themeColor="text1"/>
        </w:rPr>
        <w:t>Gratitude  Starves the Cancer of Entitlement</w:t>
      </w:r>
    </w:p>
    <w:p w14:paraId="6750B08B" w14:textId="77777777" w:rsidR="00113855" w:rsidRPr="009E0DBB" w:rsidRDefault="00113855" w:rsidP="0009713E">
      <w:pPr>
        <w:pStyle w:val="ListParagraph"/>
        <w:rPr>
          <w:rFonts w:ascii="Times New Roman" w:hAnsi="Times New Roman" w:cs="Times New Roman"/>
          <w:b/>
          <w:bCs/>
          <w:color w:val="000000" w:themeColor="text1"/>
        </w:rPr>
      </w:pPr>
    </w:p>
    <w:p w14:paraId="2637CAE0" w14:textId="77777777" w:rsidR="008C4EC1" w:rsidRPr="009E0DBB" w:rsidRDefault="008C4EC1" w:rsidP="0009713E">
      <w:pPr>
        <w:jc w:val="both"/>
        <w:rPr>
          <w:color w:val="000000" w:themeColor="text1"/>
        </w:rPr>
      </w:pPr>
      <w:r w:rsidRPr="009E0DBB">
        <w:rPr>
          <w:color w:val="000000" w:themeColor="text1"/>
        </w:rPr>
        <w:t xml:space="preserve">The 9 lepers could not thank Jesus because they felt entitled. They deserved it after all they were Jews and Jesus was a Jew. Probably they even thought that He should have done more than merely healing them. Those who feel entitled see everything directed to them as a right. </w:t>
      </w:r>
    </w:p>
    <w:p w14:paraId="456EADF8" w14:textId="27DBC7F8" w:rsidR="008C4EC1" w:rsidRPr="009E0DBB" w:rsidRDefault="008C4EC1" w:rsidP="0009713E">
      <w:pPr>
        <w:jc w:val="both"/>
        <w:rPr>
          <w:color w:val="000000" w:themeColor="text1"/>
        </w:rPr>
      </w:pPr>
      <w:r w:rsidRPr="009E0DBB">
        <w:rPr>
          <w:b/>
          <w:bCs/>
          <w:color w:val="000000" w:themeColor="text1"/>
        </w:rPr>
        <w:t>Illust</w:t>
      </w:r>
      <w:r w:rsidR="00B4026E">
        <w:rPr>
          <w:b/>
          <w:bCs/>
          <w:color w:val="000000" w:themeColor="text1"/>
        </w:rPr>
        <w:t>ration</w:t>
      </w:r>
      <w:r w:rsidRPr="009E0DBB">
        <w:rPr>
          <w:b/>
          <w:bCs/>
          <w:color w:val="000000" w:themeColor="text1"/>
        </w:rPr>
        <w:t>:</w:t>
      </w:r>
      <w:r w:rsidRPr="009E0DBB">
        <w:rPr>
          <w:color w:val="000000" w:themeColor="text1"/>
        </w:rPr>
        <w:t xml:space="preserve"> You have seen some drivers wanting to join or pass but no one gives them chance. You come and allow them to pass and they show no courtesy. Why? They feel entitled. Entitled people don't focus on what has been done to them. They focus on what more could have been done for them to benefit even more.</w:t>
      </w:r>
    </w:p>
    <w:p w14:paraId="4214DE95" w14:textId="4009EAC9" w:rsidR="008C4EC1" w:rsidRPr="009E0DBB" w:rsidRDefault="008C4EC1" w:rsidP="0009713E">
      <w:pPr>
        <w:jc w:val="both"/>
        <w:rPr>
          <w:color w:val="000000" w:themeColor="text1"/>
        </w:rPr>
      </w:pPr>
      <w:r w:rsidRPr="009E0DBB">
        <w:rPr>
          <w:b/>
          <w:bCs/>
          <w:color w:val="000000" w:themeColor="text1"/>
        </w:rPr>
        <w:t>Illust</w:t>
      </w:r>
      <w:r w:rsidR="00B4026E">
        <w:rPr>
          <w:b/>
          <w:bCs/>
          <w:color w:val="000000" w:themeColor="text1"/>
        </w:rPr>
        <w:t>ration</w:t>
      </w:r>
      <w:r w:rsidRPr="009E0DBB">
        <w:rPr>
          <w:b/>
          <w:bCs/>
          <w:color w:val="000000" w:themeColor="text1"/>
        </w:rPr>
        <w:t>:</w:t>
      </w:r>
      <w:r w:rsidRPr="009E0DBB">
        <w:rPr>
          <w:color w:val="000000" w:themeColor="text1"/>
        </w:rPr>
        <w:t xml:space="preserve"> God gives you a good wife; instead of thanking God you say, "I wish she was tall and slim." You have a loving husband who provides for the family; Instead of thanking God, you say, "how I wish I had an </w:t>
      </w:r>
      <w:r w:rsidR="00B4026E" w:rsidRPr="009E0DBB">
        <w:rPr>
          <w:color w:val="000000" w:themeColor="text1"/>
        </w:rPr>
        <w:t>out</w:t>
      </w:r>
      <w:r w:rsidR="00B4026E">
        <w:rPr>
          <w:color w:val="000000" w:themeColor="text1"/>
        </w:rPr>
        <w:t>-</w:t>
      </w:r>
      <w:r w:rsidR="00B4026E" w:rsidRPr="009E0DBB">
        <w:rPr>
          <w:color w:val="000000" w:themeColor="text1"/>
        </w:rPr>
        <w:t>going</w:t>
      </w:r>
      <w:r w:rsidRPr="009E0DBB">
        <w:rPr>
          <w:color w:val="000000" w:themeColor="text1"/>
        </w:rPr>
        <w:t xml:space="preserve"> husband." God blesses you with good health, but instead of thanking Him you say, what is good health without food. God provides you with an income, instead of thinking God, you complain that the cost of living is very high. You forget that someone has no income to look forward to monthly.</w:t>
      </w:r>
    </w:p>
    <w:p w14:paraId="35ABCBA7" w14:textId="7F05D975" w:rsidR="008C4EC1" w:rsidRPr="009E0DBB" w:rsidRDefault="008C4EC1" w:rsidP="0009713E">
      <w:pPr>
        <w:jc w:val="both"/>
        <w:rPr>
          <w:color w:val="000000" w:themeColor="text1"/>
        </w:rPr>
      </w:pPr>
      <w:r w:rsidRPr="009E0DBB">
        <w:rPr>
          <w:color w:val="000000" w:themeColor="text1"/>
        </w:rPr>
        <w:t xml:space="preserve">Those who feel entitled see everything directed to them as a right. God gives you employment, you feel you are entitled to that because you keep the Sabbath. Your business is doing well, you feel entitled to that because you keep the Ten Commandments. God gives </w:t>
      </w:r>
      <w:r w:rsidR="00B4026E">
        <w:rPr>
          <w:color w:val="000000" w:themeColor="text1"/>
        </w:rPr>
        <w:t xml:space="preserve">you </w:t>
      </w:r>
      <w:r w:rsidRPr="009E0DBB">
        <w:rPr>
          <w:color w:val="000000" w:themeColor="text1"/>
        </w:rPr>
        <w:t>intelligence, you feel entitled to that because you are a vegetarian. One can even say, it’s my right, there is nothing you can do.</w:t>
      </w:r>
    </w:p>
    <w:p w14:paraId="1AB09120" w14:textId="77777777" w:rsidR="008C4EC1" w:rsidRPr="009E0DBB" w:rsidRDefault="008C4EC1" w:rsidP="0009713E">
      <w:pPr>
        <w:jc w:val="both"/>
        <w:rPr>
          <w:color w:val="000000" w:themeColor="text1"/>
        </w:rPr>
      </w:pPr>
      <w:r w:rsidRPr="009E0DBB">
        <w:rPr>
          <w:color w:val="000000" w:themeColor="text1"/>
        </w:rPr>
        <w:t>Entitlement is a cancer that is eating faithfulness. You cannot relish entitlement and be faithful in tithe and offerings. When you hear about tithe and offerings, the question that comes to you is why should I do that when I have worked for what I have. But remember, you brought nothing in the world, and it is God who gives power to get wealth (1Timothy 6:7; Deut 8:16).</w:t>
      </w:r>
    </w:p>
    <w:p w14:paraId="02BC28BC" w14:textId="76E820C7" w:rsidR="008C4EC1" w:rsidRPr="009E0DBB" w:rsidRDefault="008C4EC1" w:rsidP="0009713E">
      <w:pPr>
        <w:jc w:val="both"/>
        <w:rPr>
          <w:color w:val="000000" w:themeColor="text1"/>
        </w:rPr>
      </w:pPr>
      <w:r w:rsidRPr="009E0DBB">
        <w:rPr>
          <w:color w:val="000000" w:themeColor="text1"/>
        </w:rPr>
        <w:t xml:space="preserve">In fact entitlement bequeaths one with the right to everything. If it is a right to have what you have, who should take away that right? </w:t>
      </w:r>
      <w:r w:rsidR="0009713E" w:rsidRPr="009E0DBB">
        <w:rPr>
          <w:color w:val="000000" w:themeColor="text1"/>
        </w:rPr>
        <w:t xml:space="preserve">If you have a right to what you have, then it is up to you </w:t>
      </w:r>
      <w:r w:rsidRPr="009E0DBB">
        <w:rPr>
          <w:color w:val="000000" w:themeColor="text1"/>
        </w:rPr>
        <w:t xml:space="preserve"> </w:t>
      </w:r>
      <w:r w:rsidR="0009713E" w:rsidRPr="009E0DBB">
        <w:rPr>
          <w:color w:val="000000" w:themeColor="text1"/>
        </w:rPr>
        <w:t>t</w:t>
      </w:r>
      <w:r w:rsidRPr="009E0DBB">
        <w:rPr>
          <w:color w:val="000000" w:themeColor="text1"/>
        </w:rPr>
        <w:t>o give or not;  and that no one has the right to tell you what to do. It’s this spirit of entitlement that makes some to think that they can do whatever they want but still end up in heaven.</w:t>
      </w:r>
    </w:p>
    <w:p w14:paraId="077358F1" w14:textId="77777777" w:rsidR="008C4EC1" w:rsidRPr="009E0DBB" w:rsidRDefault="008C4EC1" w:rsidP="0009713E">
      <w:pPr>
        <w:jc w:val="both"/>
        <w:rPr>
          <w:color w:val="000000" w:themeColor="text1"/>
        </w:rPr>
      </w:pPr>
      <w:r w:rsidRPr="009E0DBB">
        <w:rPr>
          <w:color w:val="000000" w:themeColor="text1"/>
        </w:rPr>
        <w:t>Gratitude starves the cancer of entitlement because you cannot be grateful without acknowledging that what you have is just a gift or benefit from God.</w:t>
      </w:r>
    </w:p>
    <w:p w14:paraId="55C11EBB" w14:textId="77777777" w:rsidR="00113855" w:rsidRPr="009E0DBB" w:rsidRDefault="00113855" w:rsidP="0009713E">
      <w:pPr>
        <w:jc w:val="both"/>
        <w:rPr>
          <w:color w:val="000000" w:themeColor="text1"/>
        </w:rPr>
      </w:pPr>
    </w:p>
    <w:p w14:paraId="6B1F069A" w14:textId="27A728BD" w:rsidR="008C4EC1" w:rsidRPr="009E0DBB" w:rsidRDefault="008C4EC1" w:rsidP="0009713E">
      <w:pPr>
        <w:pStyle w:val="ListParagraph"/>
        <w:numPr>
          <w:ilvl w:val="0"/>
          <w:numId w:val="20"/>
        </w:numPr>
        <w:rPr>
          <w:rFonts w:ascii="Times New Roman" w:hAnsi="Times New Roman" w:cs="Times New Roman"/>
          <w:b/>
          <w:bCs/>
          <w:color w:val="000000" w:themeColor="text1"/>
        </w:rPr>
      </w:pPr>
      <w:r w:rsidRPr="009E0DBB">
        <w:rPr>
          <w:rFonts w:ascii="Times New Roman" w:hAnsi="Times New Roman" w:cs="Times New Roman"/>
          <w:b/>
          <w:bCs/>
          <w:color w:val="000000" w:themeColor="text1"/>
        </w:rPr>
        <w:t>Gratitude shifts our Focus and makes us Faithful</w:t>
      </w:r>
    </w:p>
    <w:p w14:paraId="57D7E114" w14:textId="77777777" w:rsidR="00113855" w:rsidRPr="009E0DBB" w:rsidRDefault="00113855" w:rsidP="0009713E">
      <w:pPr>
        <w:ind w:left="360"/>
        <w:jc w:val="both"/>
        <w:rPr>
          <w:b/>
          <w:bCs/>
          <w:color w:val="000000" w:themeColor="text1"/>
        </w:rPr>
      </w:pPr>
    </w:p>
    <w:p w14:paraId="204D3988" w14:textId="77777777" w:rsidR="008C4EC1" w:rsidRPr="009E0DBB" w:rsidRDefault="008C4EC1" w:rsidP="0009713E">
      <w:pPr>
        <w:jc w:val="both"/>
        <w:rPr>
          <w:color w:val="000000" w:themeColor="text1"/>
        </w:rPr>
      </w:pPr>
      <w:r w:rsidRPr="009E0DBB">
        <w:rPr>
          <w:color w:val="000000" w:themeColor="text1"/>
        </w:rPr>
        <w:t>The Samaritan could not remain where he was and thank Jesus from there. He had to come to Jesus and look at Him. You cannot be thankful while focusing on yourself. Thankfulness keeps our eyes off ourselves to the giver. When we choose to be thankful, we choose to look up to God from whom all good things come from.</w:t>
      </w:r>
    </w:p>
    <w:p w14:paraId="4DA4EC59" w14:textId="1ED35853" w:rsidR="008C4EC1" w:rsidRPr="009E0DBB" w:rsidRDefault="008C4EC1" w:rsidP="0009713E">
      <w:pPr>
        <w:jc w:val="both"/>
        <w:rPr>
          <w:color w:val="000000" w:themeColor="text1"/>
        </w:rPr>
      </w:pPr>
      <w:r w:rsidRPr="009E0DBB">
        <w:rPr>
          <w:color w:val="000000" w:themeColor="text1"/>
        </w:rPr>
        <w:t xml:space="preserve">Gratitude shifts our focus from ourselves to God who loads us with gifts and benefits. Gratitude teaches us not </w:t>
      </w:r>
      <w:r w:rsidR="00713D0C">
        <w:rPr>
          <w:color w:val="000000" w:themeColor="text1"/>
        </w:rPr>
        <w:t xml:space="preserve">to </w:t>
      </w:r>
      <w:r w:rsidRPr="009E0DBB">
        <w:rPr>
          <w:color w:val="000000" w:themeColor="text1"/>
        </w:rPr>
        <w:t xml:space="preserve">look at ourselves and what we can do, but on God and what He does for us. Giving offerings as a way of showing our gratitude to God, is heaven’s means of turning our focus to God. Thus failure to show our gratitude to God in tithe and offerings is a choice to turn away from </w:t>
      </w:r>
      <w:r w:rsidR="0009713E" w:rsidRPr="009E0DBB">
        <w:rPr>
          <w:color w:val="000000" w:themeColor="text1"/>
        </w:rPr>
        <w:t>Him</w:t>
      </w:r>
      <w:r w:rsidRPr="009E0DBB">
        <w:rPr>
          <w:color w:val="000000" w:themeColor="text1"/>
        </w:rPr>
        <w:t>.</w:t>
      </w:r>
    </w:p>
    <w:p w14:paraId="5D9DB763" w14:textId="3F66E14C" w:rsidR="0009713E" w:rsidRPr="009E0DBB" w:rsidRDefault="008C4EC1" w:rsidP="0009713E">
      <w:pPr>
        <w:jc w:val="both"/>
        <w:rPr>
          <w:color w:val="222222"/>
          <w:sz w:val="23"/>
          <w:szCs w:val="23"/>
          <w:shd w:val="clear" w:color="auto" w:fill="FFFFFF"/>
        </w:rPr>
      </w:pPr>
      <w:r w:rsidRPr="009E0DBB">
        <w:rPr>
          <w:color w:val="000000" w:themeColor="text1"/>
        </w:rPr>
        <w:t xml:space="preserve">Since gratitude tells us that everything we have are gifts and benefits from God, then there is no reason to be unfaithful. Why? Because the God who gave us, cared for us, provided, and protected us yesterday, will do the same tomorrow. We don't look at what we can do, but what God will do. We don't concentrate on balancing our books after tithe and offerings are given because the God who said “try me now in this and see if I will not open the gates of heaven” </w:t>
      </w:r>
      <w:r w:rsidR="0009713E" w:rsidRPr="009E0DBB">
        <w:rPr>
          <w:color w:val="000000" w:themeColor="text1"/>
        </w:rPr>
        <w:t xml:space="preserve">is the </w:t>
      </w:r>
      <w:r w:rsidRPr="009E0DBB">
        <w:rPr>
          <w:color w:val="000000" w:themeColor="text1"/>
        </w:rPr>
        <w:t>provide</w:t>
      </w:r>
      <w:r w:rsidR="0009713E" w:rsidRPr="009E0DBB">
        <w:rPr>
          <w:color w:val="000000" w:themeColor="text1"/>
        </w:rPr>
        <w:t>r</w:t>
      </w:r>
      <w:r w:rsidRPr="009E0DBB">
        <w:rPr>
          <w:color w:val="000000" w:themeColor="text1"/>
        </w:rPr>
        <w:t xml:space="preserve"> </w:t>
      </w:r>
      <w:r w:rsidR="0009713E" w:rsidRPr="009E0DBB">
        <w:rPr>
          <w:color w:val="000000" w:themeColor="text1"/>
        </w:rPr>
        <w:t xml:space="preserve">and </w:t>
      </w:r>
      <w:r w:rsidRPr="009E0DBB">
        <w:rPr>
          <w:color w:val="000000" w:themeColor="text1"/>
        </w:rPr>
        <w:t>will take care of us. Unless we are grateful, we will never view God as gracious, just, caring and loving. The resultant of all these is unfaithfulness. </w:t>
      </w:r>
      <w:r w:rsidR="0009713E" w:rsidRPr="009E0DBB">
        <w:rPr>
          <w:color w:val="000000" w:themeColor="text1"/>
        </w:rPr>
        <w:t xml:space="preserve">And yet </w:t>
      </w:r>
      <w:r w:rsidR="0009713E" w:rsidRPr="009E0DBB">
        <w:rPr>
          <w:color w:val="222222"/>
          <w:sz w:val="23"/>
          <w:szCs w:val="23"/>
          <w:shd w:val="clear" w:color="auto" w:fill="FFFFFF"/>
        </w:rPr>
        <w:t>“God would have every family that He is preparing to inhabit the eternal mansions above, give glory to Him for the rich treasures of His grace.”</w:t>
      </w:r>
      <w:r w:rsidR="0009713E" w:rsidRPr="009E0DBB">
        <w:rPr>
          <w:rStyle w:val="FootnoteReference"/>
          <w:color w:val="222222"/>
          <w:sz w:val="23"/>
          <w:szCs w:val="23"/>
          <w:shd w:val="clear" w:color="auto" w:fill="FFFFFF"/>
        </w:rPr>
        <w:footnoteReference w:id="4"/>
      </w:r>
    </w:p>
    <w:p w14:paraId="75E3A3FB" w14:textId="1B2A3DA6" w:rsidR="0009713E" w:rsidRPr="009E0DBB" w:rsidRDefault="0009713E" w:rsidP="0009713E">
      <w:pPr>
        <w:jc w:val="both"/>
        <w:rPr>
          <w:color w:val="000000" w:themeColor="text1"/>
        </w:rPr>
      </w:pPr>
      <w:r w:rsidRPr="009E0DBB">
        <w:rPr>
          <w:color w:val="222222"/>
          <w:sz w:val="23"/>
          <w:szCs w:val="23"/>
          <w:shd w:val="clear" w:color="auto" w:fill="FFFFFF"/>
        </w:rPr>
        <w:t>God want</w:t>
      </w:r>
      <w:r w:rsidR="00512176">
        <w:rPr>
          <w:color w:val="222222"/>
          <w:sz w:val="23"/>
          <w:szCs w:val="23"/>
          <w:shd w:val="clear" w:color="auto" w:fill="FFFFFF"/>
        </w:rPr>
        <w:t>s</w:t>
      </w:r>
      <w:r w:rsidRPr="009E0DBB">
        <w:rPr>
          <w:color w:val="222222"/>
          <w:sz w:val="23"/>
          <w:szCs w:val="23"/>
          <w:shd w:val="clear" w:color="auto" w:fill="FFFFFF"/>
        </w:rPr>
        <w:t xml:space="preserve"> every family that is preparing to inhabit eternal mansions to be grateful for everything He ha</w:t>
      </w:r>
      <w:r w:rsidR="00512176">
        <w:rPr>
          <w:color w:val="222222"/>
          <w:sz w:val="23"/>
          <w:szCs w:val="23"/>
          <w:shd w:val="clear" w:color="auto" w:fill="FFFFFF"/>
        </w:rPr>
        <w:t>s</w:t>
      </w:r>
      <w:r w:rsidRPr="009E0DBB">
        <w:rPr>
          <w:color w:val="222222"/>
          <w:sz w:val="23"/>
          <w:szCs w:val="23"/>
          <w:shd w:val="clear" w:color="auto" w:fill="FFFFFF"/>
        </w:rPr>
        <w:t xml:space="preserve"> done for them. Unless we learn to be thankful now, we will not be thankful for being in heaven. Unless we learn to be thankful now, we </w:t>
      </w:r>
      <w:r w:rsidR="009E0DBB" w:rsidRPr="009E0DBB">
        <w:rPr>
          <w:color w:val="222222"/>
          <w:sz w:val="23"/>
          <w:szCs w:val="23"/>
          <w:shd w:val="clear" w:color="auto" w:fill="FFFFFF"/>
        </w:rPr>
        <w:t>will end up losing our love for God. The reason is, how can we love the God we don’t appreciate? Let us learn to be grateful for what God has done for us.</w:t>
      </w:r>
    </w:p>
    <w:p w14:paraId="25672F07" w14:textId="77777777" w:rsidR="008C4EC1" w:rsidRPr="009E0DBB" w:rsidRDefault="008C4EC1" w:rsidP="0009713E">
      <w:pPr>
        <w:jc w:val="both"/>
        <w:rPr>
          <w:color w:val="000000" w:themeColor="text1"/>
        </w:rPr>
      </w:pPr>
    </w:p>
    <w:p w14:paraId="0283DA4A" w14:textId="77777777" w:rsidR="008C4EC1" w:rsidRPr="009E0DBB" w:rsidRDefault="008C4EC1" w:rsidP="0009713E">
      <w:pPr>
        <w:jc w:val="both"/>
        <w:rPr>
          <w:b/>
          <w:bCs/>
          <w:color w:val="000000" w:themeColor="text1"/>
        </w:rPr>
      </w:pPr>
      <w:r w:rsidRPr="009E0DBB">
        <w:rPr>
          <w:b/>
          <w:bCs/>
          <w:color w:val="000000" w:themeColor="text1"/>
        </w:rPr>
        <w:t>Conclusion</w:t>
      </w:r>
    </w:p>
    <w:p w14:paraId="0590EE66" w14:textId="77777777" w:rsidR="009E0DBB" w:rsidRPr="009E0DBB" w:rsidRDefault="009E0DBB" w:rsidP="0009713E">
      <w:pPr>
        <w:jc w:val="both"/>
        <w:rPr>
          <w:b/>
          <w:bCs/>
          <w:color w:val="000000" w:themeColor="text1"/>
        </w:rPr>
      </w:pPr>
    </w:p>
    <w:p w14:paraId="175A0BF2" w14:textId="235ED267" w:rsidR="008C4EC1" w:rsidRPr="009E0DBB" w:rsidRDefault="008C4EC1" w:rsidP="0009713E">
      <w:pPr>
        <w:jc w:val="both"/>
        <w:rPr>
          <w:color w:val="000000" w:themeColor="text1"/>
        </w:rPr>
      </w:pPr>
      <w:r w:rsidRPr="009E0DBB">
        <w:rPr>
          <w:color w:val="000000" w:themeColor="text1"/>
        </w:rPr>
        <w:t xml:space="preserve">We need to be grateful so that we don’t ignore the gifts and blessings God gives us. We need to be grateful so that the cancer of entitlement is starved to death. We need to be grateful so that our focus shifts from ourselves to God. We need to be grateful so that we remain faithful to God. </w:t>
      </w:r>
      <w:r w:rsidR="009E0DBB" w:rsidRPr="009E0DBB">
        <w:rPr>
          <w:color w:val="000000" w:themeColor="text1"/>
        </w:rPr>
        <w:t xml:space="preserve">We need to be grateful because we </w:t>
      </w:r>
      <w:r w:rsidR="00512176">
        <w:rPr>
          <w:color w:val="000000" w:themeColor="text1"/>
        </w:rPr>
        <w:t xml:space="preserve">are </w:t>
      </w:r>
      <w:r w:rsidR="009E0DBB" w:rsidRPr="009E0DBB">
        <w:rPr>
          <w:color w:val="000000" w:themeColor="text1"/>
        </w:rPr>
        <w:t xml:space="preserve">preparing to inhabit eternal mansions with God. </w:t>
      </w:r>
      <w:r w:rsidRPr="009E0DBB">
        <w:rPr>
          <w:color w:val="000000" w:themeColor="text1"/>
        </w:rPr>
        <w:t>Is it your desire to be grateful to God</w:t>
      </w:r>
      <w:r w:rsidR="009E0DBB" w:rsidRPr="009E0DBB">
        <w:rPr>
          <w:color w:val="000000" w:themeColor="text1"/>
        </w:rPr>
        <w:t>, and show that by what you give to God</w:t>
      </w:r>
      <w:r w:rsidRPr="009E0DBB">
        <w:rPr>
          <w:color w:val="000000" w:themeColor="text1"/>
        </w:rPr>
        <w:t>?</w:t>
      </w:r>
    </w:p>
    <w:tbl>
      <w:tblPr>
        <w:tblW w:w="0" w:type="auto"/>
        <w:tblCellMar>
          <w:top w:w="15" w:type="dxa"/>
          <w:left w:w="15" w:type="dxa"/>
          <w:bottom w:w="15" w:type="dxa"/>
          <w:right w:w="15" w:type="dxa"/>
        </w:tblCellMar>
        <w:tblLook w:val="04A0" w:firstRow="1" w:lastRow="0" w:firstColumn="1" w:lastColumn="0" w:noHBand="0" w:noVBand="1"/>
      </w:tblPr>
      <w:tblGrid>
        <w:gridCol w:w="617"/>
        <w:gridCol w:w="8409"/>
      </w:tblGrid>
      <w:tr w:rsidR="008C4EC1" w:rsidRPr="009E0DBB" w14:paraId="195EABDF" w14:textId="77777777" w:rsidTr="00D17F82">
        <w:tc>
          <w:tcPr>
            <w:tcW w:w="660" w:type="dxa"/>
            <w:tcMar>
              <w:top w:w="0" w:type="dxa"/>
              <w:left w:w="240" w:type="dxa"/>
              <w:bottom w:w="0" w:type="dxa"/>
              <w:right w:w="240" w:type="dxa"/>
            </w:tcMar>
            <w:hideMark/>
          </w:tcPr>
          <w:p w14:paraId="74890C32" w14:textId="77777777" w:rsidR="008C4EC1" w:rsidRPr="009E0DBB" w:rsidRDefault="008C4EC1" w:rsidP="0009713E">
            <w:pPr>
              <w:jc w:val="both"/>
              <w:rPr>
                <w:color w:val="000000" w:themeColor="text1"/>
              </w:rPr>
            </w:pPr>
          </w:p>
        </w:tc>
        <w:tc>
          <w:tcPr>
            <w:tcW w:w="11190" w:type="dxa"/>
            <w:tcMar>
              <w:top w:w="0" w:type="dxa"/>
              <w:left w:w="0" w:type="dxa"/>
              <w:bottom w:w="0" w:type="dxa"/>
              <w:right w:w="0" w:type="dxa"/>
            </w:tcMar>
            <w:vAlign w:val="center"/>
            <w:hideMark/>
          </w:tcPr>
          <w:p w14:paraId="48A5BD5E" w14:textId="77777777" w:rsidR="008C4EC1" w:rsidRPr="009E0DBB" w:rsidRDefault="008C4EC1" w:rsidP="0009713E">
            <w:pPr>
              <w:jc w:val="both"/>
              <w:rPr>
                <w:color w:val="000000" w:themeColor="text1"/>
              </w:rPr>
            </w:pPr>
          </w:p>
        </w:tc>
      </w:tr>
    </w:tbl>
    <w:p w14:paraId="5FF452FE" w14:textId="61CB0897" w:rsidR="00EF0103" w:rsidRPr="009E0DBB" w:rsidRDefault="00EF0103" w:rsidP="0009713E">
      <w:pPr>
        <w:jc w:val="both"/>
        <w:rPr>
          <w:color w:val="000000" w:themeColor="text1"/>
        </w:rPr>
      </w:pPr>
    </w:p>
    <w:p w14:paraId="45157DF8" w14:textId="77777777" w:rsidR="00EF0103" w:rsidRPr="009E0DBB" w:rsidRDefault="00EF0103" w:rsidP="0009713E">
      <w:pPr>
        <w:jc w:val="both"/>
        <w:rPr>
          <w:color w:val="000000" w:themeColor="text1"/>
        </w:rPr>
      </w:pPr>
      <w:r w:rsidRPr="009E0DBB">
        <w:rPr>
          <w:color w:val="000000" w:themeColor="text1"/>
        </w:rPr>
        <w:br w:type="page"/>
      </w:r>
    </w:p>
    <w:p w14:paraId="3DA0D2FB" w14:textId="4605D35D" w:rsidR="00BD2623" w:rsidRPr="00BD2623" w:rsidRDefault="00BD2623" w:rsidP="000B746E">
      <w:pPr>
        <w:spacing w:line="360" w:lineRule="auto"/>
        <w:jc w:val="both"/>
        <w:rPr>
          <w:b/>
          <w:bCs/>
          <w:sz w:val="28"/>
          <w:szCs w:val="28"/>
        </w:rPr>
      </w:pPr>
      <w:r>
        <w:rPr>
          <w:b/>
          <w:bCs/>
          <w:sz w:val="28"/>
          <w:szCs w:val="28"/>
        </w:rPr>
        <w:lastRenderedPageBreak/>
        <w:t>Sabbath February 28</w:t>
      </w:r>
      <w:r w:rsidRPr="00BD2623">
        <w:rPr>
          <w:b/>
          <w:bCs/>
          <w:sz w:val="28"/>
          <w:szCs w:val="28"/>
          <w:vertAlign w:val="superscript"/>
        </w:rPr>
        <w:t>th</w:t>
      </w:r>
      <w:r>
        <w:rPr>
          <w:b/>
          <w:bCs/>
          <w:sz w:val="28"/>
          <w:szCs w:val="28"/>
        </w:rPr>
        <w:t xml:space="preserve">  </w:t>
      </w:r>
    </w:p>
    <w:p w14:paraId="319CA74D" w14:textId="019148C1" w:rsidR="008C4EC1" w:rsidRPr="004C24F8" w:rsidRDefault="00EF0103" w:rsidP="000B746E">
      <w:pPr>
        <w:spacing w:line="360" w:lineRule="auto"/>
        <w:jc w:val="both"/>
        <w:rPr>
          <w:b/>
          <w:bCs/>
          <w:color w:val="000000" w:themeColor="text1"/>
          <w:sz w:val="28"/>
          <w:szCs w:val="28"/>
        </w:rPr>
      </w:pPr>
      <w:r w:rsidRPr="004C24F8">
        <w:rPr>
          <w:b/>
          <w:bCs/>
          <w:color w:val="000000" w:themeColor="text1"/>
          <w:sz w:val="28"/>
          <w:szCs w:val="28"/>
        </w:rPr>
        <w:t>Imperative Lessons from Malachi</w:t>
      </w:r>
    </w:p>
    <w:p w14:paraId="2AC0CEA2" w14:textId="77777777" w:rsidR="00BD2623" w:rsidRDefault="00BD2623" w:rsidP="000B746E">
      <w:pPr>
        <w:ind w:left="720"/>
        <w:jc w:val="both"/>
        <w:rPr>
          <w:b/>
          <w:bCs/>
          <w:lang w:val="en-US"/>
        </w:rPr>
      </w:pPr>
    </w:p>
    <w:p w14:paraId="665979B6" w14:textId="3B6848E2" w:rsidR="004C24F8" w:rsidRDefault="00113855" w:rsidP="000B746E">
      <w:pPr>
        <w:ind w:left="720"/>
        <w:jc w:val="both"/>
        <w:rPr>
          <w:b/>
          <w:bCs/>
          <w:lang w:val="en-US"/>
        </w:rPr>
      </w:pPr>
      <w:r w:rsidRPr="00113855">
        <w:rPr>
          <w:b/>
          <w:bCs/>
          <w:lang w:val="en-US"/>
        </w:rPr>
        <w:t>Introduction</w:t>
      </w:r>
    </w:p>
    <w:p w14:paraId="26AE8D01" w14:textId="77777777" w:rsidR="00113855" w:rsidRPr="00113855" w:rsidRDefault="00113855" w:rsidP="000B746E">
      <w:pPr>
        <w:ind w:left="720"/>
        <w:jc w:val="both"/>
        <w:rPr>
          <w:b/>
          <w:bCs/>
        </w:rPr>
      </w:pPr>
    </w:p>
    <w:p w14:paraId="1F87407A" w14:textId="55A1F300" w:rsidR="004C24F8" w:rsidRDefault="004C24F8" w:rsidP="000B746E">
      <w:pPr>
        <w:jc w:val="both"/>
      </w:pPr>
      <w:r w:rsidRPr="004C24F8">
        <w:t>Malachi is the last prophet of the Old Testament.</w:t>
      </w:r>
      <w:r>
        <w:t xml:space="preserve"> When the council of heaven deliberated on who among the prophets was to be given the mandate to</w:t>
      </w:r>
      <w:r w:rsidRPr="004C24F8">
        <w:t xml:space="preserve"> carry people through the Inter-Testamental period of 400 years, Malachi</w:t>
      </w:r>
      <w:r>
        <w:t xml:space="preserve"> was chosen</w:t>
      </w:r>
      <w:r w:rsidRPr="004C24F8">
        <w:t xml:space="preserve">. </w:t>
      </w:r>
      <w:r>
        <w:t xml:space="preserve">The message of Malachi was reverberate through the corridors of 400 years. This period is </w:t>
      </w:r>
      <w:r w:rsidRPr="004C24F8">
        <w:t>almost equivalent to the period the Israelites stayed in Egypt.</w:t>
      </w:r>
    </w:p>
    <w:p w14:paraId="706EABD8" w14:textId="49D120B3" w:rsidR="004C24F8" w:rsidRPr="004C24F8" w:rsidRDefault="003E799E" w:rsidP="000B746E">
      <w:pPr>
        <w:jc w:val="both"/>
      </w:pPr>
      <w:r>
        <w:t>Last words are much valued everywhere. Children and spouses live to cherish the last words of parents or spouses. Christians too cherish the last words of Jesus, “behold I am coming quickly.”</w:t>
      </w:r>
    </w:p>
    <w:p w14:paraId="443F4A33" w14:textId="5B5824A9" w:rsidR="003E799E" w:rsidRDefault="003E799E" w:rsidP="000B746E">
      <w:pPr>
        <w:jc w:val="both"/>
        <w:rPr>
          <w:lang w:val="en-US"/>
        </w:rPr>
      </w:pPr>
      <w:r>
        <w:rPr>
          <w:lang w:val="en-US"/>
        </w:rPr>
        <w:t xml:space="preserve">But what are the imperative lessons we all should learn from Malachi? There are several lessons </w:t>
      </w:r>
      <w:r w:rsidR="000B746E">
        <w:rPr>
          <w:lang w:val="en-US"/>
        </w:rPr>
        <w:t xml:space="preserve">we can learn from Malachi, </w:t>
      </w:r>
      <w:r>
        <w:rPr>
          <w:lang w:val="en-US"/>
        </w:rPr>
        <w:t>but today we will focus on just three.</w:t>
      </w:r>
    </w:p>
    <w:p w14:paraId="6C5EB8EA" w14:textId="61779941" w:rsidR="004C24F8" w:rsidRDefault="004C24F8" w:rsidP="000B746E">
      <w:pPr>
        <w:jc w:val="both"/>
        <w:rPr>
          <w:b/>
          <w:bCs/>
          <w:lang w:val="en-US"/>
        </w:rPr>
      </w:pPr>
      <w:r w:rsidRPr="004C24F8">
        <w:rPr>
          <w:lang w:val="en-US"/>
        </w:rPr>
        <w:br/>
      </w:r>
      <w:r w:rsidRPr="004C24F8">
        <w:rPr>
          <w:b/>
          <w:bCs/>
          <w:lang w:val="en-US"/>
        </w:rPr>
        <w:t>1. Leaders Make or Break Stewardship</w:t>
      </w:r>
    </w:p>
    <w:p w14:paraId="00FE4E8D" w14:textId="77777777" w:rsidR="004C24F8" w:rsidRPr="004C24F8" w:rsidRDefault="004C24F8" w:rsidP="000B746E">
      <w:pPr>
        <w:jc w:val="both"/>
      </w:pPr>
    </w:p>
    <w:p w14:paraId="6C5055EA" w14:textId="30CC9AD6" w:rsidR="004C24F8" w:rsidRDefault="004C24F8" w:rsidP="000B746E">
      <w:pPr>
        <w:ind w:left="340" w:right="340"/>
        <w:jc w:val="both"/>
      </w:pPr>
      <w:r w:rsidRPr="004C24F8">
        <w:t xml:space="preserve">“A son honors his father, and a slave his master. If I am a father, where is the honor due me? If I am a master, where is the respect due me?” says the LORD Almighty. </w:t>
      </w:r>
      <w:r w:rsidRPr="004C24F8">
        <w:rPr>
          <w:b/>
          <w:bCs/>
        </w:rPr>
        <w:t xml:space="preserve">“It is you priests who show contempt for my name. </w:t>
      </w:r>
      <w:r w:rsidRPr="004C24F8">
        <w:t>“But you ask, ‘How have we shown contempt for your name?</w:t>
      </w:r>
      <w:r w:rsidR="006009DE">
        <w:t xml:space="preserve"> </w:t>
      </w:r>
      <w:r w:rsidRPr="004C24F8">
        <w:t>When you offer blind animals for sacrifice, is that not wrong? When you sacrifice lame or diseased animals, is that not wrong? Try offering them to your governor! Would he be pleased with you? Would he accept you?” says the LORD Almighty” Malachi 1:6,8</w:t>
      </w:r>
      <w:r w:rsidR="003E799E">
        <w:t>.</w:t>
      </w:r>
    </w:p>
    <w:p w14:paraId="27883794" w14:textId="77777777" w:rsidR="00676924" w:rsidRDefault="00676924" w:rsidP="000B746E">
      <w:pPr>
        <w:ind w:left="340" w:right="340"/>
        <w:jc w:val="both"/>
      </w:pPr>
    </w:p>
    <w:p w14:paraId="2365BFE2" w14:textId="4B117CDC" w:rsidR="004C24F8" w:rsidRPr="004C24F8" w:rsidRDefault="00676924" w:rsidP="000B746E">
      <w:pPr>
        <w:jc w:val="both"/>
      </w:pPr>
      <w:r>
        <w:t xml:space="preserve">The </w:t>
      </w:r>
      <w:r w:rsidR="004C24F8" w:rsidRPr="004C24F8">
        <w:rPr>
          <w:i/>
          <w:iCs/>
          <w:lang w:val="en-US"/>
        </w:rPr>
        <w:t>C</w:t>
      </w:r>
      <w:r>
        <w:rPr>
          <w:i/>
          <w:iCs/>
          <w:lang w:val="en-US"/>
        </w:rPr>
        <w:t xml:space="preserve">ontemporary </w:t>
      </w:r>
      <w:r w:rsidR="004C24F8" w:rsidRPr="004C24F8">
        <w:rPr>
          <w:i/>
          <w:iCs/>
          <w:lang w:val="en-US"/>
        </w:rPr>
        <w:t>E</w:t>
      </w:r>
      <w:r>
        <w:rPr>
          <w:i/>
          <w:iCs/>
          <w:lang w:val="en-US"/>
        </w:rPr>
        <w:t xml:space="preserve">nglish </w:t>
      </w:r>
      <w:r w:rsidR="004C24F8" w:rsidRPr="004C24F8">
        <w:rPr>
          <w:i/>
          <w:iCs/>
          <w:lang w:val="en-US"/>
        </w:rPr>
        <w:t>V</w:t>
      </w:r>
      <w:r>
        <w:rPr>
          <w:i/>
          <w:iCs/>
          <w:lang w:val="en-US"/>
        </w:rPr>
        <w:t>ersion</w:t>
      </w:r>
      <w:r w:rsidR="002D3FCF">
        <w:t xml:space="preserve"> </w:t>
      </w:r>
      <w:r>
        <w:t xml:space="preserve">reads, </w:t>
      </w:r>
      <w:r w:rsidR="004C24F8" w:rsidRPr="004C24F8">
        <w:rPr>
          <w:lang w:val="en-US"/>
        </w:rPr>
        <w:t>"You priests have insulted me</w:t>
      </w:r>
      <w:r>
        <w:rPr>
          <w:lang w:val="en-US"/>
        </w:rPr>
        <w:t>…</w:t>
      </w:r>
      <w:r w:rsidR="004C24F8" w:rsidRPr="004C24F8">
        <w:rPr>
          <w:lang w:val="en-US"/>
        </w:rPr>
        <w:t xml:space="preserve">” </w:t>
      </w:r>
      <w:r>
        <w:rPr>
          <w:lang w:val="en-US"/>
        </w:rPr>
        <w:t xml:space="preserve">and the </w:t>
      </w:r>
      <w:r w:rsidRPr="00676924">
        <w:rPr>
          <w:i/>
          <w:iCs/>
          <w:lang w:val="en-US"/>
        </w:rPr>
        <w:t>New International Version</w:t>
      </w:r>
      <w:r>
        <w:rPr>
          <w:lang w:val="en-US"/>
        </w:rPr>
        <w:t xml:space="preserve"> states, </w:t>
      </w:r>
      <w:r w:rsidR="004C24F8" w:rsidRPr="004C24F8">
        <w:rPr>
          <w:lang w:val="en-US"/>
        </w:rPr>
        <w:t>“It is you priests who show contempt for my name…”</w:t>
      </w:r>
    </w:p>
    <w:p w14:paraId="7EB70EC2" w14:textId="117F15A0" w:rsidR="002D3FCF" w:rsidRDefault="002D3FCF" w:rsidP="000B746E">
      <w:pPr>
        <w:ind w:right="340"/>
        <w:jc w:val="both"/>
      </w:pPr>
    </w:p>
    <w:p w14:paraId="4F6C614C" w14:textId="26BC71A9" w:rsidR="00DF1116" w:rsidRDefault="002D3FCF" w:rsidP="000B746E">
      <w:pPr>
        <w:jc w:val="both"/>
      </w:pPr>
      <w:r>
        <w:t>From the verses above,</w:t>
      </w:r>
      <w:r w:rsidR="00676924">
        <w:t xml:space="preserve"> it can be concluded that the priests who were the leaders of the people encouraged their followers to offer that which was unacceptable. </w:t>
      </w:r>
      <w:r w:rsidR="004C24F8" w:rsidRPr="004C24F8">
        <w:rPr>
          <w:lang w:val="en-US"/>
        </w:rPr>
        <w:t>Peter Adam writes that</w:t>
      </w:r>
      <w:r w:rsidR="00676924">
        <w:t xml:space="preserve"> </w:t>
      </w:r>
      <w:r w:rsidR="00676924" w:rsidRPr="004C24F8">
        <w:t>“these blind, crippled, and diseased sacrifices revealed much about the worshippers who offered them, and even more about the priests who accepted</w:t>
      </w:r>
      <w:r w:rsidR="00676924">
        <w:t>.”</w:t>
      </w:r>
      <w:r w:rsidR="00676924">
        <w:rPr>
          <w:rStyle w:val="FootnoteReference"/>
        </w:rPr>
        <w:footnoteReference w:id="5"/>
      </w:r>
    </w:p>
    <w:p w14:paraId="3F69CA51" w14:textId="77777777" w:rsidR="00DF1116" w:rsidRDefault="00DF1116" w:rsidP="000B746E">
      <w:pPr>
        <w:jc w:val="both"/>
      </w:pPr>
      <w:r>
        <w:t>While  givers had their share of blame, leaders  were more guilt because they never guided the followers. They accepted whatever was given regardless of the condition. The question that begs for answers is, why did they accept and in so doing encouraged the people to give blemish offerings?</w:t>
      </w:r>
    </w:p>
    <w:p w14:paraId="45219635" w14:textId="243393FD" w:rsidR="002D3FCF" w:rsidRDefault="00DF1116" w:rsidP="000B746E">
      <w:pPr>
        <w:jc w:val="both"/>
      </w:pPr>
      <w:r>
        <w:t>Stephen J . Cole notes that leaders  “</w:t>
      </w:r>
      <w:r w:rsidR="002D3FCF" w:rsidRPr="002D3FCF">
        <w:t>were trying to make worship more convenient and affordable for the worshipers.”</w:t>
      </w:r>
      <w:r>
        <w:t xml:space="preserve"> They did not want to inconvenience people. They did not want to burden worshippers.</w:t>
      </w:r>
      <w:r w:rsidR="001747A6" w:rsidRPr="002D3FCF">
        <w:t xml:space="preserve"> </w:t>
      </w:r>
      <w:r w:rsidR="002D3FCF" w:rsidRPr="002D3FCF">
        <w:t>Leaders lowered the standards to appease people</w:t>
      </w:r>
      <w:r w:rsidR="001747A6">
        <w:t>. They told people to give whatever they thought of giving because they wanted</w:t>
      </w:r>
      <w:r w:rsidR="002D3FCF" w:rsidRPr="002D3FCF">
        <w:t xml:space="preserve"> to make giving easy</w:t>
      </w:r>
      <w:r w:rsidR="001747A6">
        <w:t xml:space="preserve"> and </w:t>
      </w:r>
      <w:r w:rsidR="002D3FCF" w:rsidRPr="002D3FCF">
        <w:t>attractive</w:t>
      </w:r>
      <w:r w:rsidR="001747A6">
        <w:t>.</w:t>
      </w:r>
    </w:p>
    <w:p w14:paraId="2DB8114B" w14:textId="311B25FA" w:rsidR="002D3FCF" w:rsidRPr="002D3FCF" w:rsidRDefault="003A6259" w:rsidP="000B746E">
      <w:pPr>
        <w:jc w:val="both"/>
      </w:pPr>
      <w:r>
        <w:t xml:space="preserve">Who are the leaders today? each one of us is a leader in his or her own right. Parents are leaders. Aunties and uncles are leaders. Church officers are leaders. Church departmental leaders are leaders. Elders are leaders. And the question is, are we the leaders of today different from those of Malachi’s time?  </w:t>
      </w:r>
    </w:p>
    <w:p w14:paraId="348C5B9A" w14:textId="7B826D6D" w:rsidR="004C24F8" w:rsidRPr="004C24F8" w:rsidRDefault="003A6259" w:rsidP="000B746E">
      <w:pPr>
        <w:jc w:val="both"/>
      </w:pPr>
      <w:r>
        <w:lastRenderedPageBreak/>
        <w:t xml:space="preserve">There are leaders today who don’t want to inconvenience people by requiring them to be faithful. They don’t want </w:t>
      </w:r>
      <w:r w:rsidR="009B7112">
        <w:t>t</w:t>
      </w:r>
      <w:r>
        <w:t xml:space="preserve">o burden people. The leaders who want to make giving attractive. They lower the standards to appease people or be popular. </w:t>
      </w:r>
    </w:p>
    <w:p w14:paraId="091E8ED3" w14:textId="3D7AB022" w:rsidR="00676924" w:rsidRDefault="00676924" w:rsidP="000B746E">
      <w:pPr>
        <w:jc w:val="both"/>
        <w:rPr>
          <w:lang w:val="en-US"/>
        </w:rPr>
      </w:pPr>
      <w:r w:rsidRPr="004C24F8">
        <w:rPr>
          <w:lang w:val="en-US"/>
        </w:rPr>
        <w:t xml:space="preserve">God is looking for leaders who will help </w:t>
      </w:r>
      <w:r w:rsidR="003A6259">
        <w:rPr>
          <w:lang w:val="en-US"/>
        </w:rPr>
        <w:t>members</w:t>
      </w:r>
      <w:r w:rsidRPr="004C24F8">
        <w:rPr>
          <w:lang w:val="en-US"/>
        </w:rPr>
        <w:t xml:space="preserve"> be faithful</w:t>
      </w:r>
      <w:r w:rsidR="003A6259">
        <w:rPr>
          <w:lang w:val="en-US"/>
        </w:rPr>
        <w:t xml:space="preserve">. Leaders who will tell members that God is a God of standards. He is a God of perfection. He is a God of exactness. He is a </w:t>
      </w:r>
      <w:r w:rsidR="00CF2F80">
        <w:rPr>
          <w:lang w:val="en-US"/>
        </w:rPr>
        <w:t xml:space="preserve">particular </w:t>
      </w:r>
      <w:r w:rsidR="003A6259">
        <w:rPr>
          <w:lang w:val="en-US"/>
        </w:rPr>
        <w:t>God</w:t>
      </w:r>
      <w:r w:rsidR="00CF2F80">
        <w:rPr>
          <w:lang w:val="en-US"/>
        </w:rPr>
        <w:t xml:space="preserve">. God is looking for leaders who will not excuse people’s unfaithfulness. He is looking for leaders who will call on their followers to uphold the standard of God. </w:t>
      </w:r>
    </w:p>
    <w:p w14:paraId="126711CE" w14:textId="35A8BE19" w:rsidR="00113855" w:rsidRDefault="00CF2F80" w:rsidP="000B746E">
      <w:pPr>
        <w:jc w:val="both"/>
        <w:rPr>
          <w:lang w:val="en-US"/>
        </w:rPr>
      </w:pPr>
      <w:r>
        <w:rPr>
          <w:lang w:val="en-US"/>
        </w:rPr>
        <w:t xml:space="preserve">Can it be that standards are falling because leaders have compromised? Can it be that faithfulness in tithe and offerings is low because </w:t>
      </w:r>
      <w:r w:rsidR="00F637DC">
        <w:rPr>
          <w:lang w:val="en-US"/>
        </w:rPr>
        <w:t xml:space="preserve">leaders </w:t>
      </w:r>
      <w:r>
        <w:rPr>
          <w:lang w:val="en-US"/>
        </w:rPr>
        <w:t xml:space="preserve">have compromised giving? And </w:t>
      </w:r>
      <w:r w:rsidR="00F637DC">
        <w:rPr>
          <w:lang w:val="en-US"/>
        </w:rPr>
        <w:t xml:space="preserve">leaders </w:t>
      </w:r>
      <w:r>
        <w:rPr>
          <w:lang w:val="en-US"/>
        </w:rPr>
        <w:t xml:space="preserve">are not leading by example? </w:t>
      </w:r>
      <w:r w:rsidR="00F637DC">
        <w:rPr>
          <w:lang w:val="en-US"/>
        </w:rPr>
        <w:t>As a leader m</w:t>
      </w:r>
      <w:r w:rsidR="00676924" w:rsidRPr="004C24F8">
        <w:rPr>
          <w:lang w:val="en-US"/>
        </w:rPr>
        <w:t>ay you be the reason your church is faithful</w:t>
      </w:r>
      <w:r>
        <w:rPr>
          <w:lang w:val="en-US"/>
        </w:rPr>
        <w:t>.</w:t>
      </w:r>
      <w:r w:rsidR="00F637DC">
        <w:rPr>
          <w:lang w:val="en-US"/>
        </w:rPr>
        <w:t xml:space="preserve"> May you never be the reason your church is not faithful.</w:t>
      </w:r>
    </w:p>
    <w:p w14:paraId="2B45EF68" w14:textId="77777777" w:rsidR="00113855" w:rsidRDefault="00113855" w:rsidP="000B746E">
      <w:pPr>
        <w:jc w:val="both"/>
        <w:rPr>
          <w:lang w:val="en-US"/>
        </w:rPr>
      </w:pPr>
    </w:p>
    <w:p w14:paraId="53226F2A" w14:textId="37EDB796" w:rsidR="00F637DC" w:rsidRPr="00113855" w:rsidRDefault="00113855" w:rsidP="000B746E">
      <w:pPr>
        <w:jc w:val="both"/>
        <w:rPr>
          <w:lang w:val="en-US"/>
        </w:rPr>
      </w:pPr>
      <w:r w:rsidRPr="00113855">
        <w:rPr>
          <w:b/>
          <w:bCs/>
          <w:lang w:val="en-US"/>
        </w:rPr>
        <w:t>2.</w:t>
      </w:r>
      <w:r>
        <w:rPr>
          <w:lang w:val="en-US"/>
        </w:rPr>
        <w:t xml:space="preserve"> </w:t>
      </w:r>
      <w:r w:rsidR="00F637DC" w:rsidRPr="004C24F8">
        <w:rPr>
          <w:b/>
          <w:bCs/>
          <w:lang w:val="en-US"/>
        </w:rPr>
        <w:t>A genuine return to God includes tithe and offerings, Mal 3:7-8</w:t>
      </w:r>
      <w:r w:rsidR="00F637DC">
        <w:rPr>
          <w:b/>
          <w:bCs/>
          <w:lang w:val="en-US"/>
        </w:rPr>
        <w:t>, 10</w:t>
      </w:r>
    </w:p>
    <w:p w14:paraId="4D6EEEFB" w14:textId="77777777" w:rsidR="00113855" w:rsidRPr="004C24F8" w:rsidRDefault="00113855" w:rsidP="000B746E">
      <w:pPr>
        <w:jc w:val="both"/>
      </w:pPr>
    </w:p>
    <w:p w14:paraId="6B0F6F1A" w14:textId="520AD0D5" w:rsidR="00F637DC" w:rsidRDefault="00F637DC" w:rsidP="000B746E">
      <w:pPr>
        <w:ind w:left="340" w:right="340"/>
        <w:jc w:val="both"/>
      </w:pPr>
      <w:r w:rsidRPr="004C24F8">
        <w:rPr>
          <w:b/>
          <w:bCs/>
        </w:rPr>
        <w:t xml:space="preserve"> </w:t>
      </w:r>
      <w:r w:rsidRPr="004C24F8">
        <w:rPr>
          <w:lang w:val="en-US"/>
        </w:rPr>
        <w:t>“</w:t>
      </w:r>
      <w:r w:rsidRPr="004C24F8">
        <w:t>Ever since the time of your ancestors you have turned away from my decrees and have not kept them</w:t>
      </w:r>
      <w:r w:rsidRPr="00F637DC">
        <w:rPr>
          <w:b/>
          <w:bCs/>
        </w:rPr>
        <w:t>. Return to me</w:t>
      </w:r>
      <w:r w:rsidRPr="004C24F8">
        <w:t>, and I will return to you,” says the LORD Almighty. “</w:t>
      </w:r>
      <w:r w:rsidRPr="00F637DC">
        <w:rPr>
          <w:b/>
          <w:bCs/>
        </w:rPr>
        <w:t>But you ask, ‘How are we to return?</w:t>
      </w:r>
      <w:r w:rsidRPr="004C24F8">
        <w:t xml:space="preserve"> “Will a mere mortal rob God? Yet you rob me. “But you ask, ‘How are we robbing you?’ “In tithes and offerings.”</w:t>
      </w:r>
      <w:r>
        <w:t xml:space="preserve"> </w:t>
      </w:r>
      <w:r w:rsidRPr="00F637DC">
        <w:t>Bring the whole tithe into the storehouse, that there may be food in my house. Test me in this,” says the LORD Almighty, “and see if I will not throw open the floodgates of heaven and pour out so much blessing that there will not be room enough to store it.</w:t>
      </w:r>
      <w:r>
        <w:t>”</w:t>
      </w:r>
    </w:p>
    <w:p w14:paraId="3BF046F8" w14:textId="77777777" w:rsidR="00113855" w:rsidRDefault="00113855" w:rsidP="000B746E">
      <w:pPr>
        <w:ind w:left="340" w:right="340"/>
        <w:jc w:val="both"/>
      </w:pPr>
    </w:p>
    <w:p w14:paraId="292ED0BD" w14:textId="67A109B8" w:rsidR="00F637DC" w:rsidRDefault="00F637DC" w:rsidP="000B746E">
      <w:pPr>
        <w:jc w:val="both"/>
      </w:pPr>
      <w:r>
        <w:t>We should always remember that Malachi 3:8 was an answer to the question the Israelites had asked. Their question was, “</w:t>
      </w:r>
      <w:r w:rsidRPr="00F637DC">
        <w:rPr>
          <w:b/>
          <w:bCs/>
        </w:rPr>
        <w:t>How are we to return?</w:t>
      </w:r>
      <w:r>
        <w:rPr>
          <w:b/>
          <w:bCs/>
        </w:rPr>
        <w:t>”</w:t>
      </w:r>
      <w:r w:rsidR="003A374F">
        <w:rPr>
          <w:b/>
          <w:bCs/>
        </w:rPr>
        <w:t xml:space="preserve"> </w:t>
      </w:r>
      <w:r w:rsidR="003A374F" w:rsidRPr="003A374F">
        <w:t xml:space="preserve">God </w:t>
      </w:r>
      <w:r w:rsidR="003A374F">
        <w:t>begun by showing them how they turned away from Him. In verse 10, God tells them what they should do in returning to Him.</w:t>
      </w:r>
    </w:p>
    <w:p w14:paraId="751248C8" w14:textId="33212033" w:rsidR="003A374F" w:rsidRPr="00C13545" w:rsidRDefault="003A374F" w:rsidP="000B746E">
      <w:pPr>
        <w:jc w:val="both"/>
      </w:pPr>
      <w:r>
        <w:t xml:space="preserve">Malachi reminds us that repentance, revival, and reformation are not complete without tithe and offerings. </w:t>
      </w:r>
      <w:r w:rsidR="00C13545">
        <w:t xml:space="preserve">That is why Dr Mundia Liywalii writes that, “revival and reformation that does not affect the pocket is not genuine. </w:t>
      </w:r>
      <w:r>
        <w:t xml:space="preserve">Spirituality and stewardship go together. They are not mutual exclusive. They are mutual inclusive. You cannot be spiritual and fail to return tithe and offerings. You cannot be spiritual and yet neglecting worshipping God with what you have. You cannot be spiritual and yet fail to support the propagation of the gospel. You cannot be spiritual and yet robbing God. Spiritual people are in harmony with the requirements of heaven. Spiritual people will show their spirituality by their faithfulness. </w:t>
      </w:r>
      <w:r w:rsidR="00C13545">
        <w:t xml:space="preserve">No wonder Dr Mundia Liywalii once remarked that, “those </w:t>
      </w:r>
      <w:r w:rsidR="00C13545" w:rsidRPr="00C13545">
        <w:rPr>
          <w:lang w:val="en-US"/>
        </w:rPr>
        <w:t>who genuinely return to God, return to Him with all they have”</w:t>
      </w:r>
    </w:p>
    <w:p w14:paraId="2C3FAC69" w14:textId="5E69DC8D" w:rsidR="00F637DC" w:rsidRPr="00C13545" w:rsidRDefault="00F637DC" w:rsidP="000B746E">
      <w:pPr>
        <w:jc w:val="both"/>
      </w:pPr>
      <w:r w:rsidRPr="00C13545">
        <w:rPr>
          <w:lang w:val="en-US"/>
        </w:rPr>
        <w:t>But today we have people who</w:t>
      </w:r>
      <w:r w:rsidRPr="004C24F8">
        <w:rPr>
          <w:b/>
          <w:bCs/>
          <w:lang w:val="en-US"/>
        </w:rPr>
        <w:t xml:space="preserve"> </w:t>
      </w:r>
      <w:r w:rsidR="00C13545" w:rsidRPr="00C13545">
        <w:rPr>
          <w:lang w:val="en-US"/>
        </w:rPr>
        <w:t>mistake what they do for spirituality</w:t>
      </w:r>
      <w:r w:rsidR="00C13545">
        <w:rPr>
          <w:b/>
          <w:bCs/>
          <w:lang w:val="en-US"/>
        </w:rPr>
        <w:t xml:space="preserve">. </w:t>
      </w:r>
      <w:r w:rsidR="00217A8B" w:rsidRPr="007B1424">
        <w:rPr>
          <w:lang w:val="en-US"/>
        </w:rPr>
        <w:t xml:space="preserve">Some mistake </w:t>
      </w:r>
      <w:r w:rsidR="007B1424" w:rsidRPr="007B1424">
        <w:rPr>
          <w:lang w:val="en-US"/>
        </w:rPr>
        <w:t>excitement for spirituality.</w:t>
      </w:r>
      <w:r w:rsidR="007B1424">
        <w:rPr>
          <w:b/>
          <w:bCs/>
          <w:lang w:val="en-US"/>
        </w:rPr>
        <w:t xml:space="preserve"> </w:t>
      </w:r>
      <w:r w:rsidR="00C13545" w:rsidRPr="00C13545">
        <w:rPr>
          <w:lang w:val="en-US"/>
        </w:rPr>
        <w:t xml:space="preserve">That is </w:t>
      </w:r>
      <w:r w:rsidR="00C13545">
        <w:rPr>
          <w:lang w:val="en-US"/>
        </w:rPr>
        <w:t xml:space="preserve">why we have </w:t>
      </w:r>
      <w:r w:rsidRPr="00C13545">
        <w:rPr>
          <w:lang w:val="en-US"/>
        </w:rPr>
        <w:t xml:space="preserve">active </w:t>
      </w:r>
      <w:r w:rsidR="007A6A65" w:rsidRPr="007B1424">
        <w:rPr>
          <w:lang w:val="en-US"/>
        </w:rPr>
        <w:t>leader</w:t>
      </w:r>
      <w:r w:rsidR="007B1424" w:rsidRPr="007B1424">
        <w:rPr>
          <w:lang w:val="en-US"/>
        </w:rPr>
        <w:t>s</w:t>
      </w:r>
      <w:r w:rsidR="007A6A65">
        <w:rPr>
          <w:lang w:val="en-US"/>
        </w:rPr>
        <w:t xml:space="preserve"> </w:t>
      </w:r>
      <w:r w:rsidRPr="00C13545">
        <w:rPr>
          <w:lang w:val="en-US"/>
        </w:rPr>
        <w:t xml:space="preserve">in church </w:t>
      </w:r>
      <w:r w:rsidR="00C13545">
        <w:rPr>
          <w:lang w:val="en-US"/>
        </w:rPr>
        <w:t>who</w:t>
      </w:r>
      <w:r w:rsidRPr="00C13545">
        <w:rPr>
          <w:lang w:val="en-US"/>
        </w:rPr>
        <w:t xml:space="preserve"> don’t return tithe.</w:t>
      </w:r>
      <w:r w:rsidR="00C13545">
        <w:rPr>
          <w:lang w:val="en-US"/>
        </w:rPr>
        <w:t xml:space="preserve"> People who don’t miss meetings but are not in the treasurer’s book. They preach and sing in choirs but are not givers. They think that if they are doing something for God even if they don’t give, that is alright. Church of God faithfulness in tithe and offerings has no substitute. You cannot substitute tithe and offerings for preaching. You cannot substitute tithe and offerings for choir activities. You cannot substitute tithe and offerings for a donation.</w:t>
      </w:r>
    </w:p>
    <w:p w14:paraId="445DACEA" w14:textId="53B37C8C" w:rsidR="00F637DC" w:rsidRDefault="00C13545" w:rsidP="000B746E">
      <w:pPr>
        <w:jc w:val="both"/>
        <w:rPr>
          <w:lang w:val="en-US"/>
        </w:rPr>
      </w:pPr>
      <w:r>
        <w:rPr>
          <w:lang w:val="en-US"/>
        </w:rPr>
        <w:t>Repentance</w:t>
      </w:r>
      <w:r w:rsidR="00EF4AB7">
        <w:rPr>
          <w:lang w:val="en-US"/>
        </w:rPr>
        <w:t>,</w:t>
      </w:r>
      <w:r>
        <w:rPr>
          <w:lang w:val="en-US"/>
        </w:rPr>
        <w:t xml:space="preserve"> revival</w:t>
      </w:r>
      <w:r w:rsidR="00EF4AB7">
        <w:rPr>
          <w:lang w:val="en-US"/>
        </w:rPr>
        <w:t>, and reformation</w:t>
      </w:r>
      <w:r>
        <w:rPr>
          <w:lang w:val="en-US"/>
        </w:rPr>
        <w:t xml:space="preserve"> were accompanied by tangible tokens </w:t>
      </w:r>
      <w:r w:rsidR="00EF4AB7">
        <w:rPr>
          <w:lang w:val="en-US"/>
        </w:rPr>
        <w:t xml:space="preserve">of giving. When Nehemiah came back and found the temple deserted, he initiated revival and reformation that resulted in tithe coming into the house of God Nehemiah 13:11-12. </w:t>
      </w:r>
      <w:r w:rsidR="00EF4AB7" w:rsidRPr="004C24F8">
        <w:rPr>
          <w:lang w:val="en-US"/>
        </w:rPr>
        <w:t>When Zacchaeus</w:t>
      </w:r>
      <w:r w:rsidR="00F637DC" w:rsidRPr="004C24F8">
        <w:rPr>
          <w:lang w:val="en-US"/>
        </w:rPr>
        <w:t xml:space="preserve"> met Jesu</w:t>
      </w:r>
      <w:r w:rsidR="007A6A65">
        <w:rPr>
          <w:lang w:val="en-US"/>
        </w:rPr>
        <w:t>s</w:t>
      </w:r>
      <w:r w:rsidR="00F637DC" w:rsidRPr="004C24F8">
        <w:rPr>
          <w:lang w:val="en-US"/>
        </w:rPr>
        <w:t xml:space="preserve">, he promised to give half </w:t>
      </w:r>
      <w:r w:rsidR="00D167AF">
        <w:rPr>
          <w:lang w:val="en-US"/>
        </w:rPr>
        <w:t xml:space="preserve">of what he had </w:t>
      </w:r>
      <w:r w:rsidR="00F637DC" w:rsidRPr="004C24F8">
        <w:rPr>
          <w:lang w:val="en-US"/>
        </w:rPr>
        <w:t>to the poor, Luke 19</w:t>
      </w:r>
      <w:r w:rsidR="000A2A31">
        <w:rPr>
          <w:lang w:val="en-US"/>
        </w:rPr>
        <w:t>:8.</w:t>
      </w:r>
      <w:r w:rsidR="00E82A73">
        <w:rPr>
          <w:lang w:val="en-US"/>
        </w:rPr>
        <w:t xml:space="preserve"> From these examples given, it can be concluded that a genuine return to God includes faithfulness in tithe and offerings. Anything short of this, is not genuine.</w:t>
      </w:r>
    </w:p>
    <w:p w14:paraId="673890F5" w14:textId="77777777" w:rsidR="000B746E" w:rsidRDefault="000B746E" w:rsidP="000B746E">
      <w:pPr>
        <w:jc w:val="both"/>
        <w:rPr>
          <w:lang w:val="en-US"/>
        </w:rPr>
      </w:pPr>
    </w:p>
    <w:p w14:paraId="1270FA0C" w14:textId="77777777" w:rsidR="00113855" w:rsidRPr="004C24F8" w:rsidRDefault="00113855" w:rsidP="000B746E">
      <w:pPr>
        <w:jc w:val="both"/>
      </w:pPr>
    </w:p>
    <w:p w14:paraId="56300E03" w14:textId="6529621D" w:rsidR="000A2A31" w:rsidRPr="00113855" w:rsidRDefault="00113855" w:rsidP="000B746E">
      <w:pPr>
        <w:ind w:left="360"/>
        <w:jc w:val="both"/>
        <w:rPr>
          <w:lang w:val="en-US"/>
        </w:rPr>
      </w:pPr>
      <w:r>
        <w:rPr>
          <w:b/>
          <w:bCs/>
          <w:lang w:val="en-US"/>
        </w:rPr>
        <w:lastRenderedPageBreak/>
        <w:t>3.</w:t>
      </w:r>
      <w:r w:rsidR="000A2A31" w:rsidRPr="00113855">
        <w:rPr>
          <w:b/>
          <w:bCs/>
          <w:lang w:val="en-US"/>
        </w:rPr>
        <w:t>The Stewardship Message Prepares people for the Second Coming</w:t>
      </w:r>
      <w:r w:rsidR="00E82A73" w:rsidRPr="00113855">
        <w:rPr>
          <w:b/>
          <w:bCs/>
        </w:rPr>
        <w:t xml:space="preserve"> </w:t>
      </w:r>
      <w:r w:rsidR="000A2A31" w:rsidRPr="00113855">
        <w:rPr>
          <w:b/>
          <w:bCs/>
          <w:lang w:val="en-US"/>
        </w:rPr>
        <w:t>Malachi 3:1,</w:t>
      </w:r>
      <w:r w:rsidR="007815D9" w:rsidRPr="00113855">
        <w:rPr>
          <w:b/>
          <w:bCs/>
          <w:lang w:val="en-US"/>
        </w:rPr>
        <w:t xml:space="preserve">5, </w:t>
      </w:r>
      <w:r w:rsidR="000A2A31" w:rsidRPr="00113855">
        <w:rPr>
          <w:b/>
          <w:bCs/>
          <w:lang w:val="en-US"/>
        </w:rPr>
        <w:t>7</w:t>
      </w:r>
      <w:r w:rsidR="000A2A31" w:rsidRPr="00113855">
        <w:rPr>
          <w:lang w:val="en-US"/>
        </w:rPr>
        <w:t xml:space="preserve"> </w:t>
      </w:r>
    </w:p>
    <w:p w14:paraId="01771A90" w14:textId="77777777" w:rsidR="00113855" w:rsidRPr="00113855" w:rsidRDefault="00113855" w:rsidP="000B746E">
      <w:pPr>
        <w:pStyle w:val="ListParagraph"/>
        <w:rPr>
          <w:b/>
          <w:bCs/>
        </w:rPr>
      </w:pPr>
    </w:p>
    <w:p w14:paraId="0C96693A" w14:textId="1069FA03" w:rsidR="007815D9" w:rsidRPr="007815D9" w:rsidRDefault="000A2A31" w:rsidP="000B746E">
      <w:pPr>
        <w:jc w:val="both"/>
      </w:pPr>
      <w:r w:rsidRPr="00E82A73">
        <w:t xml:space="preserve">“Behold, I send My messenger (John the Baptist), And he will prepare the way before Me. And the Lord, whom you seek, Will suddenly come to His temple, Even the Messenger of the covenant, In whom you delight. Behold, He is coming,” Says the LORD of hosts. </w:t>
      </w:r>
    </w:p>
    <w:p w14:paraId="639EAE8E" w14:textId="61690F9C" w:rsidR="000A2A31" w:rsidRPr="00E82A73" w:rsidRDefault="007815D9" w:rsidP="000B746E">
      <w:pPr>
        <w:jc w:val="both"/>
      </w:pPr>
      <w:r w:rsidRPr="007815D9">
        <w:t xml:space="preserve">And I will come near you for judgment; I will be a swift witness Against sorcerers, Against adulterers, Against perjurers, Against those who exploit wage earners and widows and orphans, And against those who turn away an alien— Because they do not fear Me,” Says the LORD of </w:t>
      </w:r>
      <w:r w:rsidR="007A6A65" w:rsidRPr="007815D9">
        <w:t>hosts</w:t>
      </w:r>
      <w:r w:rsidR="007A6A65">
        <w:t>.</w:t>
      </w:r>
      <w:r w:rsidR="007A6A65" w:rsidRPr="00E82A73">
        <w:t xml:space="preserve"> “Yet</w:t>
      </w:r>
      <w:r w:rsidR="000A2A31" w:rsidRPr="00E82A73">
        <w:t xml:space="preserve"> from the days of your fathers You have gone away from My ordinances And have not kept them. Return to Me, and I will return to you,” Says the LORD of hosts. “But you said, ‘In what way shall we return?’ </w:t>
      </w:r>
    </w:p>
    <w:p w14:paraId="71A0B554" w14:textId="758E29A9" w:rsidR="007815D9" w:rsidRPr="004C24F8" w:rsidRDefault="007815D9" w:rsidP="000B746E">
      <w:pPr>
        <w:jc w:val="both"/>
      </w:pPr>
      <w:r>
        <w:rPr>
          <w:lang w:val="en-US"/>
        </w:rPr>
        <w:t xml:space="preserve">Commenting in these verses the </w:t>
      </w:r>
      <w:r w:rsidRPr="007815D9">
        <w:rPr>
          <w:i/>
          <w:iCs/>
          <w:lang w:val="en-US"/>
        </w:rPr>
        <w:t>Seventh day Adventist Bible</w:t>
      </w:r>
      <w:r>
        <w:rPr>
          <w:lang w:val="en-US"/>
        </w:rPr>
        <w:t xml:space="preserve"> Commentary reads, </w:t>
      </w:r>
      <w:r w:rsidR="000A2A31" w:rsidRPr="004C24F8">
        <w:rPr>
          <w:lang w:val="en-US"/>
        </w:rPr>
        <w:t>“This prophecy regarding “the messenger of the covenant” applies not only to the time when Christ came to His temple during His first advent (DA 161), but also to the events connected with the close of the earth’ history and the second advent (GC 424; PP 339).</w:t>
      </w:r>
      <w:r>
        <w:rPr>
          <w:lang w:val="en-US"/>
        </w:rPr>
        <w:t>”</w:t>
      </w:r>
      <w:r>
        <w:rPr>
          <w:rStyle w:val="FootnoteReference"/>
          <w:lang w:val="en-US"/>
        </w:rPr>
        <w:footnoteReference w:id="6"/>
      </w:r>
      <w:r w:rsidRPr="007815D9">
        <w:rPr>
          <w:lang w:val="en-US"/>
        </w:rPr>
        <w:t xml:space="preserve"> </w:t>
      </w:r>
    </w:p>
    <w:p w14:paraId="6F6E67BB" w14:textId="05B990BA" w:rsidR="000A2A31" w:rsidRDefault="007815D9" w:rsidP="000B746E">
      <w:pPr>
        <w:jc w:val="both"/>
      </w:pPr>
      <w:r>
        <w:t xml:space="preserve">And </w:t>
      </w:r>
      <w:r w:rsidR="000A2A31" w:rsidRPr="004C24F8">
        <w:rPr>
          <w:lang w:val="en-US"/>
        </w:rPr>
        <w:t>Ellen G. White writes,</w:t>
      </w:r>
      <w:r>
        <w:t xml:space="preserve"> </w:t>
      </w:r>
      <w:r w:rsidR="000A2A31" w:rsidRPr="004C24F8">
        <w:t xml:space="preserve">“Besides the coming of the Lord to His temple, Malachi also foretells His second advent, His coming for the execution of the </w:t>
      </w:r>
      <w:r w:rsidR="009B2CE8" w:rsidRPr="004C24F8">
        <w:t>judgment” (</w:t>
      </w:r>
      <w:r w:rsidR="000A2A31" w:rsidRPr="004C24F8">
        <w:t>Mal 3:5</w:t>
      </w:r>
      <w:r w:rsidR="009B2CE8" w:rsidRPr="004C24F8">
        <w:t xml:space="preserve">) </w:t>
      </w:r>
      <w:r w:rsidR="009B2CE8" w:rsidRPr="000B746E">
        <w:rPr>
          <w:i/>
          <w:iCs/>
        </w:rPr>
        <w:t>Great Controversy</w:t>
      </w:r>
      <w:r w:rsidR="009B2CE8">
        <w:t>,</w:t>
      </w:r>
      <w:r w:rsidR="000A2A31" w:rsidRPr="004C24F8">
        <w:t xml:space="preserve"> 425.3</w:t>
      </w:r>
      <w:r w:rsidR="009B2CE8">
        <w:t>.</w:t>
      </w:r>
    </w:p>
    <w:p w14:paraId="04F53162" w14:textId="0C6D6564" w:rsidR="009B2CE8" w:rsidRDefault="009B2CE8" w:rsidP="000B746E">
      <w:pPr>
        <w:jc w:val="both"/>
      </w:pPr>
      <w:r>
        <w:t>Church, we can see that the Malachi message in chapter three was not only about robbing God in tithe and offerings, but to prepare people for the first and second coming of Jesus. The command to “</w:t>
      </w:r>
      <w:r w:rsidRPr="00F637DC">
        <w:t>Bring the whole tithe into the storehouse</w:t>
      </w:r>
      <w:r>
        <w:t xml:space="preserve">” is given in the context of preparing people for the two events—the first and </w:t>
      </w:r>
      <w:r w:rsidR="000B746E">
        <w:t xml:space="preserve">second </w:t>
      </w:r>
      <w:r>
        <w:t>coming of Jesus.</w:t>
      </w:r>
    </w:p>
    <w:p w14:paraId="6833DDB6" w14:textId="3DB2613F" w:rsidR="001D3BE5" w:rsidRDefault="001D3BE5" w:rsidP="000B746E">
      <w:pPr>
        <w:jc w:val="both"/>
      </w:pPr>
      <w:r>
        <w:t>Unfortunately, at Jesus’ first coming the Bible records that, “</w:t>
      </w:r>
      <w:r w:rsidRPr="007B1424">
        <w:t xml:space="preserve">He came to </w:t>
      </w:r>
      <w:r w:rsidR="007B1424" w:rsidRPr="007B1424">
        <w:t>His own, and His own did not receive Him.”</w:t>
      </w:r>
      <w:r w:rsidR="007B1424">
        <w:t xml:space="preserve"> </w:t>
      </w:r>
      <w:r>
        <w:t>The Jews failed to heed Malachi’s message and failed to recognize in Jesus the long awaited Messiah. The good news however is that, “</w:t>
      </w:r>
      <w:r w:rsidRPr="001D3BE5">
        <w:t>Yet to all who did receive him, to those who believed in his name, he gave the right to become children of God</w:t>
      </w:r>
      <w:r>
        <w:t>.”</w:t>
      </w:r>
    </w:p>
    <w:p w14:paraId="1843E774" w14:textId="780993EE" w:rsidR="000A2A31" w:rsidRDefault="001D3BE5" w:rsidP="000B746E">
      <w:pPr>
        <w:jc w:val="both"/>
        <w:rPr>
          <w:lang w:val="en-US"/>
        </w:rPr>
      </w:pPr>
      <w:r>
        <w:t>Will the last day church heed Malachi’s message</w:t>
      </w:r>
      <w:r w:rsidR="000B746E">
        <w:t xml:space="preserve"> and be ready for His second coming</w:t>
      </w:r>
      <w:r>
        <w:t xml:space="preserve">? </w:t>
      </w:r>
      <w:r w:rsidR="000A2A31" w:rsidRPr="004C24F8">
        <w:rPr>
          <w:lang w:val="en-US"/>
        </w:rPr>
        <w:t xml:space="preserve">The enemy hates </w:t>
      </w:r>
      <w:r>
        <w:rPr>
          <w:lang w:val="en-US"/>
        </w:rPr>
        <w:t>the message of tithe and offerings</w:t>
      </w:r>
      <w:r w:rsidR="000A2A31" w:rsidRPr="004C24F8">
        <w:rPr>
          <w:lang w:val="en-US"/>
        </w:rPr>
        <w:t xml:space="preserve"> because he does not want us to be ready.</w:t>
      </w:r>
      <w:r>
        <w:rPr>
          <w:lang w:val="en-US"/>
        </w:rPr>
        <w:t xml:space="preserve"> The devil has made many among us to develop a negative attitude about stewardship. Some among us say, ‘you speak a lot about money.’ Others say, we are tired of hearing this same thing year in year out.’ The majority don’t come to church o</w:t>
      </w:r>
      <w:r w:rsidR="000B746E">
        <w:rPr>
          <w:lang w:val="en-US"/>
        </w:rPr>
        <w:t>r</w:t>
      </w:r>
      <w:r>
        <w:rPr>
          <w:lang w:val="en-US"/>
        </w:rPr>
        <w:t xml:space="preserve"> Bible study when they hear that it is a stewardship day. The reason for all this is because Satan does not want you and me to </w:t>
      </w:r>
      <w:r w:rsidR="00122190">
        <w:rPr>
          <w:lang w:val="en-US"/>
        </w:rPr>
        <w:t xml:space="preserve">be </w:t>
      </w:r>
      <w:r>
        <w:rPr>
          <w:lang w:val="en-US"/>
        </w:rPr>
        <w:t xml:space="preserve">ready for the second coming of Jesus. He </w:t>
      </w:r>
      <w:r w:rsidR="00122190">
        <w:rPr>
          <w:lang w:val="en-US"/>
        </w:rPr>
        <w:t xml:space="preserve">does not </w:t>
      </w:r>
      <w:r>
        <w:rPr>
          <w:lang w:val="en-US"/>
        </w:rPr>
        <w:t xml:space="preserve">want </w:t>
      </w:r>
      <w:r w:rsidR="00122190">
        <w:rPr>
          <w:lang w:val="en-US"/>
        </w:rPr>
        <w:t xml:space="preserve">us to be found faithful at Jesus’ coming. </w:t>
      </w:r>
      <w:r>
        <w:rPr>
          <w:lang w:val="en-US"/>
        </w:rPr>
        <w:t xml:space="preserve"> </w:t>
      </w:r>
      <w:r w:rsidR="000A2A31" w:rsidRPr="004C24F8">
        <w:rPr>
          <w:lang w:val="en-US"/>
        </w:rPr>
        <w:t xml:space="preserve">Stewardship is not </w:t>
      </w:r>
      <w:r w:rsidR="000B746E">
        <w:rPr>
          <w:lang w:val="en-US"/>
        </w:rPr>
        <w:t>only</w:t>
      </w:r>
      <w:r w:rsidR="000A2A31" w:rsidRPr="004C24F8">
        <w:rPr>
          <w:lang w:val="en-US"/>
        </w:rPr>
        <w:t xml:space="preserve"> </w:t>
      </w:r>
      <w:r w:rsidR="00122190">
        <w:rPr>
          <w:lang w:val="en-US"/>
        </w:rPr>
        <w:t xml:space="preserve">about </w:t>
      </w:r>
      <w:r w:rsidR="00122190" w:rsidRPr="004C24F8">
        <w:rPr>
          <w:lang w:val="en-US"/>
        </w:rPr>
        <w:t>money</w:t>
      </w:r>
      <w:r w:rsidR="00122190">
        <w:rPr>
          <w:lang w:val="en-US"/>
        </w:rPr>
        <w:t xml:space="preserve"> but</w:t>
      </w:r>
      <w:r w:rsidR="000A2A31" w:rsidRPr="004C24F8">
        <w:rPr>
          <w:lang w:val="en-US"/>
        </w:rPr>
        <w:t xml:space="preserve"> preparing to meet Jesus when the work is done. </w:t>
      </w:r>
    </w:p>
    <w:p w14:paraId="52AAA228" w14:textId="125CD8FB" w:rsidR="00122190" w:rsidRDefault="00122190" w:rsidP="000B746E">
      <w:pPr>
        <w:jc w:val="both"/>
      </w:pPr>
      <w:r>
        <w:t xml:space="preserve">At the heart of people’s unfaithfulness in tithe and offerings, it is not lack of resources, it is not the high cost of living, it is not commitments, it is the great controversy—faithfulness and ready for Jesus’ soon return, or unfaithfulness and destruction. Giving therefore, shows that we want to be ready for the coming of Jesus. For how can we be ready for the coming of Jesus when we are classified as robbers? How can we be ready when we have flouted the requirement for acceptance—faithfulness? </w:t>
      </w:r>
    </w:p>
    <w:p w14:paraId="10F300DB" w14:textId="7D4BC457" w:rsidR="00122190" w:rsidRDefault="00122190" w:rsidP="000B746E">
      <w:pPr>
        <w:jc w:val="both"/>
      </w:pPr>
      <w:r>
        <w:t xml:space="preserve">The devil knows that only those who will hear the Lord Jesus say to them, </w:t>
      </w:r>
      <w:r w:rsidR="00F4753B" w:rsidRPr="00F4753B">
        <w:t>‘Well done, good and faithful servant!</w:t>
      </w:r>
      <w:r w:rsidR="00F4753B">
        <w:t>”</w:t>
      </w:r>
      <w:r w:rsidR="00F4753B" w:rsidRPr="00F4753B">
        <w:t xml:space="preserve"> </w:t>
      </w:r>
      <w:r>
        <w:t>will enter heaven.</w:t>
      </w:r>
      <w:r w:rsidR="00F4753B">
        <w:t xml:space="preserve"> That is why he is working over time to make people find a reason for not carrying out their </w:t>
      </w:r>
      <w:r w:rsidR="000B746E">
        <w:t xml:space="preserve">stewardship </w:t>
      </w:r>
      <w:r w:rsidR="00F4753B">
        <w:t>duty.</w:t>
      </w:r>
    </w:p>
    <w:p w14:paraId="1955F141" w14:textId="77777777" w:rsidR="00113855" w:rsidRDefault="00113855" w:rsidP="000B746E">
      <w:pPr>
        <w:jc w:val="both"/>
      </w:pPr>
    </w:p>
    <w:p w14:paraId="3227236C" w14:textId="77777777" w:rsidR="000B746E" w:rsidRDefault="000B746E" w:rsidP="000B746E">
      <w:pPr>
        <w:jc w:val="both"/>
        <w:rPr>
          <w:b/>
          <w:bCs/>
        </w:rPr>
      </w:pPr>
    </w:p>
    <w:p w14:paraId="2732C2B0" w14:textId="77777777" w:rsidR="000B746E" w:rsidRDefault="000B746E" w:rsidP="000B746E">
      <w:pPr>
        <w:jc w:val="both"/>
        <w:rPr>
          <w:b/>
          <w:bCs/>
        </w:rPr>
      </w:pPr>
    </w:p>
    <w:p w14:paraId="57833F16" w14:textId="2286C4A5" w:rsidR="00F4753B" w:rsidRDefault="00F4753B" w:rsidP="000B746E">
      <w:pPr>
        <w:jc w:val="both"/>
        <w:rPr>
          <w:b/>
          <w:bCs/>
        </w:rPr>
      </w:pPr>
      <w:r w:rsidRPr="00F4753B">
        <w:rPr>
          <w:b/>
          <w:bCs/>
        </w:rPr>
        <w:t>Conclusion</w:t>
      </w:r>
    </w:p>
    <w:p w14:paraId="6D590A8B" w14:textId="77777777" w:rsidR="00113855" w:rsidRPr="00F4753B" w:rsidRDefault="00113855" w:rsidP="000B746E">
      <w:pPr>
        <w:jc w:val="both"/>
        <w:rPr>
          <w:b/>
          <w:bCs/>
        </w:rPr>
      </w:pPr>
    </w:p>
    <w:p w14:paraId="325D38E6" w14:textId="5EB8497F" w:rsidR="00F4753B" w:rsidRPr="00F4753B" w:rsidRDefault="00F4753B" w:rsidP="000B746E">
      <w:pPr>
        <w:jc w:val="both"/>
      </w:pPr>
      <w:r w:rsidRPr="00F4753B">
        <w:t xml:space="preserve">Today, we have seen that the </w:t>
      </w:r>
      <w:r w:rsidRPr="00F4753B">
        <w:rPr>
          <w:lang w:val="en-US"/>
        </w:rPr>
        <w:t xml:space="preserve">leaders make or break stewardship. Their example or influence </w:t>
      </w:r>
      <w:proofErr w:type="gramStart"/>
      <w:r w:rsidRPr="00F4753B">
        <w:rPr>
          <w:lang w:val="en-US"/>
        </w:rPr>
        <w:t>lead</w:t>
      </w:r>
      <w:proofErr w:type="gramEnd"/>
      <w:r w:rsidRPr="00F4753B">
        <w:rPr>
          <w:lang w:val="en-US"/>
        </w:rPr>
        <w:t xml:space="preserve"> to followers being faithful or unfaithful. We have also seen that a genuine return to God includes tithe and offerings. We have learned that the Malachi message of tithe and offerings is meant to prepare a people for the soon return of Jesus. Is it your desire dear child of God to be faithful in your stewardship by returning tithe and offerings so that you are ready of the second coming of Jesus. And by returning tithe and offerings so that many other people may come to the knowledge of Jesus and accept Him as personal Saviour? If that is your desire and choice, kindly show it by standing up as we close in prayer.</w:t>
      </w:r>
    </w:p>
    <w:p w14:paraId="369A1CD2" w14:textId="77777777" w:rsidR="000A2A31" w:rsidRDefault="000A2A31" w:rsidP="000B746E">
      <w:pPr>
        <w:jc w:val="both"/>
      </w:pPr>
    </w:p>
    <w:p w14:paraId="6DBBF1DF" w14:textId="77777777" w:rsidR="000A2A31" w:rsidRDefault="000A2A31" w:rsidP="004C24F8">
      <w:pPr>
        <w:rPr>
          <w:lang w:val="en-US"/>
        </w:rPr>
      </w:pPr>
    </w:p>
    <w:p w14:paraId="143D8B2A" w14:textId="77777777" w:rsidR="000A2A31" w:rsidRDefault="000A2A31" w:rsidP="004C24F8">
      <w:pPr>
        <w:rPr>
          <w:lang w:val="en-US"/>
        </w:rPr>
      </w:pPr>
    </w:p>
    <w:p w14:paraId="476EA80E" w14:textId="77777777" w:rsidR="002301F5" w:rsidRDefault="002301F5"/>
    <w:sectPr w:rsidR="002301F5" w:rsidSect="00676924">
      <w:footnotePr>
        <w:numRestart w:val="eachPage"/>
      </w:footnotePr>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D63CC0" w14:textId="77777777" w:rsidR="00817675" w:rsidRDefault="00817675" w:rsidP="008C4EC1">
      <w:r>
        <w:separator/>
      </w:r>
    </w:p>
  </w:endnote>
  <w:endnote w:type="continuationSeparator" w:id="0">
    <w:p w14:paraId="7C2837D9" w14:textId="77777777" w:rsidR="00817675" w:rsidRDefault="00817675" w:rsidP="008C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94DF60" w14:textId="77777777" w:rsidR="00817675" w:rsidRDefault="00817675" w:rsidP="008C4EC1">
      <w:r>
        <w:separator/>
      </w:r>
    </w:p>
  </w:footnote>
  <w:footnote w:type="continuationSeparator" w:id="0">
    <w:p w14:paraId="47D6C5FE" w14:textId="77777777" w:rsidR="00817675" w:rsidRDefault="00817675" w:rsidP="008C4EC1">
      <w:r>
        <w:continuationSeparator/>
      </w:r>
    </w:p>
  </w:footnote>
  <w:footnote w:id="1">
    <w:p w14:paraId="11EEE7DD" w14:textId="77777777" w:rsidR="004B27A6" w:rsidRPr="006E05C7" w:rsidRDefault="004B27A6" w:rsidP="004B27A6">
      <w:pPr>
        <w:pStyle w:val="FootnoteText"/>
        <w:rPr>
          <w:lang w:val="en-US"/>
        </w:rPr>
      </w:pPr>
      <w:r>
        <w:rPr>
          <w:rStyle w:val="FootnoteReference"/>
        </w:rPr>
        <w:footnoteRef/>
      </w:r>
      <w:r>
        <w:t xml:space="preserve"> </w:t>
      </w:r>
      <w:hyperlink r:id="rId1" w:history="1">
        <w:r w:rsidRPr="000B746E">
          <w:rPr>
            <w:rStyle w:val="Hyperlink"/>
            <w:color w:val="000000" w:themeColor="text1"/>
            <w:u w:val="none"/>
          </w:rPr>
          <w:t>https://www.wfpusa.org/articles/global-food-crisis-10-countries-suffering-the-most-from-hunger/accessed</w:t>
        </w:r>
      </w:hyperlink>
      <w:r w:rsidRPr="000B746E">
        <w:rPr>
          <w:color w:val="000000" w:themeColor="text1"/>
        </w:rPr>
        <w:t xml:space="preserve"> on 21/04/2023.</w:t>
      </w:r>
    </w:p>
  </w:footnote>
  <w:footnote w:id="2">
    <w:p w14:paraId="3B20B0F7" w14:textId="77777777" w:rsidR="008C4EC1" w:rsidRDefault="008C4EC1" w:rsidP="008C4EC1">
      <w:r>
        <w:rPr>
          <w:rStyle w:val="FootnoteReference"/>
        </w:rPr>
        <w:footnoteRef/>
      </w:r>
      <w:r>
        <w:t xml:space="preserve"> </w:t>
      </w:r>
      <w:r w:rsidRPr="00CF74B8">
        <w:t>Roberts RC. The blessings of gratitude: a conceptual analysis. In: Emmons RA, McCullough ME, editors. The Psychology of Gratitude. New York: Oxford University Press; 2004. pp. 58–78. [</w:t>
      </w:r>
      <w:hyperlink r:id="rId2" w:tgtFrame="_blank" w:history="1">
        <w:r w:rsidRPr="00CF74B8">
          <w:rPr>
            <w:rStyle w:val="Hyperlink"/>
          </w:rPr>
          <w:t>Google Scholar</w:t>
        </w:r>
      </w:hyperlink>
      <w:r w:rsidRPr="00CF74B8">
        <w:t xml:space="preserve">] </w:t>
      </w:r>
    </w:p>
    <w:p w14:paraId="7031D3A3" w14:textId="77777777" w:rsidR="008C4EC1" w:rsidRPr="00CF74B8" w:rsidRDefault="008C4EC1" w:rsidP="008C4EC1">
      <w:pPr>
        <w:pStyle w:val="FootnoteText"/>
        <w:rPr>
          <w:lang w:val="en-US"/>
        </w:rPr>
      </w:pPr>
    </w:p>
  </w:footnote>
  <w:footnote w:id="3">
    <w:p w14:paraId="6114B90E" w14:textId="29416998" w:rsidR="009E0DBB" w:rsidRPr="009E0DBB" w:rsidRDefault="009E0DBB">
      <w:pPr>
        <w:pStyle w:val="FootnoteText"/>
        <w:rPr>
          <w:lang w:val="en-US"/>
        </w:rPr>
      </w:pPr>
      <w:r>
        <w:rPr>
          <w:rStyle w:val="FootnoteReference"/>
        </w:rPr>
        <w:footnoteRef/>
      </w:r>
      <w:r>
        <w:t xml:space="preserve"> Ellen G. White. </w:t>
      </w:r>
      <w:r w:rsidRPr="0009713E">
        <w:rPr>
          <w:rFonts w:ascii="Arial" w:hAnsi="Arial" w:cs="Arial"/>
          <w:i/>
          <w:iCs/>
          <w:color w:val="222222"/>
          <w:sz w:val="23"/>
          <w:szCs w:val="23"/>
        </w:rPr>
        <w:t>Sons and Daughters of God</w:t>
      </w:r>
      <w:r>
        <w:rPr>
          <w:rFonts w:ascii="Arial" w:hAnsi="Arial" w:cs="Arial"/>
          <w:color w:val="222222"/>
          <w:sz w:val="23"/>
          <w:szCs w:val="23"/>
        </w:rPr>
        <w:t>, 122.</w:t>
      </w:r>
    </w:p>
  </w:footnote>
  <w:footnote w:id="4">
    <w:p w14:paraId="4C68B699" w14:textId="27CAF315" w:rsidR="0009713E" w:rsidRDefault="0009713E" w:rsidP="0009713E">
      <w:pPr>
        <w:shd w:val="clear" w:color="auto" w:fill="FFFFFF"/>
        <w:jc w:val="both"/>
        <w:rPr>
          <w:rFonts w:ascii="Arial" w:hAnsi="Arial" w:cs="Arial"/>
          <w:color w:val="222222"/>
        </w:rPr>
      </w:pPr>
      <w:r>
        <w:rPr>
          <w:rStyle w:val="FootnoteReference"/>
        </w:rPr>
        <w:footnoteRef/>
      </w:r>
      <w:r>
        <w:t xml:space="preserve"> Ellen G. White. </w:t>
      </w:r>
      <w:r w:rsidRPr="0009713E">
        <w:rPr>
          <w:rFonts w:ascii="Arial" w:hAnsi="Arial" w:cs="Arial"/>
          <w:i/>
          <w:iCs/>
          <w:color w:val="222222"/>
          <w:sz w:val="23"/>
          <w:szCs w:val="23"/>
        </w:rPr>
        <w:t>Sons and Daughters of God</w:t>
      </w:r>
      <w:r>
        <w:rPr>
          <w:rFonts w:ascii="Arial" w:hAnsi="Arial" w:cs="Arial"/>
          <w:color w:val="222222"/>
          <w:sz w:val="23"/>
          <w:szCs w:val="23"/>
        </w:rPr>
        <w:t>, 122.</w:t>
      </w:r>
    </w:p>
    <w:p w14:paraId="68DE0263" w14:textId="6831D921" w:rsidR="0009713E" w:rsidRPr="0009713E" w:rsidRDefault="0009713E">
      <w:pPr>
        <w:pStyle w:val="FootnoteText"/>
        <w:rPr>
          <w:lang w:val="en-US"/>
        </w:rPr>
      </w:pPr>
    </w:p>
  </w:footnote>
  <w:footnote w:id="5">
    <w:p w14:paraId="1A2E962C" w14:textId="1073994B" w:rsidR="00676924" w:rsidRPr="00DF1116" w:rsidRDefault="00676924" w:rsidP="00DF1116">
      <w:r>
        <w:rPr>
          <w:rStyle w:val="FootnoteReference"/>
        </w:rPr>
        <w:footnoteRef/>
      </w:r>
      <w:r>
        <w:t xml:space="preserve"> </w:t>
      </w:r>
      <w:r w:rsidR="00DF1116" w:rsidRPr="004C24F8">
        <w:t>Peter Adam, The Message of Malachi</w:t>
      </w:r>
      <w:r w:rsidR="00DF1116">
        <w:t xml:space="preserve">, </w:t>
      </w:r>
      <w:r w:rsidR="00DF1116" w:rsidRPr="004C24F8">
        <w:t>(Downers Grove, IL: Inter-Varsity Press, 2013), 53.</w:t>
      </w:r>
      <w:r w:rsidR="00DF1116" w:rsidRPr="004C24F8">
        <w:rPr>
          <w:lang w:val="en-US"/>
        </w:rPr>
        <w:t> </w:t>
      </w:r>
    </w:p>
  </w:footnote>
  <w:footnote w:id="6">
    <w:p w14:paraId="4FD00FFE" w14:textId="1377CA07" w:rsidR="007815D9" w:rsidRPr="004C24F8" w:rsidRDefault="007815D9" w:rsidP="007815D9">
      <w:pPr>
        <w:ind w:left="720"/>
      </w:pPr>
      <w:r>
        <w:rPr>
          <w:rStyle w:val="FootnoteReference"/>
        </w:rPr>
        <w:footnoteRef/>
      </w:r>
      <w:r>
        <w:t xml:space="preserve"> </w:t>
      </w:r>
      <w:r w:rsidRPr="004C24F8">
        <w:rPr>
          <w:lang w:val="en-US"/>
        </w:rPr>
        <w:t>S</w:t>
      </w:r>
      <w:r>
        <w:rPr>
          <w:lang w:val="en-US"/>
        </w:rPr>
        <w:t xml:space="preserve">eventh day Adventist Bible Commentary, vo. 4, </w:t>
      </w:r>
      <w:r w:rsidRPr="004C24F8">
        <w:rPr>
          <w:lang w:val="en-US"/>
        </w:rPr>
        <w:t>1130</w:t>
      </w:r>
      <w:r>
        <w:rPr>
          <w:lang w:val="en-US"/>
        </w:rPr>
        <w:t>.</w:t>
      </w:r>
    </w:p>
    <w:p w14:paraId="33CC0EFF" w14:textId="7C026859" w:rsidR="007815D9" w:rsidRPr="007815D9" w:rsidRDefault="007815D9">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1ADF"/>
    <w:multiLevelType w:val="hybridMultilevel"/>
    <w:tmpl w:val="112C0662"/>
    <w:lvl w:ilvl="0" w:tplc="324617E8">
      <w:start w:val="1"/>
      <w:numFmt w:val="bullet"/>
      <w:lvlText w:val="•"/>
      <w:lvlJc w:val="left"/>
      <w:pPr>
        <w:tabs>
          <w:tab w:val="num" w:pos="720"/>
        </w:tabs>
        <w:ind w:left="720" w:hanging="360"/>
      </w:pPr>
      <w:rPr>
        <w:rFonts w:ascii="Arial" w:hAnsi="Arial" w:hint="default"/>
      </w:rPr>
    </w:lvl>
    <w:lvl w:ilvl="1" w:tplc="6706D75A" w:tentative="1">
      <w:start w:val="1"/>
      <w:numFmt w:val="bullet"/>
      <w:lvlText w:val="•"/>
      <w:lvlJc w:val="left"/>
      <w:pPr>
        <w:tabs>
          <w:tab w:val="num" w:pos="1440"/>
        </w:tabs>
        <w:ind w:left="1440" w:hanging="360"/>
      </w:pPr>
      <w:rPr>
        <w:rFonts w:ascii="Arial" w:hAnsi="Arial" w:hint="default"/>
      </w:rPr>
    </w:lvl>
    <w:lvl w:ilvl="2" w:tplc="4B8C8796" w:tentative="1">
      <w:start w:val="1"/>
      <w:numFmt w:val="bullet"/>
      <w:lvlText w:val="•"/>
      <w:lvlJc w:val="left"/>
      <w:pPr>
        <w:tabs>
          <w:tab w:val="num" w:pos="2160"/>
        </w:tabs>
        <w:ind w:left="2160" w:hanging="360"/>
      </w:pPr>
      <w:rPr>
        <w:rFonts w:ascii="Arial" w:hAnsi="Arial" w:hint="default"/>
      </w:rPr>
    </w:lvl>
    <w:lvl w:ilvl="3" w:tplc="22103ACC" w:tentative="1">
      <w:start w:val="1"/>
      <w:numFmt w:val="bullet"/>
      <w:lvlText w:val="•"/>
      <w:lvlJc w:val="left"/>
      <w:pPr>
        <w:tabs>
          <w:tab w:val="num" w:pos="2880"/>
        </w:tabs>
        <w:ind w:left="2880" w:hanging="360"/>
      </w:pPr>
      <w:rPr>
        <w:rFonts w:ascii="Arial" w:hAnsi="Arial" w:hint="default"/>
      </w:rPr>
    </w:lvl>
    <w:lvl w:ilvl="4" w:tplc="032865CC" w:tentative="1">
      <w:start w:val="1"/>
      <w:numFmt w:val="bullet"/>
      <w:lvlText w:val="•"/>
      <w:lvlJc w:val="left"/>
      <w:pPr>
        <w:tabs>
          <w:tab w:val="num" w:pos="3600"/>
        </w:tabs>
        <w:ind w:left="3600" w:hanging="360"/>
      </w:pPr>
      <w:rPr>
        <w:rFonts w:ascii="Arial" w:hAnsi="Arial" w:hint="default"/>
      </w:rPr>
    </w:lvl>
    <w:lvl w:ilvl="5" w:tplc="9C54C29C" w:tentative="1">
      <w:start w:val="1"/>
      <w:numFmt w:val="bullet"/>
      <w:lvlText w:val="•"/>
      <w:lvlJc w:val="left"/>
      <w:pPr>
        <w:tabs>
          <w:tab w:val="num" w:pos="4320"/>
        </w:tabs>
        <w:ind w:left="4320" w:hanging="360"/>
      </w:pPr>
      <w:rPr>
        <w:rFonts w:ascii="Arial" w:hAnsi="Arial" w:hint="default"/>
      </w:rPr>
    </w:lvl>
    <w:lvl w:ilvl="6" w:tplc="4BCA0314" w:tentative="1">
      <w:start w:val="1"/>
      <w:numFmt w:val="bullet"/>
      <w:lvlText w:val="•"/>
      <w:lvlJc w:val="left"/>
      <w:pPr>
        <w:tabs>
          <w:tab w:val="num" w:pos="5040"/>
        </w:tabs>
        <w:ind w:left="5040" w:hanging="360"/>
      </w:pPr>
      <w:rPr>
        <w:rFonts w:ascii="Arial" w:hAnsi="Arial" w:hint="default"/>
      </w:rPr>
    </w:lvl>
    <w:lvl w:ilvl="7" w:tplc="5AA60916" w:tentative="1">
      <w:start w:val="1"/>
      <w:numFmt w:val="bullet"/>
      <w:lvlText w:val="•"/>
      <w:lvlJc w:val="left"/>
      <w:pPr>
        <w:tabs>
          <w:tab w:val="num" w:pos="5760"/>
        </w:tabs>
        <w:ind w:left="5760" w:hanging="360"/>
      </w:pPr>
      <w:rPr>
        <w:rFonts w:ascii="Arial" w:hAnsi="Arial" w:hint="default"/>
      </w:rPr>
    </w:lvl>
    <w:lvl w:ilvl="8" w:tplc="D3A02C6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FB52459"/>
    <w:multiLevelType w:val="hybridMultilevel"/>
    <w:tmpl w:val="3BC416B2"/>
    <w:lvl w:ilvl="0" w:tplc="2DFA4012">
      <w:start w:val="1"/>
      <w:numFmt w:val="bullet"/>
      <w:lvlText w:val="•"/>
      <w:lvlJc w:val="left"/>
      <w:pPr>
        <w:tabs>
          <w:tab w:val="num" w:pos="720"/>
        </w:tabs>
        <w:ind w:left="720" w:hanging="360"/>
      </w:pPr>
      <w:rPr>
        <w:rFonts w:ascii="Times New Roman" w:hAnsi="Times New Roman" w:hint="default"/>
      </w:rPr>
    </w:lvl>
    <w:lvl w:ilvl="1" w:tplc="3F1EF024" w:tentative="1">
      <w:start w:val="1"/>
      <w:numFmt w:val="bullet"/>
      <w:lvlText w:val="•"/>
      <w:lvlJc w:val="left"/>
      <w:pPr>
        <w:tabs>
          <w:tab w:val="num" w:pos="1440"/>
        </w:tabs>
        <w:ind w:left="1440" w:hanging="360"/>
      </w:pPr>
      <w:rPr>
        <w:rFonts w:ascii="Times New Roman" w:hAnsi="Times New Roman" w:hint="default"/>
      </w:rPr>
    </w:lvl>
    <w:lvl w:ilvl="2" w:tplc="4CF233E6" w:tentative="1">
      <w:start w:val="1"/>
      <w:numFmt w:val="bullet"/>
      <w:lvlText w:val="•"/>
      <w:lvlJc w:val="left"/>
      <w:pPr>
        <w:tabs>
          <w:tab w:val="num" w:pos="2160"/>
        </w:tabs>
        <w:ind w:left="2160" w:hanging="360"/>
      </w:pPr>
      <w:rPr>
        <w:rFonts w:ascii="Times New Roman" w:hAnsi="Times New Roman" w:hint="default"/>
      </w:rPr>
    </w:lvl>
    <w:lvl w:ilvl="3" w:tplc="6730FC44" w:tentative="1">
      <w:start w:val="1"/>
      <w:numFmt w:val="bullet"/>
      <w:lvlText w:val="•"/>
      <w:lvlJc w:val="left"/>
      <w:pPr>
        <w:tabs>
          <w:tab w:val="num" w:pos="2880"/>
        </w:tabs>
        <w:ind w:left="2880" w:hanging="360"/>
      </w:pPr>
      <w:rPr>
        <w:rFonts w:ascii="Times New Roman" w:hAnsi="Times New Roman" w:hint="default"/>
      </w:rPr>
    </w:lvl>
    <w:lvl w:ilvl="4" w:tplc="6A968912" w:tentative="1">
      <w:start w:val="1"/>
      <w:numFmt w:val="bullet"/>
      <w:lvlText w:val="•"/>
      <w:lvlJc w:val="left"/>
      <w:pPr>
        <w:tabs>
          <w:tab w:val="num" w:pos="3600"/>
        </w:tabs>
        <w:ind w:left="3600" w:hanging="360"/>
      </w:pPr>
      <w:rPr>
        <w:rFonts w:ascii="Times New Roman" w:hAnsi="Times New Roman" w:hint="default"/>
      </w:rPr>
    </w:lvl>
    <w:lvl w:ilvl="5" w:tplc="00AC0C26" w:tentative="1">
      <w:start w:val="1"/>
      <w:numFmt w:val="bullet"/>
      <w:lvlText w:val="•"/>
      <w:lvlJc w:val="left"/>
      <w:pPr>
        <w:tabs>
          <w:tab w:val="num" w:pos="4320"/>
        </w:tabs>
        <w:ind w:left="4320" w:hanging="360"/>
      </w:pPr>
      <w:rPr>
        <w:rFonts w:ascii="Times New Roman" w:hAnsi="Times New Roman" w:hint="default"/>
      </w:rPr>
    </w:lvl>
    <w:lvl w:ilvl="6" w:tplc="6AFE05D0" w:tentative="1">
      <w:start w:val="1"/>
      <w:numFmt w:val="bullet"/>
      <w:lvlText w:val="•"/>
      <w:lvlJc w:val="left"/>
      <w:pPr>
        <w:tabs>
          <w:tab w:val="num" w:pos="5040"/>
        </w:tabs>
        <w:ind w:left="5040" w:hanging="360"/>
      </w:pPr>
      <w:rPr>
        <w:rFonts w:ascii="Times New Roman" w:hAnsi="Times New Roman" w:hint="default"/>
      </w:rPr>
    </w:lvl>
    <w:lvl w:ilvl="7" w:tplc="7FF0A550" w:tentative="1">
      <w:start w:val="1"/>
      <w:numFmt w:val="bullet"/>
      <w:lvlText w:val="•"/>
      <w:lvlJc w:val="left"/>
      <w:pPr>
        <w:tabs>
          <w:tab w:val="num" w:pos="5760"/>
        </w:tabs>
        <w:ind w:left="5760" w:hanging="360"/>
      </w:pPr>
      <w:rPr>
        <w:rFonts w:ascii="Times New Roman" w:hAnsi="Times New Roman" w:hint="default"/>
      </w:rPr>
    </w:lvl>
    <w:lvl w:ilvl="8" w:tplc="A13E5E0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0D70B76"/>
    <w:multiLevelType w:val="hybridMultilevel"/>
    <w:tmpl w:val="A58EA0A8"/>
    <w:lvl w:ilvl="0" w:tplc="C28AB244">
      <w:start w:val="1"/>
      <w:numFmt w:val="bullet"/>
      <w:lvlText w:val="•"/>
      <w:lvlJc w:val="left"/>
      <w:pPr>
        <w:tabs>
          <w:tab w:val="num" w:pos="720"/>
        </w:tabs>
        <w:ind w:left="720" w:hanging="360"/>
      </w:pPr>
      <w:rPr>
        <w:rFonts w:ascii="Arial" w:hAnsi="Arial" w:hint="default"/>
      </w:rPr>
    </w:lvl>
    <w:lvl w:ilvl="1" w:tplc="60EE173C" w:tentative="1">
      <w:start w:val="1"/>
      <w:numFmt w:val="bullet"/>
      <w:lvlText w:val="•"/>
      <w:lvlJc w:val="left"/>
      <w:pPr>
        <w:tabs>
          <w:tab w:val="num" w:pos="1440"/>
        </w:tabs>
        <w:ind w:left="1440" w:hanging="360"/>
      </w:pPr>
      <w:rPr>
        <w:rFonts w:ascii="Arial" w:hAnsi="Arial" w:hint="default"/>
      </w:rPr>
    </w:lvl>
    <w:lvl w:ilvl="2" w:tplc="96F6E6F4" w:tentative="1">
      <w:start w:val="1"/>
      <w:numFmt w:val="bullet"/>
      <w:lvlText w:val="•"/>
      <w:lvlJc w:val="left"/>
      <w:pPr>
        <w:tabs>
          <w:tab w:val="num" w:pos="2160"/>
        </w:tabs>
        <w:ind w:left="2160" w:hanging="360"/>
      </w:pPr>
      <w:rPr>
        <w:rFonts w:ascii="Arial" w:hAnsi="Arial" w:hint="default"/>
      </w:rPr>
    </w:lvl>
    <w:lvl w:ilvl="3" w:tplc="C4F2F0FC" w:tentative="1">
      <w:start w:val="1"/>
      <w:numFmt w:val="bullet"/>
      <w:lvlText w:val="•"/>
      <w:lvlJc w:val="left"/>
      <w:pPr>
        <w:tabs>
          <w:tab w:val="num" w:pos="2880"/>
        </w:tabs>
        <w:ind w:left="2880" w:hanging="360"/>
      </w:pPr>
      <w:rPr>
        <w:rFonts w:ascii="Arial" w:hAnsi="Arial" w:hint="default"/>
      </w:rPr>
    </w:lvl>
    <w:lvl w:ilvl="4" w:tplc="7EF276A6" w:tentative="1">
      <w:start w:val="1"/>
      <w:numFmt w:val="bullet"/>
      <w:lvlText w:val="•"/>
      <w:lvlJc w:val="left"/>
      <w:pPr>
        <w:tabs>
          <w:tab w:val="num" w:pos="3600"/>
        </w:tabs>
        <w:ind w:left="3600" w:hanging="360"/>
      </w:pPr>
      <w:rPr>
        <w:rFonts w:ascii="Arial" w:hAnsi="Arial" w:hint="default"/>
      </w:rPr>
    </w:lvl>
    <w:lvl w:ilvl="5" w:tplc="35008C28" w:tentative="1">
      <w:start w:val="1"/>
      <w:numFmt w:val="bullet"/>
      <w:lvlText w:val="•"/>
      <w:lvlJc w:val="left"/>
      <w:pPr>
        <w:tabs>
          <w:tab w:val="num" w:pos="4320"/>
        </w:tabs>
        <w:ind w:left="4320" w:hanging="360"/>
      </w:pPr>
      <w:rPr>
        <w:rFonts w:ascii="Arial" w:hAnsi="Arial" w:hint="default"/>
      </w:rPr>
    </w:lvl>
    <w:lvl w:ilvl="6" w:tplc="6F5ED2FA" w:tentative="1">
      <w:start w:val="1"/>
      <w:numFmt w:val="bullet"/>
      <w:lvlText w:val="•"/>
      <w:lvlJc w:val="left"/>
      <w:pPr>
        <w:tabs>
          <w:tab w:val="num" w:pos="5040"/>
        </w:tabs>
        <w:ind w:left="5040" w:hanging="360"/>
      </w:pPr>
      <w:rPr>
        <w:rFonts w:ascii="Arial" w:hAnsi="Arial" w:hint="default"/>
      </w:rPr>
    </w:lvl>
    <w:lvl w:ilvl="7" w:tplc="62B40C7C" w:tentative="1">
      <w:start w:val="1"/>
      <w:numFmt w:val="bullet"/>
      <w:lvlText w:val="•"/>
      <w:lvlJc w:val="left"/>
      <w:pPr>
        <w:tabs>
          <w:tab w:val="num" w:pos="5760"/>
        </w:tabs>
        <w:ind w:left="5760" w:hanging="360"/>
      </w:pPr>
      <w:rPr>
        <w:rFonts w:ascii="Arial" w:hAnsi="Arial" w:hint="default"/>
      </w:rPr>
    </w:lvl>
    <w:lvl w:ilvl="8" w:tplc="45CAC7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BB87924"/>
    <w:multiLevelType w:val="hybridMultilevel"/>
    <w:tmpl w:val="75E684C6"/>
    <w:lvl w:ilvl="0" w:tplc="180832CA">
      <w:start w:val="1"/>
      <w:numFmt w:val="bullet"/>
      <w:lvlText w:val="Ø"/>
      <w:lvlJc w:val="left"/>
      <w:pPr>
        <w:tabs>
          <w:tab w:val="num" w:pos="720"/>
        </w:tabs>
        <w:ind w:left="720" w:hanging="360"/>
      </w:pPr>
      <w:rPr>
        <w:rFonts w:ascii="Wingdings" w:hAnsi="Wingdings" w:hint="default"/>
      </w:rPr>
    </w:lvl>
    <w:lvl w:ilvl="1" w:tplc="C2967E6E" w:tentative="1">
      <w:start w:val="1"/>
      <w:numFmt w:val="bullet"/>
      <w:lvlText w:val="Ø"/>
      <w:lvlJc w:val="left"/>
      <w:pPr>
        <w:tabs>
          <w:tab w:val="num" w:pos="1440"/>
        </w:tabs>
        <w:ind w:left="1440" w:hanging="360"/>
      </w:pPr>
      <w:rPr>
        <w:rFonts w:ascii="Wingdings" w:hAnsi="Wingdings" w:hint="default"/>
      </w:rPr>
    </w:lvl>
    <w:lvl w:ilvl="2" w:tplc="9FE6D538" w:tentative="1">
      <w:start w:val="1"/>
      <w:numFmt w:val="bullet"/>
      <w:lvlText w:val="Ø"/>
      <w:lvlJc w:val="left"/>
      <w:pPr>
        <w:tabs>
          <w:tab w:val="num" w:pos="2160"/>
        </w:tabs>
        <w:ind w:left="2160" w:hanging="360"/>
      </w:pPr>
      <w:rPr>
        <w:rFonts w:ascii="Wingdings" w:hAnsi="Wingdings" w:hint="default"/>
      </w:rPr>
    </w:lvl>
    <w:lvl w:ilvl="3" w:tplc="64F6C5A2" w:tentative="1">
      <w:start w:val="1"/>
      <w:numFmt w:val="bullet"/>
      <w:lvlText w:val="Ø"/>
      <w:lvlJc w:val="left"/>
      <w:pPr>
        <w:tabs>
          <w:tab w:val="num" w:pos="2880"/>
        </w:tabs>
        <w:ind w:left="2880" w:hanging="360"/>
      </w:pPr>
      <w:rPr>
        <w:rFonts w:ascii="Wingdings" w:hAnsi="Wingdings" w:hint="default"/>
      </w:rPr>
    </w:lvl>
    <w:lvl w:ilvl="4" w:tplc="4D62062A" w:tentative="1">
      <w:start w:val="1"/>
      <w:numFmt w:val="bullet"/>
      <w:lvlText w:val="Ø"/>
      <w:lvlJc w:val="left"/>
      <w:pPr>
        <w:tabs>
          <w:tab w:val="num" w:pos="3600"/>
        </w:tabs>
        <w:ind w:left="3600" w:hanging="360"/>
      </w:pPr>
      <w:rPr>
        <w:rFonts w:ascii="Wingdings" w:hAnsi="Wingdings" w:hint="default"/>
      </w:rPr>
    </w:lvl>
    <w:lvl w:ilvl="5" w:tplc="E870D2E6" w:tentative="1">
      <w:start w:val="1"/>
      <w:numFmt w:val="bullet"/>
      <w:lvlText w:val="Ø"/>
      <w:lvlJc w:val="left"/>
      <w:pPr>
        <w:tabs>
          <w:tab w:val="num" w:pos="4320"/>
        </w:tabs>
        <w:ind w:left="4320" w:hanging="360"/>
      </w:pPr>
      <w:rPr>
        <w:rFonts w:ascii="Wingdings" w:hAnsi="Wingdings" w:hint="default"/>
      </w:rPr>
    </w:lvl>
    <w:lvl w:ilvl="6" w:tplc="67FC8550" w:tentative="1">
      <w:start w:val="1"/>
      <w:numFmt w:val="bullet"/>
      <w:lvlText w:val="Ø"/>
      <w:lvlJc w:val="left"/>
      <w:pPr>
        <w:tabs>
          <w:tab w:val="num" w:pos="5040"/>
        </w:tabs>
        <w:ind w:left="5040" w:hanging="360"/>
      </w:pPr>
      <w:rPr>
        <w:rFonts w:ascii="Wingdings" w:hAnsi="Wingdings" w:hint="default"/>
      </w:rPr>
    </w:lvl>
    <w:lvl w:ilvl="7" w:tplc="D234C56A" w:tentative="1">
      <w:start w:val="1"/>
      <w:numFmt w:val="bullet"/>
      <w:lvlText w:val="Ø"/>
      <w:lvlJc w:val="left"/>
      <w:pPr>
        <w:tabs>
          <w:tab w:val="num" w:pos="5760"/>
        </w:tabs>
        <w:ind w:left="5760" w:hanging="360"/>
      </w:pPr>
      <w:rPr>
        <w:rFonts w:ascii="Wingdings" w:hAnsi="Wingdings" w:hint="default"/>
      </w:rPr>
    </w:lvl>
    <w:lvl w:ilvl="8" w:tplc="01321E62" w:tentative="1">
      <w:start w:val="1"/>
      <w:numFmt w:val="bullet"/>
      <w:lvlText w:val="Ø"/>
      <w:lvlJc w:val="left"/>
      <w:pPr>
        <w:tabs>
          <w:tab w:val="num" w:pos="6480"/>
        </w:tabs>
        <w:ind w:left="6480" w:hanging="360"/>
      </w:pPr>
      <w:rPr>
        <w:rFonts w:ascii="Wingdings" w:hAnsi="Wingdings" w:hint="default"/>
      </w:rPr>
    </w:lvl>
  </w:abstractNum>
  <w:abstractNum w:abstractNumId="4" w15:restartNumberingAfterBreak="0">
    <w:nsid w:val="2D4624EC"/>
    <w:multiLevelType w:val="hybridMultilevel"/>
    <w:tmpl w:val="6F0CB9C6"/>
    <w:lvl w:ilvl="0" w:tplc="6CAECAD4">
      <w:start w:val="1"/>
      <w:numFmt w:val="bullet"/>
      <w:lvlText w:val="•"/>
      <w:lvlJc w:val="left"/>
      <w:pPr>
        <w:tabs>
          <w:tab w:val="num" w:pos="720"/>
        </w:tabs>
        <w:ind w:left="720" w:hanging="360"/>
      </w:pPr>
      <w:rPr>
        <w:rFonts w:ascii="Arial" w:hAnsi="Arial" w:hint="default"/>
      </w:rPr>
    </w:lvl>
    <w:lvl w:ilvl="1" w:tplc="D6E255F2" w:tentative="1">
      <w:start w:val="1"/>
      <w:numFmt w:val="bullet"/>
      <w:lvlText w:val="•"/>
      <w:lvlJc w:val="left"/>
      <w:pPr>
        <w:tabs>
          <w:tab w:val="num" w:pos="1440"/>
        </w:tabs>
        <w:ind w:left="1440" w:hanging="360"/>
      </w:pPr>
      <w:rPr>
        <w:rFonts w:ascii="Arial" w:hAnsi="Arial" w:hint="default"/>
      </w:rPr>
    </w:lvl>
    <w:lvl w:ilvl="2" w:tplc="8DBC0F7A" w:tentative="1">
      <w:start w:val="1"/>
      <w:numFmt w:val="bullet"/>
      <w:lvlText w:val="•"/>
      <w:lvlJc w:val="left"/>
      <w:pPr>
        <w:tabs>
          <w:tab w:val="num" w:pos="2160"/>
        </w:tabs>
        <w:ind w:left="2160" w:hanging="360"/>
      </w:pPr>
      <w:rPr>
        <w:rFonts w:ascii="Arial" w:hAnsi="Arial" w:hint="default"/>
      </w:rPr>
    </w:lvl>
    <w:lvl w:ilvl="3" w:tplc="31DC43E4" w:tentative="1">
      <w:start w:val="1"/>
      <w:numFmt w:val="bullet"/>
      <w:lvlText w:val="•"/>
      <w:lvlJc w:val="left"/>
      <w:pPr>
        <w:tabs>
          <w:tab w:val="num" w:pos="2880"/>
        </w:tabs>
        <w:ind w:left="2880" w:hanging="360"/>
      </w:pPr>
      <w:rPr>
        <w:rFonts w:ascii="Arial" w:hAnsi="Arial" w:hint="default"/>
      </w:rPr>
    </w:lvl>
    <w:lvl w:ilvl="4" w:tplc="EEB8AA1C" w:tentative="1">
      <w:start w:val="1"/>
      <w:numFmt w:val="bullet"/>
      <w:lvlText w:val="•"/>
      <w:lvlJc w:val="left"/>
      <w:pPr>
        <w:tabs>
          <w:tab w:val="num" w:pos="3600"/>
        </w:tabs>
        <w:ind w:left="3600" w:hanging="360"/>
      </w:pPr>
      <w:rPr>
        <w:rFonts w:ascii="Arial" w:hAnsi="Arial" w:hint="default"/>
      </w:rPr>
    </w:lvl>
    <w:lvl w:ilvl="5" w:tplc="8DC41CB4" w:tentative="1">
      <w:start w:val="1"/>
      <w:numFmt w:val="bullet"/>
      <w:lvlText w:val="•"/>
      <w:lvlJc w:val="left"/>
      <w:pPr>
        <w:tabs>
          <w:tab w:val="num" w:pos="4320"/>
        </w:tabs>
        <w:ind w:left="4320" w:hanging="360"/>
      </w:pPr>
      <w:rPr>
        <w:rFonts w:ascii="Arial" w:hAnsi="Arial" w:hint="default"/>
      </w:rPr>
    </w:lvl>
    <w:lvl w:ilvl="6" w:tplc="8598A8AA" w:tentative="1">
      <w:start w:val="1"/>
      <w:numFmt w:val="bullet"/>
      <w:lvlText w:val="•"/>
      <w:lvlJc w:val="left"/>
      <w:pPr>
        <w:tabs>
          <w:tab w:val="num" w:pos="5040"/>
        </w:tabs>
        <w:ind w:left="5040" w:hanging="360"/>
      </w:pPr>
      <w:rPr>
        <w:rFonts w:ascii="Arial" w:hAnsi="Arial" w:hint="default"/>
      </w:rPr>
    </w:lvl>
    <w:lvl w:ilvl="7" w:tplc="13482270" w:tentative="1">
      <w:start w:val="1"/>
      <w:numFmt w:val="bullet"/>
      <w:lvlText w:val="•"/>
      <w:lvlJc w:val="left"/>
      <w:pPr>
        <w:tabs>
          <w:tab w:val="num" w:pos="5760"/>
        </w:tabs>
        <w:ind w:left="5760" w:hanging="360"/>
      </w:pPr>
      <w:rPr>
        <w:rFonts w:ascii="Arial" w:hAnsi="Arial" w:hint="default"/>
      </w:rPr>
    </w:lvl>
    <w:lvl w:ilvl="8" w:tplc="7A1CF97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1CF0EBA"/>
    <w:multiLevelType w:val="hybridMultilevel"/>
    <w:tmpl w:val="488EBE82"/>
    <w:lvl w:ilvl="0" w:tplc="1E96DDC4">
      <w:start w:val="1"/>
      <w:numFmt w:val="bullet"/>
      <w:lvlText w:val="•"/>
      <w:lvlJc w:val="left"/>
      <w:pPr>
        <w:tabs>
          <w:tab w:val="num" w:pos="720"/>
        </w:tabs>
        <w:ind w:left="720" w:hanging="360"/>
      </w:pPr>
      <w:rPr>
        <w:rFonts w:ascii="Arial" w:hAnsi="Arial" w:hint="default"/>
      </w:rPr>
    </w:lvl>
    <w:lvl w:ilvl="1" w:tplc="66FC355C" w:tentative="1">
      <w:start w:val="1"/>
      <w:numFmt w:val="bullet"/>
      <w:lvlText w:val="•"/>
      <w:lvlJc w:val="left"/>
      <w:pPr>
        <w:tabs>
          <w:tab w:val="num" w:pos="1440"/>
        </w:tabs>
        <w:ind w:left="1440" w:hanging="360"/>
      </w:pPr>
      <w:rPr>
        <w:rFonts w:ascii="Arial" w:hAnsi="Arial" w:hint="default"/>
      </w:rPr>
    </w:lvl>
    <w:lvl w:ilvl="2" w:tplc="574A2584" w:tentative="1">
      <w:start w:val="1"/>
      <w:numFmt w:val="bullet"/>
      <w:lvlText w:val="•"/>
      <w:lvlJc w:val="left"/>
      <w:pPr>
        <w:tabs>
          <w:tab w:val="num" w:pos="2160"/>
        </w:tabs>
        <w:ind w:left="2160" w:hanging="360"/>
      </w:pPr>
      <w:rPr>
        <w:rFonts w:ascii="Arial" w:hAnsi="Arial" w:hint="default"/>
      </w:rPr>
    </w:lvl>
    <w:lvl w:ilvl="3" w:tplc="ACACEE88" w:tentative="1">
      <w:start w:val="1"/>
      <w:numFmt w:val="bullet"/>
      <w:lvlText w:val="•"/>
      <w:lvlJc w:val="left"/>
      <w:pPr>
        <w:tabs>
          <w:tab w:val="num" w:pos="2880"/>
        </w:tabs>
        <w:ind w:left="2880" w:hanging="360"/>
      </w:pPr>
      <w:rPr>
        <w:rFonts w:ascii="Arial" w:hAnsi="Arial" w:hint="default"/>
      </w:rPr>
    </w:lvl>
    <w:lvl w:ilvl="4" w:tplc="9FFE5380" w:tentative="1">
      <w:start w:val="1"/>
      <w:numFmt w:val="bullet"/>
      <w:lvlText w:val="•"/>
      <w:lvlJc w:val="left"/>
      <w:pPr>
        <w:tabs>
          <w:tab w:val="num" w:pos="3600"/>
        </w:tabs>
        <w:ind w:left="3600" w:hanging="360"/>
      </w:pPr>
      <w:rPr>
        <w:rFonts w:ascii="Arial" w:hAnsi="Arial" w:hint="default"/>
      </w:rPr>
    </w:lvl>
    <w:lvl w:ilvl="5" w:tplc="E472757C" w:tentative="1">
      <w:start w:val="1"/>
      <w:numFmt w:val="bullet"/>
      <w:lvlText w:val="•"/>
      <w:lvlJc w:val="left"/>
      <w:pPr>
        <w:tabs>
          <w:tab w:val="num" w:pos="4320"/>
        </w:tabs>
        <w:ind w:left="4320" w:hanging="360"/>
      </w:pPr>
      <w:rPr>
        <w:rFonts w:ascii="Arial" w:hAnsi="Arial" w:hint="default"/>
      </w:rPr>
    </w:lvl>
    <w:lvl w:ilvl="6" w:tplc="9B8E3DCA" w:tentative="1">
      <w:start w:val="1"/>
      <w:numFmt w:val="bullet"/>
      <w:lvlText w:val="•"/>
      <w:lvlJc w:val="left"/>
      <w:pPr>
        <w:tabs>
          <w:tab w:val="num" w:pos="5040"/>
        </w:tabs>
        <w:ind w:left="5040" w:hanging="360"/>
      </w:pPr>
      <w:rPr>
        <w:rFonts w:ascii="Arial" w:hAnsi="Arial" w:hint="default"/>
      </w:rPr>
    </w:lvl>
    <w:lvl w:ilvl="7" w:tplc="F5321066" w:tentative="1">
      <w:start w:val="1"/>
      <w:numFmt w:val="bullet"/>
      <w:lvlText w:val="•"/>
      <w:lvlJc w:val="left"/>
      <w:pPr>
        <w:tabs>
          <w:tab w:val="num" w:pos="5760"/>
        </w:tabs>
        <w:ind w:left="5760" w:hanging="360"/>
      </w:pPr>
      <w:rPr>
        <w:rFonts w:ascii="Arial" w:hAnsi="Arial" w:hint="default"/>
      </w:rPr>
    </w:lvl>
    <w:lvl w:ilvl="8" w:tplc="A0185CA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B80635"/>
    <w:multiLevelType w:val="hybridMultilevel"/>
    <w:tmpl w:val="62C48D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292B6C"/>
    <w:multiLevelType w:val="hybridMultilevel"/>
    <w:tmpl w:val="F5B242AC"/>
    <w:lvl w:ilvl="0" w:tplc="45706BB4">
      <w:start w:val="1"/>
      <w:numFmt w:val="bullet"/>
      <w:lvlText w:val="•"/>
      <w:lvlJc w:val="left"/>
      <w:pPr>
        <w:tabs>
          <w:tab w:val="num" w:pos="720"/>
        </w:tabs>
        <w:ind w:left="720" w:hanging="360"/>
      </w:pPr>
      <w:rPr>
        <w:rFonts w:ascii="Arial" w:hAnsi="Arial" w:hint="default"/>
      </w:rPr>
    </w:lvl>
    <w:lvl w:ilvl="1" w:tplc="7418355C" w:tentative="1">
      <w:start w:val="1"/>
      <w:numFmt w:val="bullet"/>
      <w:lvlText w:val="•"/>
      <w:lvlJc w:val="left"/>
      <w:pPr>
        <w:tabs>
          <w:tab w:val="num" w:pos="1440"/>
        </w:tabs>
        <w:ind w:left="1440" w:hanging="360"/>
      </w:pPr>
      <w:rPr>
        <w:rFonts w:ascii="Arial" w:hAnsi="Arial" w:hint="default"/>
      </w:rPr>
    </w:lvl>
    <w:lvl w:ilvl="2" w:tplc="6A7A4C84" w:tentative="1">
      <w:start w:val="1"/>
      <w:numFmt w:val="bullet"/>
      <w:lvlText w:val="•"/>
      <w:lvlJc w:val="left"/>
      <w:pPr>
        <w:tabs>
          <w:tab w:val="num" w:pos="2160"/>
        </w:tabs>
        <w:ind w:left="2160" w:hanging="360"/>
      </w:pPr>
      <w:rPr>
        <w:rFonts w:ascii="Arial" w:hAnsi="Arial" w:hint="default"/>
      </w:rPr>
    </w:lvl>
    <w:lvl w:ilvl="3" w:tplc="EB14DED6" w:tentative="1">
      <w:start w:val="1"/>
      <w:numFmt w:val="bullet"/>
      <w:lvlText w:val="•"/>
      <w:lvlJc w:val="left"/>
      <w:pPr>
        <w:tabs>
          <w:tab w:val="num" w:pos="2880"/>
        </w:tabs>
        <w:ind w:left="2880" w:hanging="360"/>
      </w:pPr>
      <w:rPr>
        <w:rFonts w:ascii="Arial" w:hAnsi="Arial" w:hint="default"/>
      </w:rPr>
    </w:lvl>
    <w:lvl w:ilvl="4" w:tplc="455070E0" w:tentative="1">
      <w:start w:val="1"/>
      <w:numFmt w:val="bullet"/>
      <w:lvlText w:val="•"/>
      <w:lvlJc w:val="left"/>
      <w:pPr>
        <w:tabs>
          <w:tab w:val="num" w:pos="3600"/>
        </w:tabs>
        <w:ind w:left="3600" w:hanging="360"/>
      </w:pPr>
      <w:rPr>
        <w:rFonts w:ascii="Arial" w:hAnsi="Arial" w:hint="default"/>
      </w:rPr>
    </w:lvl>
    <w:lvl w:ilvl="5" w:tplc="A68E3996" w:tentative="1">
      <w:start w:val="1"/>
      <w:numFmt w:val="bullet"/>
      <w:lvlText w:val="•"/>
      <w:lvlJc w:val="left"/>
      <w:pPr>
        <w:tabs>
          <w:tab w:val="num" w:pos="4320"/>
        </w:tabs>
        <w:ind w:left="4320" w:hanging="360"/>
      </w:pPr>
      <w:rPr>
        <w:rFonts w:ascii="Arial" w:hAnsi="Arial" w:hint="default"/>
      </w:rPr>
    </w:lvl>
    <w:lvl w:ilvl="6" w:tplc="98D25096" w:tentative="1">
      <w:start w:val="1"/>
      <w:numFmt w:val="bullet"/>
      <w:lvlText w:val="•"/>
      <w:lvlJc w:val="left"/>
      <w:pPr>
        <w:tabs>
          <w:tab w:val="num" w:pos="5040"/>
        </w:tabs>
        <w:ind w:left="5040" w:hanging="360"/>
      </w:pPr>
      <w:rPr>
        <w:rFonts w:ascii="Arial" w:hAnsi="Arial" w:hint="default"/>
      </w:rPr>
    </w:lvl>
    <w:lvl w:ilvl="7" w:tplc="0D20EF6A" w:tentative="1">
      <w:start w:val="1"/>
      <w:numFmt w:val="bullet"/>
      <w:lvlText w:val="•"/>
      <w:lvlJc w:val="left"/>
      <w:pPr>
        <w:tabs>
          <w:tab w:val="num" w:pos="5760"/>
        </w:tabs>
        <w:ind w:left="5760" w:hanging="360"/>
      </w:pPr>
      <w:rPr>
        <w:rFonts w:ascii="Arial" w:hAnsi="Arial" w:hint="default"/>
      </w:rPr>
    </w:lvl>
    <w:lvl w:ilvl="8" w:tplc="5B08C44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51029CA"/>
    <w:multiLevelType w:val="hybridMultilevel"/>
    <w:tmpl w:val="EAB60CF2"/>
    <w:lvl w:ilvl="0" w:tplc="E0E076E2">
      <w:start w:val="1"/>
      <w:numFmt w:val="bullet"/>
      <w:lvlText w:val="•"/>
      <w:lvlJc w:val="left"/>
      <w:pPr>
        <w:tabs>
          <w:tab w:val="num" w:pos="720"/>
        </w:tabs>
        <w:ind w:left="720" w:hanging="360"/>
      </w:pPr>
      <w:rPr>
        <w:rFonts w:ascii="Arial" w:hAnsi="Arial" w:hint="default"/>
      </w:rPr>
    </w:lvl>
    <w:lvl w:ilvl="1" w:tplc="275EC5EA" w:tentative="1">
      <w:start w:val="1"/>
      <w:numFmt w:val="bullet"/>
      <w:lvlText w:val="•"/>
      <w:lvlJc w:val="left"/>
      <w:pPr>
        <w:tabs>
          <w:tab w:val="num" w:pos="1440"/>
        </w:tabs>
        <w:ind w:left="1440" w:hanging="360"/>
      </w:pPr>
      <w:rPr>
        <w:rFonts w:ascii="Arial" w:hAnsi="Arial" w:hint="default"/>
      </w:rPr>
    </w:lvl>
    <w:lvl w:ilvl="2" w:tplc="33CA45E2" w:tentative="1">
      <w:start w:val="1"/>
      <w:numFmt w:val="bullet"/>
      <w:lvlText w:val="•"/>
      <w:lvlJc w:val="left"/>
      <w:pPr>
        <w:tabs>
          <w:tab w:val="num" w:pos="2160"/>
        </w:tabs>
        <w:ind w:left="2160" w:hanging="360"/>
      </w:pPr>
      <w:rPr>
        <w:rFonts w:ascii="Arial" w:hAnsi="Arial" w:hint="default"/>
      </w:rPr>
    </w:lvl>
    <w:lvl w:ilvl="3" w:tplc="751C2502" w:tentative="1">
      <w:start w:val="1"/>
      <w:numFmt w:val="bullet"/>
      <w:lvlText w:val="•"/>
      <w:lvlJc w:val="left"/>
      <w:pPr>
        <w:tabs>
          <w:tab w:val="num" w:pos="2880"/>
        </w:tabs>
        <w:ind w:left="2880" w:hanging="360"/>
      </w:pPr>
      <w:rPr>
        <w:rFonts w:ascii="Arial" w:hAnsi="Arial" w:hint="default"/>
      </w:rPr>
    </w:lvl>
    <w:lvl w:ilvl="4" w:tplc="438826DE" w:tentative="1">
      <w:start w:val="1"/>
      <w:numFmt w:val="bullet"/>
      <w:lvlText w:val="•"/>
      <w:lvlJc w:val="left"/>
      <w:pPr>
        <w:tabs>
          <w:tab w:val="num" w:pos="3600"/>
        </w:tabs>
        <w:ind w:left="3600" w:hanging="360"/>
      </w:pPr>
      <w:rPr>
        <w:rFonts w:ascii="Arial" w:hAnsi="Arial" w:hint="default"/>
      </w:rPr>
    </w:lvl>
    <w:lvl w:ilvl="5" w:tplc="81947122" w:tentative="1">
      <w:start w:val="1"/>
      <w:numFmt w:val="bullet"/>
      <w:lvlText w:val="•"/>
      <w:lvlJc w:val="left"/>
      <w:pPr>
        <w:tabs>
          <w:tab w:val="num" w:pos="4320"/>
        </w:tabs>
        <w:ind w:left="4320" w:hanging="360"/>
      </w:pPr>
      <w:rPr>
        <w:rFonts w:ascii="Arial" w:hAnsi="Arial" w:hint="default"/>
      </w:rPr>
    </w:lvl>
    <w:lvl w:ilvl="6" w:tplc="C5DC2A0C" w:tentative="1">
      <w:start w:val="1"/>
      <w:numFmt w:val="bullet"/>
      <w:lvlText w:val="•"/>
      <w:lvlJc w:val="left"/>
      <w:pPr>
        <w:tabs>
          <w:tab w:val="num" w:pos="5040"/>
        </w:tabs>
        <w:ind w:left="5040" w:hanging="360"/>
      </w:pPr>
      <w:rPr>
        <w:rFonts w:ascii="Arial" w:hAnsi="Arial" w:hint="default"/>
      </w:rPr>
    </w:lvl>
    <w:lvl w:ilvl="7" w:tplc="76400804" w:tentative="1">
      <w:start w:val="1"/>
      <w:numFmt w:val="bullet"/>
      <w:lvlText w:val="•"/>
      <w:lvlJc w:val="left"/>
      <w:pPr>
        <w:tabs>
          <w:tab w:val="num" w:pos="5760"/>
        </w:tabs>
        <w:ind w:left="5760" w:hanging="360"/>
      </w:pPr>
      <w:rPr>
        <w:rFonts w:ascii="Arial" w:hAnsi="Arial" w:hint="default"/>
      </w:rPr>
    </w:lvl>
    <w:lvl w:ilvl="8" w:tplc="050C0A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68771D4"/>
    <w:multiLevelType w:val="hybridMultilevel"/>
    <w:tmpl w:val="3FAC22C0"/>
    <w:lvl w:ilvl="0" w:tplc="7996D98A">
      <w:start w:val="1"/>
      <w:numFmt w:val="bullet"/>
      <w:lvlText w:val="•"/>
      <w:lvlJc w:val="left"/>
      <w:pPr>
        <w:tabs>
          <w:tab w:val="num" w:pos="720"/>
        </w:tabs>
        <w:ind w:left="720" w:hanging="360"/>
      </w:pPr>
      <w:rPr>
        <w:rFonts w:ascii="Arial" w:hAnsi="Arial" w:hint="default"/>
      </w:rPr>
    </w:lvl>
    <w:lvl w:ilvl="1" w:tplc="35428F3E" w:tentative="1">
      <w:start w:val="1"/>
      <w:numFmt w:val="bullet"/>
      <w:lvlText w:val="•"/>
      <w:lvlJc w:val="left"/>
      <w:pPr>
        <w:tabs>
          <w:tab w:val="num" w:pos="1440"/>
        </w:tabs>
        <w:ind w:left="1440" w:hanging="360"/>
      </w:pPr>
      <w:rPr>
        <w:rFonts w:ascii="Arial" w:hAnsi="Arial" w:hint="default"/>
      </w:rPr>
    </w:lvl>
    <w:lvl w:ilvl="2" w:tplc="B7CCAB6C" w:tentative="1">
      <w:start w:val="1"/>
      <w:numFmt w:val="bullet"/>
      <w:lvlText w:val="•"/>
      <w:lvlJc w:val="left"/>
      <w:pPr>
        <w:tabs>
          <w:tab w:val="num" w:pos="2160"/>
        </w:tabs>
        <w:ind w:left="2160" w:hanging="360"/>
      </w:pPr>
      <w:rPr>
        <w:rFonts w:ascii="Arial" w:hAnsi="Arial" w:hint="default"/>
      </w:rPr>
    </w:lvl>
    <w:lvl w:ilvl="3" w:tplc="FFB8CE94" w:tentative="1">
      <w:start w:val="1"/>
      <w:numFmt w:val="bullet"/>
      <w:lvlText w:val="•"/>
      <w:lvlJc w:val="left"/>
      <w:pPr>
        <w:tabs>
          <w:tab w:val="num" w:pos="2880"/>
        </w:tabs>
        <w:ind w:left="2880" w:hanging="360"/>
      </w:pPr>
      <w:rPr>
        <w:rFonts w:ascii="Arial" w:hAnsi="Arial" w:hint="default"/>
      </w:rPr>
    </w:lvl>
    <w:lvl w:ilvl="4" w:tplc="7CFE852C" w:tentative="1">
      <w:start w:val="1"/>
      <w:numFmt w:val="bullet"/>
      <w:lvlText w:val="•"/>
      <w:lvlJc w:val="left"/>
      <w:pPr>
        <w:tabs>
          <w:tab w:val="num" w:pos="3600"/>
        </w:tabs>
        <w:ind w:left="3600" w:hanging="360"/>
      </w:pPr>
      <w:rPr>
        <w:rFonts w:ascii="Arial" w:hAnsi="Arial" w:hint="default"/>
      </w:rPr>
    </w:lvl>
    <w:lvl w:ilvl="5" w:tplc="8FBA57DE" w:tentative="1">
      <w:start w:val="1"/>
      <w:numFmt w:val="bullet"/>
      <w:lvlText w:val="•"/>
      <w:lvlJc w:val="left"/>
      <w:pPr>
        <w:tabs>
          <w:tab w:val="num" w:pos="4320"/>
        </w:tabs>
        <w:ind w:left="4320" w:hanging="360"/>
      </w:pPr>
      <w:rPr>
        <w:rFonts w:ascii="Arial" w:hAnsi="Arial" w:hint="default"/>
      </w:rPr>
    </w:lvl>
    <w:lvl w:ilvl="6" w:tplc="5D2834A2" w:tentative="1">
      <w:start w:val="1"/>
      <w:numFmt w:val="bullet"/>
      <w:lvlText w:val="•"/>
      <w:lvlJc w:val="left"/>
      <w:pPr>
        <w:tabs>
          <w:tab w:val="num" w:pos="5040"/>
        </w:tabs>
        <w:ind w:left="5040" w:hanging="360"/>
      </w:pPr>
      <w:rPr>
        <w:rFonts w:ascii="Arial" w:hAnsi="Arial" w:hint="default"/>
      </w:rPr>
    </w:lvl>
    <w:lvl w:ilvl="7" w:tplc="AFD85DBC" w:tentative="1">
      <w:start w:val="1"/>
      <w:numFmt w:val="bullet"/>
      <w:lvlText w:val="•"/>
      <w:lvlJc w:val="left"/>
      <w:pPr>
        <w:tabs>
          <w:tab w:val="num" w:pos="5760"/>
        </w:tabs>
        <w:ind w:left="5760" w:hanging="360"/>
      </w:pPr>
      <w:rPr>
        <w:rFonts w:ascii="Arial" w:hAnsi="Arial" w:hint="default"/>
      </w:rPr>
    </w:lvl>
    <w:lvl w:ilvl="8" w:tplc="8EA493D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B681C09"/>
    <w:multiLevelType w:val="hybridMultilevel"/>
    <w:tmpl w:val="7D56D95E"/>
    <w:lvl w:ilvl="0" w:tplc="82E02C0C">
      <w:start w:val="1"/>
      <w:numFmt w:val="bullet"/>
      <w:lvlText w:val="•"/>
      <w:lvlJc w:val="left"/>
      <w:pPr>
        <w:tabs>
          <w:tab w:val="num" w:pos="720"/>
        </w:tabs>
        <w:ind w:left="720" w:hanging="360"/>
      </w:pPr>
      <w:rPr>
        <w:rFonts w:ascii="Arial" w:hAnsi="Arial" w:hint="default"/>
      </w:rPr>
    </w:lvl>
    <w:lvl w:ilvl="1" w:tplc="1114AEBC" w:tentative="1">
      <w:start w:val="1"/>
      <w:numFmt w:val="bullet"/>
      <w:lvlText w:val="•"/>
      <w:lvlJc w:val="left"/>
      <w:pPr>
        <w:tabs>
          <w:tab w:val="num" w:pos="1440"/>
        </w:tabs>
        <w:ind w:left="1440" w:hanging="360"/>
      </w:pPr>
      <w:rPr>
        <w:rFonts w:ascii="Arial" w:hAnsi="Arial" w:hint="default"/>
      </w:rPr>
    </w:lvl>
    <w:lvl w:ilvl="2" w:tplc="F63863B2" w:tentative="1">
      <w:start w:val="1"/>
      <w:numFmt w:val="bullet"/>
      <w:lvlText w:val="•"/>
      <w:lvlJc w:val="left"/>
      <w:pPr>
        <w:tabs>
          <w:tab w:val="num" w:pos="2160"/>
        </w:tabs>
        <w:ind w:left="2160" w:hanging="360"/>
      </w:pPr>
      <w:rPr>
        <w:rFonts w:ascii="Arial" w:hAnsi="Arial" w:hint="default"/>
      </w:rPr>
    </w:lvl>
    <w:lvl w:ilvl="3" w:tplc="1AC69BEA" w:tentative="1">
      <w:start w:val="1"/>
      <w:numFmt w:val="bullet"/>
      <w:lvlText w:val="•"/>
      <w:lvlJc w:val="left"/>
      <w:pPr>
        <w:tabs>
          <w:tab w:val="num" w:pos="2880"/>
        </w:tabs>
        <w:ind w:left="2880" w:hanging="360"/>
      </w:pPr>
      <w:rPr>
        <w:rFonts w:ascii="Arial" w:hAnsi="Arial" w:hint="default"/>
      </w:rPr>
    </w:lvl>
    <w:lvl w:ilvl="4" w:tplc="CEC84470" w:tentative="1">
      <w:start w:val="1"/>
      <w:numFmt w:val="bullet"/>
      <w:lvlText w:val="•"/>
      <w:lvlJc w:val="left"/>
      <w:pPr>
        <w:tabs>
          <w:tab w:val="num" w:pos="3600"/>
        </w:tabs>
        <w:ind w:left="3600" w:hanging="360"/>
      </w:pPr>
      <w:rPr>
        <w:rFonts w:ascii="Arial" w:hAnsi="Arial" w:hint="default"/>
      </w:rPr>
    </w:lvl>
    <w:lvl w:ilvl="5" w:tplc="CA968E76" w:tentative="1">
      <w:start w:val="1"/>
      <w:numFmt w:val="bullet"/>
      <w:lvlText w:val="•"/>
      <w:lvlJc w:val="left"/>
      <w:pPr>
        <w:tabs>
          <w:tab w:val="num" w:pos="4320"/>
        </w:tabs>
        <w:ind w:left="4320" w:hanging="360"/>
      </w:pPr>
      <w:rPr>
        <w:rFonts w:ascii="Arial" w:hAnsi="Arial" w:hint="default"/>
      </w:rPr>
    </w:lvl>
    <w:lvl w:ilvl="6" w:tplc="B0403AAA" w:tentative="1">
      <w:start w:val="1"/>
      <w:numFmt w:val="bullet"/>
      <w:lvlText w:val="•"/>
      <w:lvlJc w:val="left"/>
      <w:pPr>
        <w:tabs>
          <w:tab w:val="num" w:pos="5040"/>
        </w:tabs>
        <w:ind w:left="5040" w:hanging="360"/>
      </w:pPr>
      <w:rPr>
        <w:rFonts w:ascii="Arial" w:hAnsi="Arial" w:hint="default"/>
      </w:rPr>
    </w:lvl>
    <w:lvl w:ilvl="7" w:tplc="E8A8168C" w:tentative="1">
      <w:start w:val="1"/>
      <w:numFmt w:val="bullet"/>
      <w:lvlText w:val="•"/>
      <w:lvlJc w:val="left"/>
      <w:pPr>
        <w:tabs>
          <w:tab w:val="num" w:pos="5760"/>
        </w:tabs>
        <w:ind w:left="5760" w:hanging="360"/>
      </w:pPr>
      <w:rPr>
        <w:rFonts w:ascii="Arial" w:hAnsi="Arial" w:hint="default"/>
      </w:rPr>
    </w:lvl>
    <w:lvl w:ilvl="8" w:tplc="611CFD7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3DB442C"/>
    <w:multiLevelType w:val="hybridMultilevel"/>
    <w:tmpl w:val="04FA4B6A"/>
    <w:lvl w:ilvl="0" w:tplc="9022F6E2">
      <w:start w:val="1"/>
      <w:numFmt w:val="bullet"/>
      <w:lvlText w:val="•"/>
      <w:lvlJc w:val="left"/>
      <w:pPr>
        <w:tabs>
          <w:tab w:val="num" w:pos="720"/>
        </w:tabs>
        <w:ind w:left="720" w:hanging="360"/>
      </w:pPr>
      <w:rPr>
        <w:rFonts w:ascii="Arial" w:hAnsi="Arial" w:hint="default"/>
      </w:rPr>
    </w:lvl>
    <w:lvl w:ilvl="1" w:tplc="D30897AE" w:tentative="1">
      <w:start w:val="1"/>
      <w:numFmt w:val="bullet"/>
      <w:lvlText w:val="•"/>
      <w:lvlJc w:val="left"/>
      <w:pPr>
        <w:tabs>
          <w:tab w:val="num" w:pos="1440"/>
        </w:tabs>
        <w:ind w:left="1440" w:hanging="360"/>
      </w:pPr>
      <w:rPr>
        <w:rFonts w:ascii="Arial" w:hAnsi="Arial" w:hint="default"/>
      </w:rPr>
    </w:lvl>
    <w:lvl w:ilvl="2" w:tplc="9D262B34" w:tentative="1">
      <w:start w:val="1"/>
      <w:numFmt w:val="bullet"/>
      <w:lvlText w:val="•"/>
      <w:lvlJc w:val="left"/>
      <w:pPr>
        <w:tabs>
          <w:tab w:val="num" w:pos="2160"/>
        </w:tabs>
        <w:ind w:left="2160" w:hanging="360"/>
      </w:pPr>
      <w:rPr>
        <w:rFonts w:ascii="Arial" w:hAnsi="Arial" w:hint="default"/>
      </w:rPr>
    </w:lvl>
    <w:lvl w:ilvl="3" w:tplc="C308C23A" w:tentative="1">
      <w:start w:val="1"/>
      <w:numFmt w:val="bullet"/>
      <w:lvlText w:val="•"/>
      <w:lvlJc w:val="left"/>
      <w:pPr>
        <w:tabs>
          <w:tab w:val="num" w:pos="2880"/>
        </w:tabs>
        <w:ind w:left="2880" w:hanging="360"/>
      </w:pPr>
      <w:rPr>
        <w:rFonts w:ascii="Arial" w:hAnsi="Arial" w:hint="default"/>
      </w:rPr>
    </w:lvl>
    <w:lvl w:ilvl="4" w:tplc="D1E6F5B6" w:tentative="1">
      <w:start w:val="1"/>
      <w:numFmt w:val="bullet"/>
      <w:lvlText w:val="•"/>
      <w:lvlJc w:val="left"/>
      <w:pPr>
        <w:tabs>
          <w:tab w:val="num" w:pos="3600"/>
        </w:tabs>
        <w:ind w:left="3600" w:hanging="360"/>
      </w:pPr>
      <w:rPr>
        <w:rFonts w:ascii="Arial" w:hAnsi="Arial" w:hint="default"/>
      </w:rPr>
    </w:lvl>
    <w:lvl w:ilvl="5" w:tplc="078AAAC0" w:tentative="1">
      <w:start w:val="1"/>
      <w:numFmt w:val="bullet"/>
      <w:lvlText w:val="•"/>
      <w:lvlJc w:val="left"/>
      <w:pPr>
        <w:tabs>
          <w:tab w:val="num" w:pos="4320"/>
        </w:tabs>
        <w:ind w:left="4320" w:hanging="360"/>
      </w:pPr>
      <w:rPr>
        <w:rFonts w:ascii="Arial" w:hAnsi="Arial" w:hint="default"/>
      </w:rPr>
    </w:lvl>
    <w:lvl w:ilvl="6" w:tplc="030A13A0" w:tentative="1">
      <w:start w:val="1"/>
      <w:numFmt w:val="bullet"/>
      <w:lvlText w:val="•"/>
      <w:lvlJc w:val="left"/>
      <w:pPr>
        <w:tabs>
          <w:tab w:val="num" w:pos="5040"/>
        </w:tabs>
        <w:ind w:left="5040" w:hanging="360"/>
      </w:pPr>
      <w:rPr>
        <w:rFonts w:ascii="Arial" w:hAnsi="Arial" w:hint="default"/>
      </w:rPr>
    </w:lvl>
    <w:lvl w:ilvl="7" w:tplc="4F1EAEE2" w:tentative="1">
      <w:start w:val="1"/>
      <w:numFmt w:val="bullet"/>
      <w:lvlText w:val="•"/>
      <w:lvlJc w:val="left"/>
      <w:pPr>
        <w:tabs>
          <w:tab w:val="num" w:pos="5760"/>
        </w:tabs>
        <w:ind w:left="5760" w:hanging="360"/>
      </w:pPr>
      <w:rPr>
        <w:rFonts w:ascii="Arial" w:hAnsi="Arial" w:hint="default"/>
      </w:rPr>
    </w:lvl>
    <w:lvl w:ilvl="8" w:tplc="A3C8AEF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762151D"/>
    <w:multiLevelType w:val="hybridMultilevel"/>
    <w:tmpl w:val="3AF6682C"/>
    <w:lvl w:ilvl="0" w:tplc="EDFEC5F6">
      <w:start w:val="1"/>
      <w:numFmt w:val="bullet"/>
      <w:lvlText w:val="•"/>
      <w:lvlJc w:val="left"/>
      <w:pPr>
        <w:tabs>
          <w:tab w:val="num" w:pos="720"/>
        </w:tabs>
        <w:ind w:left="720" w:hanging="360"/>
      </w:pPr>
      <w:rPr>
        <w:rFonts w:ascii="Arial" w:hAnsi="Arial" w:hint="default"/>
      </w:rPr>
    </w:lvl>
    <w:lvl w:ilvl="1" w:tplc="06BA5F28" w:tentative="1">
      <w:start w:val="1"/>
      <w:numFmt w:val="bullet"/>
      <w:lvlText w:val="•"/>
      <w:lvlJc w:val="left"/>
      <w:pPr>
        <w:tabs>
          <w:tab w:val="num" w:pos="1440"/>
        </w:tabs>
        <w:ind w:left="1440" w:hanging="360"/>
      </w:pPr>
      <w:rPr>
        <w:rFonts w:ascii="Arial" w:hAnsi="Arial" w:hint="default"/>
      </w:rPr>
    </w:lvl>
    <w:lvl w:ilvl="2" w:tplc="E99A66E4" w:tentative="1">
      <w:start w:val="1"/>
      <w:numFmt w:val="bullet"/>
      <w:lvlText w:val="•"/>
      <w:lvlJc w:val="left"/>
      <w:pPr>
        <w:tabs>
          <w:tab w:val="num" w:pos="2160"/>
        </w:tabs>
        <w:ind w:left="2160" w:hanging="360"/>
      </w:pPr>
      <w:rPr>
        <w:rFonts w:ascii="Arial" w:hAnsi="Arial" w:hint="default"/>
      </w:rPr>
    </w:lvl>
    <w:lvl w:ilvl="3" w:tplc="A4B09DE6" w:tentative="1">
      <w:start w:val="1"/>
      <w:numFmt w:val="bullet"/>
      <w:lvlText w:val="•"/>
      <w:lvlJc w:val="left"/>
      <w:pPr>
        <w:tabs>
          <w:tab w:val="num" w:pos="2880"/>
        </w:tabs>
        <w:ind w:left="2880" w:hanging="360"/>
      </w:pPr>
      <w:rPr>
        <w:rFonts w:ascii="Arial" w:hAnsi="Arial" w:hint="default"/>
      </w:rPr>
    </w:lvl>
    <w:lvl w:ilvl="4" w:tplc="24923EAE" w:tentative="1">
      <w:start w:val="1"/>
      <w:numFmt w:val="bullet"/>
      <w:lvlText w:val="•"/>
      <w:lvlJc w:val="left"/>
      <w:pPr>
        <w:tabs>
          <w:tab w:val="num" w:pos="3600"/>
        </w:tabs>
        <w:ind w:left="3600" w:hanging="360"/>
      </w:pPr>
      <w:rPr>
        <w:rFonts w:ascii="Arial" w:hAnsi="Arial" w:hint="default"/>
      </w:rPr>
    </w:lvl>
    <w:lvl w:ilvl="5" w:tplc="13FC188E" w:tentative="1">
      <w:start w:val="1"/>
      <w:numFmt w:val="bullet"/>
      <w:lvlText w:val="•"/>
      <w:lvlJc w:val="left"/>
      <w:pPr>
        <w:tabs>
          <w:tab w:val="num" w:pos="4320"/>
        </w:tabs>
        <w:ind w:left="4320" w:hanging="360"/>
      </w:pPr>
      <w:rPr>
        <w:rFonts w:ascii="Arial" w:hAnsi="Arial" w:hint="default"/>
      </w:rPr>
    </w:lvl>
    <w:lvl w:ilvl="6" w:tplc="5106CE5A" w:tentative="1">
      <w:start w:val="1"/>
      <w:numFmt w:val="bullet"/>
      <w:lvlText w:val="•"/>
      <w:lvlJc w:val="left"/>
      <w:pPr>
        <w:tabs>
          <w:tab w:val="num" w:pos="5040"/>
        </w:tabs>
        <w:ind w:left="5040" w:hanging="360"/>
      </w:pPr>
      <w:rPr>
        <w:rFonts w:ascii="Arial" w:hAnsi="Arial" w:hint="default"/>
      </w:rPr>
    </w:lvl>
    <w:lvl w:ilvl="7" w:tplc="D974C55E" w:tentative="1">
      <w:start w:val="1"/>
      <w:numFmt w:val="bullet"/>
      <w:lvlText w:val="•"/>
      <w:lvlJc w:val="left"/>
      <w:pPr>
        <w:tabs>
          <w:tab w:val="num" w:pos="5760"/>
        </w:tabs>
        <w:ind w:left="5760" w:hanging="360"/>
      </w:pPr>
      <w:rPr>
        <w:rFonts w:ascii="Arial" w:hAnsi="Arial" w:hint="default"/>
      </w:rPr>
    </w:lvl>
    <w:lvl w:ilvl="8" w:tplc="4CDAA3A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8215F2"/>
    <w:multiLevelType w:val="hybridMultilevel"/>
    <w:tmpl w:val="289EA700"/>
    <w:lvl w:ilvl="0" w:tplc="574C6678">
      <w:start w:val="1"/>
      <w:numFmt w:val="bullet"/>
      <w:lvlText w:val="•"/>
      <w:lvlJc w:val="left"/>
      <w:pPr>
        <w:tabs>
          <w:tab w:val="num" w:pos="720"/>
        </w:tabs>
        <w:ind w:left="720" w:hanging="360"/>
      </w:pPr>
      <w:rPr>
        <w:rFonts w:ascii="Arial" w:hAnsi="Arial" w:hint="default"/>
      </w:rPr>
    </w:lvl>
    <w:lvl w:ilvl="1" w:tplc="85882616" w:tentative="1">
      <w:start w:val="1"/>
      <w:numFmt w:val="bullet"/>
      <w:lvlText w:val="•"/>
      <w:lvlJc w:val="left"/>
      <w:pPr>
        <w:tabs>
          <w:tab w:val="num" w:pos="1440"/>
        </w:tabs>
        <w:ind w:left="1440" w:hanging="360"/>
      </w:pPr>
      <w:rPr>
        <w:rFonts w:ascii="Arial" w:hAnsi="Arial" w:hint="default"/>
      </w:rPr>
    </w:lvl>
    <w:lvl w:ilvl="2" w:tplc="67860F34" w:tentative="1">
      <w:start w:val="1"/>
      <w:numFmt w:val="bullet"/>
      <w:lvlText w:val="•"/>
      <w:lvlJc w:val="left"/>
      <w:pPr>
        <w:tabs>
          <w:tab w:val="num" w:pos="2160"/>
        </w:tabs>
        <w:ind w:left="2160" w:hanging="360"/>
      </w:pPr>
      <w:rPr>
        <w:rFonts w:ascii="Arial" w:hAnsi="Arial" w:hint="default"/>
      </w:rPr>
    </w:lvl>
    <w:lvl w:ilvl="3" w:tplc="B4862536" w:tentative="1">
      <w:start w:val="1"/>
      <w:numFmt w:val="bullet"/>
      <w:lvlText w:val="•"/>
      <w:lvlJc w:val="left"/>
      <w:pPr>
        <w:tabs>
          <w:tab w:val="num" w:pos="2880"/>
        </w:tabs>
        <w:ind w:left="2880" w:hanging="360"/>
      </w:pPr>
      <w:rPr>
        <w:rFonts w:ascii="Arial" w:hAnsi="Arial" w:hint="default"/>
      </w:rPr>
    </w:lvl>
    <w:lvl w:ilvl="4" w:tplc="E356F426" w:tentative="1">
      <w:start w:val="1"/>
      <w:numFmt w:val="bullet"/>
      <w:lvlText w:val="•"/>
      <w:lvlJc w:val="left"/>
      <w:pPr>
        <w:tabs>
          <w:tab w:val="num" w:pos="3600"/>
        </w:tabs>
        <w:ind w:left="3600" w:hanging="360"/>
      </w:pPr>
      <w:rPr>
        <w:rFonts w:ascii="Arial" w:hAnsi="Arial" w:hint="default"/>
      </w:rPr>
    </w:lvl>
    <w:lvl w:ilvl="5" w:tplc="08C4BDA8" w:tentative="1">
      <w:start w:val="1"/>
      <w:numFmt w:val="bullet"/>
      <w:lvlText w:val="•"/>
      <w:lvlJc w:val="left"/>
      <w:pPr>
        <w:tabs>
          <w:tab w:val="num" w:pos="4320"/>
        </w:tabs>
        <w:ind w:left="4320" w:hanging="360"/>
      </w:pPr>
      <w:rPr>
        <w:rFonts w:ascii="Arial" w:hAnsi="Arial" w:hint="default"/>
      </w:rPr>
    </w:lvl>
    <w:lvl w:ilvl="6" w:tplc="5D52969A" w:tentative="1">
      <w:start w:val="1"/>
      <w:numFmt w:val="bullet"/>
      <w:lvlText w:val="•"/>
      <w:lvlJc w:val="left"/>
      <w:pPr>
        <w:tabs>
          <w:tab w:val="num" w:pos="5040"/>
        </w:tabs>
        <w:ind w:left="5040" w:hanging="360"/>
      </w:pPr>
      <w:rPr>
        <w:rFonts w:ascii="Arial" w:hAnsi="Arial" w:hint="default"/>
      </w:rPr>
    </w:lvl>
    <w:lvl w:ilvl="7" w:tplc="23D2B7B2" w:tentative="1">
      <w:start w:val="1"/>
      <w:numFmt w:val="bullet"/>
      <w:lvlText w:val="•"/>
      <w:lvlJc w:val="left"/>
      <w:pPr>
        <w:tabs>
          <w:tab w:val="num" w:pos="5760"/>
        </w:tabs>
        <w:ind w:left="5760" w:hanging="360"/>
      </w:pPr>
      <w:rPr>
        <w:rFonts w:ascii="Arial" w:hAnsi="Arial" w:hint="default"/>
      </w:rPr>
    </w:lvl>
    <w:lvl w:ilvl="8" w:tplc="B3A2D61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0B24DBE"/>
    <w:multiLevelType w:val="hybridMultilevel"/>
    <w:tmpl w:val="856C1704"/>
    <w:lvl w:ilvl="0" w:tplc="5476AA68">
      <w:start w:val="1"/>
      <w:numFmt w:val="bullet"/>
      <w:lvlText w:val="•"/>
      <w:lvlJc w:val="left"/>
      <w:pPr>
        <w:tabs>
          <w:tab w:val="num" w:pos="720"/>
        </w:tabs>
        <w:ind w:left="720" w:hanging="360"/>
      </w:pPr>
      <w:rPr>
        <w:rFonts w:ascii="Arial" w:hAnsi="Arial" w:hint="default"/>
      </w:rPr>
    </w:lvl>
    <w:lvl w:ilvl="1" w:tplc="F96C4458" w:tentative="1">
      <w:start w:val="1"/>
      <w:numFmt w:val="bullet"/>
      <w:lvlText w:val="•"/>
      <w:lvlJc w:val="left"/>
      <w:pPr>
        <w:tabs>
          <w:tab w:val="num" w:pos="1440"/>
        </w:tabs>
        <w:ind w:left="1440" w:hanging="360"/>
      </w:pPr>
      <w:rPr>
        <w:rFonts w:ascii="Arial" w:hAnsi="Arial" w:hint="default"/>
      </w:rPr>
    </w:lvl>
    <w:lvl w:ilvl="2" w:tplc="727EA5CC" w:tentative="1">
      <w:start w:val="1"/>
      <w:numFmt w:val="bullet"/>
      <w:lvlText w:val="•"/>
      <w:lvlJc w:val="left"/>
      <w:pPr>
        <w:tabs>
          <w:tab w:val="num" w:pos="2160"/>
        </w:tabs>
        <w:ind w:left="2160" w:hanging="360"/>
      </w:pPr>
      <w:rPr>
        <w:rFonts w:ascii="Arial" w:hAnsi="Arial" w:hint="default"/>
      </w:rPr>
    </w:lvl>
    <w:lvl w:ilvl="3" w:tplc="05248B1E" w:tentative="1">
      <w:start w:val="1"/>
      <w:numFmt w:val="bullet"/>
      <w:lvlText w:val="•"/>
      <w:lvlJc w:val="left"/>
      <w:pPr>
        <w:tabs>
          <w:tab w:val="num" w:pos="2880"/>
        </w:tabs>
        <w:ind w:left="2880" w:hanging="360"/>
      </w:pPr>
      <w:rPr>
        <w:rFonts w:ascii="Arial" w:hAnsi="Arial" w:hint="default"/>
      </w:rPr>
    </w:lvl>
    <w:lvl w:ilvl="4" w:tplc="6B1C8528" w:tentative="1">
      <w:start w:val="1"/>
      <w:numFmt w:val="bullet"/>
      <w:lvlText w:val="•"/>
      <w:lvlJc w:val="left"/>
      <w:pPr>
        <w:tabs>
          <w:tab w:val="num" w:pos="3600"/>
        </w:tabs>
        <w:ind w:left="3600" w:hanging="360"/>
      </w:pPr>
      <w:rPr>
        <w:rFonts w:ascii="Arial" w:hAnsi="Arial" w:hint="default"/>
      </w:rPr>
    </w:lvl>
    <w:lvl w:ilvl="5" w:tplc="B6B27F5C" w:tentative="1">
      <w:start w:val="1"/>
      <w:numFmt w:val="bullet"/>
      <w:lvlText w:val="•"/>
      <w:lvlJc w:val="left"/>
      <w:pPr>
        <w:tabs>
          <w:tab w:val="num" w:pos="4320"/>
        </w:tabs>
        <w:ind w:left="4320" w:hanging="360"/>
      </w:pPr>
      <w:rPr>
        <w:rFonts w:ascii="Arial" w:hAnsi="Arial" w:hint="default"/>
      </w:rPr>
    </w:lvl>
    <w:lvl w:ilvl="6" w:tplc="66C280C0" w:tentative="1">
      <w:start w:val="1"/>
      <w:numFmt w:val="bullet"/>
      <w:lvlText w:val="•"/>
      <w:lvlJc w:val="left"/>
      <w:pPr>
        <w:tabs>
          <w:tab w:val="num" w:pos="5040"/>
        </w:tabs>
        <w:ind w:left="5040" w:hanging="360"/>
      </w:pPr>
      <w:rPr>
        <w:rFonts w:ascii="Arial" w:hAnsi="Arial" w:hint="default"/>
      </w:rPr>
    </w:lvl>
    <w:lvl w:ilvl="7" w:tplc="C46CFDA4" w:tentative="1">
      <w:start w:val="1"/>
      <w:numFmt w:val="bullet"/>
      <w:lvlText w:val="•"/>
      <w:lvlJc w:val="left"/>
      <w:pPr>
        <w:tabs>
          <w:tab w:val="num" w:pos="5760"/>
        </w:tabs>
        <w:ind w:left="5760" w:hanging="360"/>
      </w:pPr>
      <w:rPr>
        <w:rFonts w:ascii="Arial" w:hAnsi="Arial" w:hint="default"/>
      </w:rPr>
    </w:lvl>
    <w:lvl w:ilvl="8" w:tplc="22C0A5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2691B72"/>
    <w:multiLevelType w:val="hybridMultilevel"/>
    <w:tmpl w:val="893A0646"/>
    <w:lvl w:ilvl="0" w:tplc="856021BC">
      <w:start w:val="1"/>
      <w:numFmt w:val="decimal"/>
      <w:lvlText w:val="%1."/>
      <w:lvlJc w:val="left"/>
      <w:pPr>
        <w:ind w:left="720" w:hanging="360"/>
      </w:pPr>
      <w:rPr>
        <w:rFonts w:hint="default"/>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D1E64B2"/>
    <w:multiLevelType w:val="hybridMultilevel"/>
    <w:tmpl w:val="A86258D6"/>
    <w:lvl w:ilvl="0" w:tplc="7A56D2C4">
      <w:start w:val="1"/>
      <w:numFmt w:val="bullet"/>
      <w:lvlText w:val="•"/>
      <w:lvlJc w:val="left"/>
      <w:pPr>
        <w:tabs>
          <w:tab w:val="num" w:pos="720"/>
        </w:tabs>
        <w:ind w:left="720" w:hanging="360"/>
      </w:pPr>
      <w:rPr>
        <w:rFonts w:ascii="Arial" w:hAnsi="Arial" w:hint="default"/>
      </w:rPr>
    </w:lvl>
    <w:lvl w:ilvl="1" w:tplc="5318283A" w:tentative="1">
      <w:start w:val="1"/>
      <w:numFmt w:val="bullet"/>
      <w:lvlText w:val="•"/>
      <w:lvlJc w:val="left"/>
      <w:pPr>
        <w:tabs>
          <w:tab w:val="num" w:pos="1440"/>
        </w:tabs>
        <w:ind w:left="1440" w:hanging="360"/>
      </w:pPr>
      <w:rPr>
        <w:rFonts w:ascii="Arial" w:hAnsi="Arial" w:hint="default"/>
      </w:rPr>
    </w:lvl>
    <w:lvl w:ilvl="2" w:tplc="BC102BE8" w:tentative="1">
      <w:start w:val="1"/>
      <w:numFmt w:val="bullet"/>
      <w:lvlText w:val="•"/>
      <w:lvlJc w:val="left"/>
      <w:pPr>
        <w:tabs>
          <w:tab w:val="num" w:pos="2160"/>
        </w:tabs>
        <w:ind w:left="2160" w:hanging="360"/>
      </w:pPr>
      <w:rPr>
        <w:rFonts w:ascii="Arial" w:hAnsi="Arial" w:hint="default"/>
      </w:rPr>
    </w:lvl>
    <w:lvl w:ilvl="3" w:tplc="ECCCE5F4" w:tentative="1">
      <w:start w:val="1"/>
      <w:numFmt w:val="bullet"/>
      <w:lvlText w:val="•"/>
      <w:lvlJc w:val="left"/>
      <w:pPr>
        <w:tabs>
          <w:tab w:val="num" w:pos="2880"/>
        </w:tabs>
        <w:ind w:left="2880" w:hanging="360"/>
      </w:pPr>
      <w:rPr>
        <w:rFonts w:ascii="Arial" w:hAnsi="Arial" w:hint="default"/>
      </w:rPr>
    </w:lvl>
    <w:lvl w:ilvl="4" w:tplc="418CFFD4" w:tentative="1">
      <w:start w:val="1"/>
      <w:numFmt w:val="bullet"/>
      <w:lvlText w:val="•"/>
      <w:lvlJc w:val="left"/>
      <w:pPr>
        <w:tabs>
          <w:tab w:val="num" w:pos="3600"/>
        </w:tabs>
        <w:ind w:left="3600" w:hanging="360"/>
      </w:pPr>
      <w:rPr>
        <w:rFonts w:ascii="Arial" w:hAnsi="Arial" w:hint="default"/>
      </w:rPr>
    </w:lvl>
    <w:lvl w:ilvl="5" w:tplc="25687996" w:tentative="1">
      <w:start w:val="1"/>
      <w:numFmt w:val="bullet"/>
      <w:lvlText w:val="•"/>
      <w:lvlJc w:val="left"/>
      <w:pPr>
        <w:tabs>
          <w:tab w:val="num" w:pos="4320"/>
        </w:tabs>
        <w:ind w:left="4320" w:hanging="360"/>
      </w:pPr>
      <w:rPr>
        <w:rFonts w:ascii="Arial" w:hAnsi="Arial" w:hint="default"/>
      </w:rPr>
    </w:lvl>
    <w:lvl w:ilvl="6" w:tplc="F702C7BC" w:tentative="1">
      <w:start w:val="1"/>
      <w:numFmt w:val="bullet"/>
      <w:lvlText w:val="•"/>
      <w:lvlJc w:val="left"/>
      <w:pPr>
        <w:tabs>
          <w:tab w:val="num" w:pos="5040"/>
        </w:tabs>
        <w:ind w:left="5040" w:hanging="360"/>
      </w:pPr>
      <w:rPr>
        <w:rFonts w:ascii="Arial" w:hAnsi="Arial" w:hint="default"/>
      </w:rPr>
    </w:lvl>
    <w:lvl w:ilvl="7" w:tplc="236AF148" w:tentative="1">
      <w:start w:val="1"/>
      <w:numFmt w:val="bullet"/>
      <w:lvlText w:val="•"/>
      <w:lvlJc w:val="left"/>
      <w:pPr>
        <w:tabs>
          <w:tab w:val="num" w:pos="5760"/>
        </w:tabs>
        <w:ind w:left="5760" w:hanging="360"/>
      </w:pPr>
      <w:rPr>
        <w:rFonts w:ascii="Arial" w:hAnsi="Arial" w:hint="default"/>
      </w:rPr>
    </w:lvl>
    <w:lvl w:ilvl="8" w:tplc="EADA4A4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E38304C"/>
    <w:multiLevelType w:val="hybridMultilevel"/>
    <w:tmpl w:val="D2C2EF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DBD175E"/>
    <w:multiLevelType w:val="hybridMultilevel"/>
    <w:tmpl w:val="273693FC"/>
    <w:lvl w:ilvl="0" w:tplc="9B20BFDC">
      <w:start w:val="1"/>
      <w:numFmt w:val="bullet"/>
      <w:lvlText w:val="•"/>
      <w:lvlJc w:val="left"/>
      <w:pPr>
        <w:tabs>
          <w:tab w:val="num" w:pos="720"/>
        </w:tabs>
        <w:ind w:left="720" w:hanging="360"/>
      </w:pPr>
      <w:rPr>
        <w:rFonts w:ascii="Arial" w:hAnsi="Arial" w:hint="default"/>
      </w:rPr>
    </w:lvl>
    <w:lvl w:ilvl="1" w:tplc="E0A482EE" w:tentative="1">
      <w:start w:val="1"/>
      <w:numFmt w:val="bullet"/>
      <w:lvlText w:val="•"/>
      <w:lvlJc w:val="left"/>
      <w:pPr>
        <w:tabs>
          <w:tab w:val="num" w:pos="1440"/>
        </w:tabs>
        <w:ind w:left="1440" w:hanging="360"/>
      </w:pPr>
      <w:rPr>
        <w:rFonts w:ascii="Arial" w:hAnsi="Arial" w:hint="default"/>
      </w:rPr>
    </w:lvl>
    <w:lvl w:ilvl="2" w:tplc="5316F1A4" w:tentative="1">
      <w:start w:val="1"/>
      <w:numFmt w:val="bullet"/>
      <w:lvlText w:val="•"/>
      <w:lvlJc w:val="left"/>
      <w:pPr>
        <w:tabs>
          <w:tab w:val="num" w:pos="2160"/>
        </w:tabs>
        <w:ind w:left="2160" w:hanging="360"/>
      </w:pPr>
      <w:rPr>
        <w:rFonts w:ascii="Arial" w:hAnsi="Arial" w:hint="default"/>
      </w:rPr>
    </w:lvl>
    <w:lvl w:ilvl="3" w:tplc="E8CA520E" w:tentative="1">
      <w:start w:val="1"/>
      <w:numFmt w:val="bullet"/>
      <w:lvlText w:val="•"/>
      <w:lvlJc w:val="left"/>
      <w:pPr>
        <w:tabs>
          <w:tab w:val="num" w:pos="2880"/>
        </w:tabs>
        <w:ind w:left="2880" w:hanging="360"/>
      </w:pPr>
      <w:rPr>
        <w:rFonts w:ascii="Arial" w:hAnsi="Arial" w:hint="default"/>
      </w:rPr>
    </w:lvl>
    <w:lvl w:ilvl="4" w:tplc="6CEC0C84" w:tentative="1">
      <w:start w:val="1"/>
      <w:numFmt w:val="bullet"/>
      <w:lvlText w:val="•"/>
      <w:lvlJc w:val="left"/>
      <w:pPr>
        <w:tabs>
          <w:tab w:val="num" w:pos="3600"/>
        </w:tabs>
        <w:ind w:left="3600" w:hanging="360"/>
      </w:pPr>
      <w:rPr>
        <w:rFonts w:ascii="Arial" w:hAnsi="Arial" w:hint="default"/>
      </w:rPr>
    </w:lvl>
    <w:lvl w:ilvl="5" w:tplc="6F88467E" w:tentative="1">
      <w:start w:val="1"/>
      <w:numFmt w:val="bullet"/>
      <w:lvlText w:val="•"/>
      <w:lvlJc w:val="left"/>
      <w:pPr>
        <w:tabs>
          <w:tab w:val="num" w:pos="4320"/>
        </w:tabs>
        <w:ind w:left="4320" w:hanging="360"/>
      </w:pPr>
      <w:rPr>
        <w:rFonts w:ascii="Arial" w:hAnsi="Arial" w:hint="default"/>
      </w:rPr>
    </w:lvl>
    <w:lvl w:ilvl="6" w:tplc="C1E618CE" w:tentative="1">
      <w:start w:val="1"/>
      <w:numFmt w:val="bullet"/>
      <w:lvlText w:val="•"/>
      <w:lvlJc w:val="left"/>
      <w:pPr>
        <w:tabs>
          <w:tab w:val="num" w:pos="5040"/>
        </w:tabs>
        <w:ind w:left="5040" w:hanging="360"/>
      </w:pPr>
      <w:rPr>
        <w:rFonts w:ascii="Arial" w:hAnsi="Arial" w:hint="default"/>
      </w:rPr>
    </w:lvl>
    <w:lvl w:ilvl="7" w:tplc="08FE552C" w:tentative="1">
      <w:start w:val="1"/>
      <w:numFmt w:val="bullet"/>
      <w:lvlText w:val="•"/>
      <w:lvlJc w:val="left"/>
      <w:pPr>
        <w:tabs>
          <w:tab w:val="num" w:pos="5760"/>
        </w:tabs>
        <w:ind w:left="5760" w:hanging="360"/>
      </w:pPr>
      <w:rPr>
        <w:rFonts w:ascii="Arial" w:hAnsi="Arial" w:hint="default"/>
      </w:rPr>
    </w:lvl>
    <w:lvl w:ilvl="8" w:tplc="D6843394"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FD56A9B"/>
    <w:multiLevelType w:val="hybridMultilevel"/>
    <w:tmpl w:val="3B4A0654"/>
    <w:lvl w:ilvl="0" w:tplc="15FCB1B8">
      <w:start w:val="1"/>
      <w:numFmt w:val="bullet"/>
      <w:lvlText w:val="•"/>
      <w:lvlJc w:val="left"/>
      <w:pPr>
        <w:tabs>
          <w:tab w:val="num" w:pos="720"/>
        </w:tabs>
        <w:ind w:left="720" w:hanging="360"/>
      </w:pPr>
      <w:rPr>
        <w:rFonts w:ascii="Arial" w:hAnsi="Arial" w:hint="default"/>
      </w:rPr>
    </w:lvl>
    <w:lvl w:ilvl="1" w:tplc="5D76EF88" w:tentative="1">
      <w:start w:val="1"/>
      <w:numFmt w:val="bullet"/>
      <w:lvlText w:val="•"/>
      <w:lvlJc w:val="left"/>
      <w:pPr>
        <w:tabs>
          <w:tab w:val="num" w:pos="1440"/>
        </w:tabs>
        <w:ind w:left="1440" w:hanging="360"/>
      </w:pPr>
      <w:rPr>
        <w:rFonts w:ascii="Arial" w:hAnsi="Arial" w:hint="default"/>
      </w:rPr>
    </w:lvl>
    <w:lvl w:ilvl="2" w:tplc="D5501352" w:tentative="1">
      <w:start w:val="1"/>
      <w:numFmt w:val="bullet"/>
      <w:lvlText w:val="•"/>
      <w:lvlJc w:val="left"/>
      <w:pPr>
        <w:tabs>
          <w:tab w:val="num" w:pos="2160"/>
        </w:tabs>
        <w:ind w:left="2160" w:hanging="360"/>
      </w:pPr>
      <w:rPr>
        <w:rFonts w:ascii="Arial" w:hAnsi="Arial" w:hint="default"/>
      </w:rPr>
    </w:lvl>
    <w:lvl w:ilvl="3" w:tplc="7D8E1120" w:tentative="1">
      <w:start w:val="1"/>
      <w:numFmt w:val="bullet"/>
      <w:lvlText w:val="•"/>
      <w:lvlJc w:val="left"/>
      <w:pPr>
        <w:tabs>
          <w:tab w:val="num" w:pos="2880"/>
        </w:tabs>
        <w:ind w:left="2880" w:hanging="360"/>
      </w:pPr>
      <w:rPr>
        <w:rFonts w:ascii="Arial" w:hAnsi="Arial" w:hint="default"/>
      </w:rPr>
    </w:lvl>
    <w:lvl w:ilvl="4" w:tplc="755CC6E4" w:tentative="1">
      <w:start w:val="1"/>
      <w:numFmt w:val="bullet"/>
      <w:lvlText w:val="•"/>
      <w:lvlJc w:val="left"/>
      <w:pPr>
        <w:tabs>
          <w:tab w:val="num" w:pos="3600"/>
        </w:tabs>
        <w:ind w:left="3600" w:hanging="360"/>
      </w:pPr>
      <w:rPr>
        <w:rFonts w:ascii="Arial" w:hAnsi="Arial" w:hint="default"/>
      </w:rPr>
    </w:lvl>
    <w:lvl w:ilvl="5" w:tplc="BCB87CC2" w:tentative="1">
      <w:start w:val="1"/>
      <w:numFmt w:val="bullet"/>
      <w:lvlText w:val="•"/>
      <w:lvlJc w:val="left"/>
      <w:pPr>
        <w:tabs>
          <w:tab w:val="num" w:pos="4320"/>
        </w:tabs>
        <w:ind w:left="4320" w:hanging="360"/>
      </w:pPr>
      <w:rPr>
        <w:rFonts w:ascii="Arial" w:hAnsi="Arial" w:hint="default"/>
      </w:rPr>
    </w:lvl>
    <w:lvl w:ilvl="6" w:tplc="8D5EE9B4" w:tentative="1">
      <w:start w:val="1"/>
      <w:numFmt w:val="bullet"/>
      <w:lvlText w:val="•"/>
      <w:lvlJc w:val="left"/>
      <w:pPr>
        <w:tabs>
          <w:tab w:val="num" w:pos="5040"/>
        </w:tabs>
        <w:ind w:left="5040" w:hanging="360"/>
      </w:pPr>
      <w:rPr>
        <w:rFonts w:ascii="Arial" w:hAnsi="Arial" w:hint="default"/>
      </w:rPr>
    </w:lvl>
    <w:lvl w:ilvl="7" w:tplc="584CBBE8" w:tentative="1">
      <w:start w:val="1"/>
      <w:numFmt w:val="bullet"/>
      <w:lvlText w:val="•"/>
      <w:lvlJc w:val="left"/>
      <w:pPr>
        <w:tabs>
          <w:tab w:val="num" w:pos="5760"/>
        </w:tabs>
        <w:ind w:left="5760" w:hanging="360"/>
      </w:pPr>
      <w:rPr>
        <w:rFonts w:ascii="Arial" w:hAnsi="Arial" w:hint="default"/>
      </w:rPr>
    </w:lvl>
    <w:lvl w:ilvl="8" w:tplc="2494AC12" w:tentative="1">
      <w:start w:val="1"/>
      <w:numFmt w:val="bullet"/>
      <w:lvlText w:val="•"/>
      <w:lvlJc w:val="left"/>
      <w:pPr>
        <w:tabs>
          <w:tab w:val="num" w:pos="6480"/>
        </w:tabs>
        <w:ind w:left="6480" w:hanging="360"/>
      </w:pPr>
      <w:rPr>
        <w:rFonts w:ascii="Arial" w:hAnsi="Arial" w:hint="default"/>
      </w:rPr>
    </w:lvl>
  </w:abstractNum>
  <w:num w:numId="1" w16cid:durableId="88473644">
    <w:abstractNumId w:val="15"/>
  </w:num>
  <w:num w:numId="2" w16cid:durableId="1271400640">
    <w:abstractNumId w:val="10"/>
  </w:num>
  <w:num w:numId="3" w16cid:durableId="1292714647">
    <w:abstractNumId w:val="19"/>
  </w:num>
  <w:num w:numId="4" w16cid:durableId="897786854">
    <w:abstractNumId w:val="7"/>
  </w:num>
  <w:num w:numId="5" w16cid:durableId="1709258176">
    <w:abstractNumId w:val="0"/>
  </w:num>
  <w:num w:numId="6" w16cid:durableId="211695438">
    <w:abstractNumId w:val="12"/>
  </w:num>
  <w:num w:numId="7" w16cid:durableId="1950236480">
    <w:abstractNumId w:val="5"/>
  </w:num>
  <w:num w:numId="8" w16cid:durableId="361201321">
    <w:abstractNumId w:val="13"/>
  </w:num>
  <w:num w:numId="9" w16cid:durableId="962883724">
    <w:abstractNumId w:val="14"/>
  </w:num>
  <w:num w:numId="10" w16cid:durableId="1604998520">
    <w:abstractNumId w:val="4"/>
  </w:num>
  <w:num w:numId="11" w16cid:durableId="955523793">
    <w:abstractNumId w:val="16"/>
  </w:num>
  <w:num w:numId="12" w16cid:durableId="958490384">
    <w:abstractNumId w:val="2"/>
  </w:num>
  <w:num w:numId="13" w16cid:durableId="1383677754">
    <w:abstractNumId w:val="9"/>
  </w:num>
  <w:num w:numId="14" w16cid:durableId="514999768">
    <w:abstractNumId w:val="18"/>
  </w:num>
  <w:num w:numId="15" w16cid:durableId="1083844067">
    <w:abstractNumId w:val="8"/>
  </w:num>
  <w:num w:numId="16" w16cid:durableId="1938251664">
    <w:abstractNumId w:val="11"/>
  </w:num>
  <w:num w:numId="17" w16cid:durableId="1827353541">
    <w:abstractNumId w:val="3"/>
  </w:num>
  <w:num w:numId="18" w16cid:durableId="1229881338">
    <w:abstractNumId w:val="1"/>
  </w:num>
  <w:num w:numId="19" w16cid:durableId="1849829130">
    <w:abstractNumId w:val="17"/>
  </w:num>
  <w:num w:numId="20" w16cid:durableId="12105297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5"/>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EC1"/>
    <w:rsid w:val="00066981"/>
    <w:rsid w:val="000902FF"/>
    <w:rsid w:val="0009713E"/>
    <w:rsid w:val="000A2A31"/>
    <w:rsid w:val="000A75CB"/>
    <w:rsid w:val="000B746E"/>
    <w:rsid w:val="00113855"/>
    <w:rsid w:val="00120853"/>
    <w:rsid w:val="00122190"/>
    <w:rsid w:val="001747A6"/>
    <w:rsid w:val="001D1365"/>
    <w:rsid w:val="001D3BE5"/>
    <w:rsid w:val="00217A8B"/>
    <w:rsid w:val="002301F5"/>
    <w:rsid w:val="00272EF1"/>
    <w:rsid w:val="002C70E8"/>
    <w:rsid w:val="002D3FCF"/>
    <w:rsid w:val="00316759"/>
    <w:rsid w:val="003A18E7"/>
    <w:rsid w:val="003A374F"/>
    <w:rsid w:val="003A6259"/>
    <w:rsid w:val="003E799E"/>
    <w:rsid w:val="00436B86"/>
    <w:rsid w:val="0043728B"/>
    <w:rsid w:val="00470EE2"/>
    <w:rsid w:val="004B27A6"/>
    <w:rsid w:val="004C24F8"/>
    <w:rsid w:val="0050695D"/>
    <w:rsid w:val="00512176"/>
    <w:rsid w:val="0056124C"/>
    <w:rsid w:val="0059774A"/>
    <w:rsid w:val="005C4D62"/>
    <w:rsid w:val="006009DE"/>
    <w:rsid w:val="00676924"/>
    <w:rsid w:val="006B1980"/>
    <w:rsid w:val="006F3145"/>
    <w:rsid w:val="007042AA"/>
    <w:rsid w:val="00713D0C"/>
    <w:rsid w:val="007815D9"/>
    <w:rsid w:val="007A6A65"/>
    <w:rsid w:val="007B1424"/>
    <w:rsid w:val="007F79BE"/>
    <w:rsid w:val="00817675"/>
    <w:rsid w:val="00882685"/>
    <w:rsid w:val="008C4EC1"/>
    <w:rsid w:val="008E6276"/>
    <w:rsid w:val="009B2CE8"/>
    <w:rsid w:val="009B7112"/>
    <w:rsid w:val="009E0DBB"/>
    <w:rsid w:val="00B4026E"/>
    <w:rsid w:val="00BA4374"/>
    <w:rsid w:val="00BD2623"/>
    <w:rsid w:val="00C13545"/>
    <w:rsid w:val="00C273B5"/>
    <w:rsid w:val="00C75749"/>
    <w:rsid w:val="00CF2F80"/>
    <w:rsid w:val="00D167AF"/>
    <w:rsid w:val="00D25E51"/>
    <w:rsid w:val="00D85E97"/>
    <w:rsid w:val="00D966FD"/>
    <w:rsid w:val="00DB6EFC"/>
    <w:rsid w:val="00DF1116"/>
    <w:rsid w:val="00E82A73"/>
    <w:rsid w:val="00EA64F4"/>
    <w:rsid w:val="00EF0103"/>
    <w:rsid w:val="00EF4AB7"/>
    <w:rsid w:val="00F4753B"/>
    <w:rsid w:val="00F637DC"/>
    <w:rsid w:val="00F81ED4"/>
    <w:rsid w:val="00FB0A4E"/>
    <w:rsid w:val="00FC35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B9EDE"/>
  <w15:chartTrackingRefBased/>
  <w15:docId w15:val="{16261296-6F4A-B545-A108-14DC2C56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374"/>
    <w:pPr>
      <w:jc w:val="left"/>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C4EC1"/>
    <w:pPr>
      <w:keepNext/>
      <w:keepLines/>
      <w:spacing w:before="360" w:after="80"/>
      <w:jc w:val="both"/>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C4EC1"/>
    <w:pPr>
      <w:keepNext/>
      <w:keepLines/>
      <w:spacing w:before="160" w:after="80"/>
      <w:jc w:val="both"/>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C4EC1"/>
    <w:pPr>
      <w:keepNext/>
      <w:keepLines/>
      <w:spacing w:before="160" w:after="80"/>
      <w:jc w:val="both"/>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C4EC1"/>
    <w:pPr>
      <w:keepNext/>
      <w:keepLines/>
      <w:spacing w:before="80" w:after="40"/>
      <w:jc w:val="both"/>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C4EC1"/>
    <w:pPr>
      <w:keepNext/>
      <w:keepLines/>
      <w:spacing w:before="80" w:after="40"/>
      <w:jc w:val="both"/>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C4EC1"/>
    <w:pPr>
      <w:keepNext/>
      <w:keepLines/>
      <w:spacing w:before="40"/>
      <w:jc w:val="both"/>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C4EC1"/>
    <w:pPr>
      <w:keepNext/>
      <w:keepLines/>
      <w:spacing w:before="40"/>
      <w:jc w:val="both"/>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C4EC1"/>
    <w:pPr>
      <w:keepNext/>
      <w:keepLines/>
      <w:jc w:val="both"/>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C4EC1"/>
    <w:pPr>
      <w:keepNext/>
      <w:keepLines/>
      <w:jc w:val="both"/>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E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E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E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E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E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EC1"/>
    <w:rPr>
      <w:rFonts w:eastAsiaTheme="majorEastAsia" w:cstheme="majorBidi"/>
      <w:color w:val="272727" w:themeColor="text1" w:themeTint="D8"/>
    </w:rPr>
  </w:style>
  <w:style w:type="paragraph" w:styleId="Title">
    <w:name w:val="Title"/>
    <w:basedOn w:val="Normal"/>
    <w:next w:val="Normal"/>
    <w:link w:val="TitleChar"/>
    <w:uiPriority w:val="10"/>
    <w:qFormat/>
    <w:rsid w:val="008C4EC1"/>
    <w:pPr>
      <w:spacing w:after="80"/>
      <w:contextualSpacing/>
      <w:jc w:val="both"/>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C4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EC1"/>
    <w:pPr>
      <w:numPr>
        <w:ilvl w:val="1"/>
      </w:numPr>
      <w:spacing w:after="160"/>
      <w:jc w:val="both"/>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C4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EC1"/>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C4EC1"/>
    <w:rPr>
      <w:i/>
      <w:iCs/>
      <w:color w:val="404040" w:themeColor="text1" w:themeTint="BF"/>
    </w:rPr>
  </w:style>
  <w:style w:type="paragraph" w:styleId="ListParagraph">
    <w:name w:val="List Paragraph"/>
    <w:basedOn w:val="Normal"/>
    <w:uiPriority w:val="34"/>
    <w:qFormat/>
    <w:rsid w:val="008C4EC1"/>
    <w:pPr>
      <w:ind w:left="720"/>
      <w:contextualSpacing/>
      <w:jc w:val="both"/>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C4EC1"/>
    <w:rPr>
      <w:i/>
      <w:iCs/>
      <w:color w:val="2F5496" w:themeColor="accent1" w:themeShade="BF"/>
    </w:rPr>
  </w:style>
  <w:style w:type="paragraph" w:styleId="IntenseQuote">
    <w:name w:val="Intense Quote"/>
    <w:basedOn w:val="Normal"/>
    <w:next w:val="Normal"/>
    <w:link w:val="IntenseQuoteChar"/>
    <w:uiPriority w:val="30"/>
    <w:qFormat/>
    <w:rsid w:val="008C4EC1"/>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C4EC1"/>
    <w:rPr>
      <w:i/>
      <w:iCs/>
      <w:color w:val="2F5496" w:themeColor="accent1" w:themeShade="BF"/>
    </w:rPr>
  </w:style>
  <w:style w:type="character" w:styleId="IntenseReference">
    <w:name w:val="Intense Reference"/>
    <w:basedOn w:val="DefaultParagraphFont"/>
    <w:uiPriority w:val="32"/>
    <w:qFormat/>
    <w:rsid w:val="008C4EC1"/>
    <w:rPr>
      <w:b/>
      <w:bCs/>
      <w:smallCaps/>
      <w:color w:val="2F5496" w:themeColor="accent1" w:themeShade="BF"/>
      <w:spacing w:val="5"/>
    </w:rPr>
  </w:style>
  <w:style w:type="character" w:styleId="Hyperlink">
    <w:name w:val="Hyperlink"/>
    <w:basedOn w:val="DefaultParagraphFont"/>
    <w:uiPriority w:val="99"/>
    <w:unhideWhenUsed/>
    <w:rsid w:val="008C4EC1"/>
    <w:rPr>
      <w:color w:val="0563C1" w:themeColor="hyperlink"/>
      <w:u w:val="single"/>
    </w:rPr>
  </w:style>
  <w:style w:type="paragraph" w:styleId="FootnoteText">
    <w:name w:val="footnote text"/>
    <w:basedOn w:val="Normal"/>
    <w:link w:val="FootnoteTextChar"/>
    <w:uiPriority w:val="99"/>
    <w:semiHidden/>
    <w:unhideWhenUsed/>
    <w:rsid w:val="008C4EC1"/>
    <w:pPr>
      <w:jc w:val="both"/>
    </w:pPr>
    <w:rPr>
      <w:rFonts w:asciiTheme="minorHAnsi" w:eastAsiaTheme="minorHAnsi" w:hAnsiTheme="minorHAnsi" w:cstheme="minorBid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8C4EC1"/>
    <w:rPr>
      <w:sz w:val="20"/>
      <w:szCs w:val="20"/>
    </w:rPr>
  </w:style>
  <w:style w:type="character" w:styleId="FootnoteReference">
    <w:name w:val="footnote reference"/>
    <w:basedOn w:val="DefaultParagraphFont"/>
    <w:uiPriority w:val="99"/>
    <w:semiHidden/>
    <w:unhideWhenUsed/>
    <w:rsid w:val="008C4EC1"/>
    <w:rPr>
      <w:vertAlign w:val="superscript"/>
    </w:rPr>
  </w:style>
  <w:style w:type="character" w:styleId="UnresolvedMention">
    <w:name w:val="Unresolved Mention"/>
    <w:basedOn w:val="DefaultParagraphFont"/>
    <w:uiPriority w:val="99"/>
    <w:semiHidden/>
    <w:unhideWhenUsed/>
    <w:rsid w:val="004C2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949670">
      <w:bodyDiv w:val="1"/>
      <w:marLeft w:val="0"/>
      <w:marRight w:val="0"/>
      <w:marTop w:val="0"/>
      <w:marBottom w:val="0"/>
      <w:divBdr>
        <w:top w:val="none" w:sz="0" w:space="0" w:color="auto"/>
        <w:left w:val="none" w:sz="0" w:space="0" w:color="auto"/>
        <w:bottom w:val="none" w:sz="0" w:space="0" w:color="auto"/>
        <w:right w:val="none" w:sz="0" w:space="0" w:color="auto"/>
      </w:divBdr>
      <w:divsChild>
        <w:div w:id="69740297">
          <w:marLeft w:val="0"/>
          <w:marRight w:val="0"/>
          <w:marTop w:val="0"/>
          <w:marBottom w:val="0"/>
          <w:divBdr>
            <w:top w:val="none" w:sz="0" w:space="0" w:color="auto"/>
            <w:left w:val="none" w:sz="0" w:space="0" w:color="auto"/>
            <w:bottom w:val="none" w:sz="0" w:space="0" w:color="auto"/>
            <w:right w:val="none" w:sz="0" w:space="0" w:color="auto"/>
          </w:divBdr>
        </w:div>
        <w:div w:id="713966143">
          <w:marLeft w:val="0"/>
          <w:marRight w:val="0"/>
          <w:marTop w:val="0"/>
          <w:marBottom w:val="0"/>
          <w:divBdr>
            <w:top w:val="none" w:sz="0" w:space="0" w:color="auto"/>
            <w:left w:val="none" w:sz="0" w:space="0" w:color="auto"/>
            <w:bottom w:val="none" w:sz="0" w:space="0" w:color="auto"/>
            <w:right w:val="none" w:sz="0" w:space="0" w:color="auto"/>
          </w:divBdr>
        </w:div>
      </w:divsChild>
    </w:div>
    <w:div w:id="382294753">
      <w:bodyDiv w:val="1"/>
      <w:marLeft w:val="0"/>
      <w:marRight w:val="0"/>
      <w:marTop w:val="0"/>
      <w:marBottom w:val="0"/>
      <w:divBdr>
        <w:top w:val="none" w:sz="0" w:space="0" w:color="auto"/>
        <w:left w:val="none" w:sz="0" w:space="0" w:color="auto"/>
        <w:bottom w:val="none" w:sz="0" w:space="0" w:color="auto"/>
        <w:right w:val="none" w:sz="0" w:space="0" w:color="auto"/>
      </w:divBdr>
    </w:div>
    <w:div w:id="914507377">
      <w:bodyDiv w:val="1"/>
      <w:marLeft w:val="0"/>
      <w:marRight w:val="0"/>
      <w:marTop w:val="0"/>
      <w:marBottom w:val="0"/>
      <w:divBdr>
        <w:top w:val="none" w:sz="0" w:space="0" w:color="auto"/>
        <w:left w:val="none" w:sz="0" w:space="0" w:color="auto"/>
        <w:bottom w:val="none" w:sz="0" w:space="0" w:color="auto"/>
        <w:right w:val="none" w:sz="0" w:space="0" w:color="auto"/>
      </w:divBdr>
      <w:divsChild>
        <w:div w:id="477576289">
          <w:marLeft w:val="547"/>
          <w:marRight w:val="0"/>
          <w:marTop w:val="0"/>
          <w:marBottom w:val="0"/>
          <w:divBdr>
            <w:top w:val="none" w:sz="0" w:space="0" w:color="auto"/>
            <w:left w:val="none" w:sz="0" w:space="0" w:color="auto"/>
            <w:bottom w:val="none" w:sz="0" w:space="0" w:color="auto"/>
            <w:right w:val="none" w:sz="0" w:space="0" w:color="auto"/>
          </w:divBdr>
        </w:div>
        <w:div w:id="585500407">
          <w:marLeft w:val="547"/>
          <w:marRight w:val="0"/>
          <w:marTop w:val="0"/>
          <w:marBottom w:val="0"/>
          <w:divBdr>
            <w:top w:val="none" w:sz="0" w:space="0" w:color="auto"/>
            <w:left w:val="none" w:sz="0" w:space="0" w:color="auto"/>
            <w:bottom w:val="none" w:sz="0" w:space="0" w:color="auto"/>
            <w:right w:val="none" w:sz="0" w:space="0" w:color="auto"/>
          </w:divBdr>
        </w:div>
      </w:divsChild>
    </w:div>
    <w:div w:id="1220945239">
      <w:bodyDiv w:val="1"/>
      <w:marLeft w:val="0"/>
      <w:marRight w:val="0"/>
      <w:marTop w:val="0"/>
      <w:marBottom w:val="0"/>
      <w:divBdr>
        <w:top w:val="none" w:sz="0" w:space="0" w:color="auto"/>
        <w:left w:val="none" w:sz="0" w:space="0" w:color="auto"/>
        <w:bottom w:val="none" w:sz="0" w:space="0" w:color="auto"/>
        <w:right w:val="none" w:sz="0" w:space="0" w:color="auto"/>
      </w:divBdr>
      <w:divsChild>
        <w:div w:id="1540778752">
          <w:marLeft w:val="360"/>
          <w:marRight w:val="0"/>
          <w:marTop w:val="200"/>
          <w:marBottom w:val="0"/>
          <w:divBdr>
            <w:top w:val="none" w:sz="0" w:space="0" w:color="auto"/>
            <w:left w:val="none" w:sz="0" w:space="0" w:color="auto"/>
            <w:bottom w:val="none" w:sz="0" w:space="0" w:color="auto"/>
            <w:right w:val="none" w:sz="0" w:space="0" w:color="auto"/>
          </w:divBdr>
        </w:div>
        <w:div w:id="80566163">
          <w:marLeft w:val="360"/>
          <w:marRight w:val="0"/>
          <w:marTop w:val="200"/>
          <w:marBottom w:val="0"/>
          <w:divBdr>
            <w:top w:val="none" w:sz="0" w:space="0" w:color="auto"/>
            <w:left w:val="none" w:sz="0" w:space="0" w:color="auto"/>
            <w:bottom w:val="none" w:sz="0" w:space="0" w:color="auto"/>
            <w:right w:val="none" w:sz="0" w:space="0" w:color="auto"/>
          </w:divBdr>
        </w:div>
        <w:div w:id="1592086333">
          <w:marLeft w:val="360"/>
          <w:marRight w:val="0"/>
          <w:marTop w:val="200"/>
          <w:marBottom w:val="0"/>
          <w:divBdr>
            <w:top w:val="none" w:sz="0" w:space="0" w:color="auto"/>
            <w:left w:val="none" w:sz="0" w:space="0" w:color="auto"/>
            <w:bottom w:val="none" w:sz="0" w:space="0" w:color="auto"/>
            <w:right w:val="none" w:sz="0" w:space="0" w:color="auto"/>
          </w:divBdr>
        </w:div>
        <w:div w:id="560142518">
          <w:marLeft w:val="360"/>
          <w:marRight w:val="0"/>
          <w:marTop w:val="200"/>
          <w:marBottom w:val="0"/>
          <w:divBdr>
            <w:top w:val="none" w:sz="0" w:space="0" w:color="auto"/>
            <w:left w:val="none" w:sz="0" w:space="0" w:color="auto"/>
            <w:bottom w:val="none" w:sz="0" w:space="0" w:color="auto"/>
            <w:right w:val="none" w:sz="0" w:space="0" w:color="auto"/>
          </w:divBdr>
        </w:div>
        <w:div w:id="429158563">
          <w:marLeft w:val="360"/>
          <w:marRight w:val="0"/>
          <w:marTop w:val="200"/>
          <w:marBottom w:val="0"/>
          <w:divBdr>
            <w:top w:val="none" w:sz="0" w:space="0" w:color="auto"/>
            <w:left w:val="none" w:sz="0" w:space="0" w:color="auto"/>
            <w:bottom w:val="none" w:sz="0" w:space="0" w:color="auto"/>
            <w:right w:val="none" w:sz="0" w:space="0" w:color="auto"/>
          </w:divBdr>
        </w:div>
        <w:div w:id="1019352972">
          <w:marLeft w:val="360"/>
          <w:marRight w:val="0"/>
          <w:marTop w:val="200"/>
          <w:marBottom w:val="0"/>
          <w:divBdr>
            <w:top w:val="none" w:sz="0" w:space="0" w:color="auto"/>
            <w:left w:val="none" w:sz="0" w:space="0" w:color="auto"/>
            <w:bottom w:val="none" w:sz="0" w:space="0" w:color="auto"/>
            <w:right w:val="none" w:sz="0" w:space="0" w:color="auto"/>
          </w:divBdr>
        </w:div>
        <w:div w:id="1924947956">
          <w:marLeft w:val="360"/>
          <w:marRight w:val="0"/>
          <w:marTop w:val="200"/>
          <w:marBottom w:val="0"/>
          <w:divBdr>
            <w:top w:val="none" w:sz="0" w:space="0" w:color="auto"/>
            <w:left w:val="none" w:sz="0" w:space="0" w:color="auto"/>
            <w:bottom w:val="none" w:sz="0" w:space="0" w:color="auto"/>
            <w:right w:val="none" w:sz="0" w:space="0" w:color="auto"/>
          </w:divBdr>
        </w:div>
        <w:div w:id="1580478314">
          <w:marLeft w:val="360"/>
          <w:marRight w:val="0"/>
          <w:marTop w:val="200"/>
          <w:marBottom w:val="0"/>
          <w:divBdr>
            <w:top w:val="none" w:sz="0" w:space="0" w:color="auto"/>
            <w:left w:val="none" w:sz="0" w:space="0" w:color="auto"/>
            <w:bottom w:val="none" w:sz="0" w:space="0" w:color="auto"/>
            <w:right w:val="none" w:sz="0" w:space="0" w:color="auto"/>
          </w:divBdr>
        </w:div>
        <w:div w:id="1933271633">
          <w:marLeft w:val="360"/>
          <w:marRight w:val="0"/>
          <w:marTop w:val="200"/>
          <w:marBottom w:val="0"/>
          <w:divBdr>
            <w:top w:val="none" w:sz="0" w:space="0" w:color="auto"/>
            <w:left w:val="none" w:sz="0" w:space="0" w:color="auto"/>
            <w:bottom w:val="none" w:sz="0" w:space="0" w:color="auto"/>
            <w:right w:val="none" w:sz="0" w:space="0" w:color="auto"/>
          </w:divBdr>
        </w:div>
        <w:div w:id="62997868">
          <w:marLeft w:val="360"/>
          <w:marRight w:val="0"/>
          <w:marTop w:val="200"/>
          <w:marBottom w:val="0"/>
          <w:divBdr>
            <w:top w:val="none" w:sz="0" w:space="0" w:color="auto"/>
            <w:left w:val="none" w:sz="0" w:space="0" w:color="auto"/>
            <w:bottom w:val="none" w:sz="0" w:space="0" w:color="auto"/>
            <w:right w:val="none" w:sz="0" w:space="0" w:color="auto"/>
          </w:divBdr>
        </w:div>
        <w:div w:id="771050010">
          <w:marLeft w:val="360"/>
          <w:marRight w:val="0"/>
          <w:marTop w:val="200"/>
          <w:marBottom w:val="0"/>
          <w:divBdr>
            <w:top w:val="none" w:sz="0" w:space="0" w:color="auto"/>
            <w:left w:val="none" w:sz="0" w:space="0" w:color="auto"/>
            <w:bottom w:val="none" w:sz="0" w:space="0" w:color="auto"/>
            <w:right w:val="none" w:sz="0" w:space="0" w:color="auto"/>
          </w:divBdr>
        </w:div>
        <w:div w:id="746347121">
          <w:marLeft w:val="360"/>
          <w:marRight w:val="0"/>
          <w:marTop w:val="200"/>
          <w:marBottom w:val="0"/>
          <w:divBdr>
            <w:top w:val="none" w:sz="0" w:space="0" w:color="auto"/>
            <w:left w:val="none" w:sz="0" w:space="0" w:color="auto"/>
            <w:bottom w:val="none" w:sz="0" w:space="0" w:color="auto"/>
            <w:right w:val="none" w:sz="0" w:space="0" w:color="auto"/>
          </w:divBdr>
        </w:div>
        <w:div w:id="1679307871">
          <w:marLeft w:val="360"/>
          <w:marRight w:val="0"/>
          <w:marTop w:val="200"/>
          <w:marBottom w:val="0"/>
          <w:divBdr>
            <w:top w:val="none" w:sz="0" w:space="0" w:color="auto"/>
            <w:left w:val="none" w:sz="0" w:space="0" w:color="auto"/>
            <w:bottom w:val="none" w:sz="0" w:space="0" w:color="auto"/>
            <w:right w:val="none" w:sz="0" w:space="0" w:color="auto"/>
          </w:divBdr>
        </w:div>
        <w:div w:id="811140728">
          <w:marLeft w:val="360"/>
          <w:marRight w:val="0"/>
          <w:marTop w:val="200"/>
          <w:marBottom w:val="0"/>
          <w:divBdr>
            <w:top w:val="none" w:sz="0" w:space="0" w:color="auto"/>
            <w:left w:val="none" w:sz="0" w:space="0" w:color="auto"/>
            <w:bottom w:val="none" w:sz="0" w:space="0" w:color="auto"/>
            <w:right w:val="none" w:sz="0" w:space="0" w:color="auto"/>
          </w:divBdr>
        </w:div>
        <w:div w:id="412817602">
          <w:marLeft w:val="360"/>
          <w:marRight w:val="0"/>
          <w:marTop w:val="200"/>
          <w:marBottom w:val="0"/>
          <w:divBdr>
            <w:top w:val="none" w:sz="0" w:space="0" w:color="auto"/>
            <w:left w:val="none" w:sz="0" w:space="0" w:color="auto"/>
            <w:bottom w:val="none" w:sz="0" w:space="0" w:color="auto"/>
            <w:right w:val="none" w:sz="0" w:space="0" w:color="auto"/>
          </w:divBdr>
        </w:div>
        <w:div w:id="1102992055">
          <w:marLeft w:val="360"/>
          <w:marRight w:val="0"/>
          <w:marTop w:val="200"/>
          <w:marBottom w:val="0"/>
          <w:divBdr>
            <w:top w:val="none" w:sz="0" w:space="0" w:color="auto"/>
            <w:left w:val="none" w:sz="0" w:space="0" w:color="auto"/>
            <w:bottom w:val="none" w:sz="0" w:space="0" w:color="auto"/>
            <w:right w:val="none" w:sz="0" w:space="0" w:color="auto"/>
          </w:divBdr>
        </w:div>
        <w:div w:id="200437435">
          <w:marLeft w:val="360"/>
          <w:marRight w:val="0"/>
          <w:marTop w:val="200"/>
          <w:marBottom w:val="0"/>
          <w:divBdr>
            <w:top w:val="none" w:sz="0" w:space="0" w:color="auto"/>
            <w:left w:val="none" w:sz="0" w:space="0" w:color="auto"/>
            <w:bottom w:val="none" w:sz="0" w:space="0" w:color="auto"/>
            <w:right w:val="none" w:sz="0" w:space="0" w:color="auto"/>
          </w:divBdr>
        </w:div>
        <w:div w:id="1887065041">
          <w:marLeft w:val="360"/>
          <w:marRight w:val="0"/>
          <w:marTop w:val="200"/>
          <w:marBottom w:val="0"/>
          <w:divBdr>
            <w:top w:val="none" w:sz="0" w:space="0" w:color="auto"/>
            <w:left w:val="none" w:sz="0" w:space="0" w:color="auto"/>
            <w:bottom w:val="none" w:sz="0" w:space="0" w:color="auto"/>
            <w:right w:val="none" w:sz="0" w:space="0" w:color="auto"/>
          </w:divBdr>
        </w:div>
        <w:div w:id="1610429393">
          <w:marLeft w:val="360"/>
          <w:marRight w:val="0"/>
          <w:marTop w:val="200"/>
          <w:marBottom w:val="0"/>
          <w:divBdr>
            <w:top w:val="none" w:sz="0" w:space="0" w:color="auto"/>
            <w:left w:val="none" w:sz="0" w:space="0" w:color="auto"/>
            <w:bottom w:val="none" w:sz="0" w:space="0" w:color="auto"/>
            <w:right w:val="none" w:sz="0" w:space="0" w:color="auto"/>
          </w:divBdr>
        </w:div>
        <w:div w:id="314845041">
          <w:marLeft w:val="360"/>
          <w:marRight w:val="0"/>
          <w:marTop w:val="200"/>
          <w:marBottom w:val="0"/>
          <w:divBdr>
            <w:top w:val="none" w:sz="0" w:space="0" w:color="auto"/>
            <w:left w:val="none" w:sz="0" w:space="0" w:color="auto"/>
            <w:bottom w:val="none" w:sz="0" w:space="0" w:color="auto"/>
            <w:right w:val="none" w:sz="0" w:space="0" w:color="auto"/>
          </w:divBdr>
        </w:div>
        <w:div w:id="1592280260">
          <w:marLeft w:val="360"/>
          <w:marRight w:val="0"/>
          <w:marTop w:val="200"/>
          <w:marBottom w:val="0"/>
          <w:divBdr>
            <w:top w:val="none" w:sz="0" w:space="0" w:color="auto"/>
            <w:left w:val="none" w:sz="0" w:space="0" w:color="auto"/>
            <w:bottom w:val="none" w:sz="0" w:space="0" w:color="auto"/>
            <w:right w:val="none" w:sz="0" w:space="0" w:color="auto"/>
          </w:divBdr>
        </w:div>
        <w:div w:id="1494759416">
          <w:marLeft w:val="360"/>
          <w:marRight w:val="0"/>
          <w:marTop w:val="200"/>
          <w:marBottom w:val="0"/>
          <w:divBdr>
            <w:top w:val="none" w:sz="0" w:space="0" w:color="auto"/>
            <w:left w:val="none" w:sz="0" w:space="0" w:color="auto"/>
            <w:bottom w:val="none" w:sz="0" w:space="0" w:color="auto"/>
            <w:right w:val="none" w:sz="0" w:space="0" w:color="auto"/>
          </w:divBdr>
        </w:div>
        <w:div w:id="1748838818">
          <w:marLeft w:val="360"/>
          <w:marRight w:val="0"/>
          <w:marTop w:val="200"/>
          <w:marBottom w:val="0"/>
          <w:divBdr>
            <w:top w:val="none" w:sz="0" w:space="0" w:color="auto"/>
            <w:left w:val="none" w:sz="0" w:space="0" w:color="auto"/>
            <w:bottom w:val="none" w:sz="0" w:space="0" w:color="auto"/>
            <w:right w:val="none" w:sz="0" w:space="0" w:color="auto"/>
          </w:divBdr>
        </w:div>
        <w:div w:id="1241595897">
          <w:marLeft w:val="360"/>
          <w:marRight w:val="0"/>
          <w:marTop w:val="200"/>
          <w:marBottom w:val="0"/>
          <w:divBdr>
            <w:top w:val="none" w:sz="0" w:space="0" w:color="auto"/>
            <w:left w:val="none" w:sz="0" w:space="0" w:color="auto"/>
            <w:bottom w:val="none" w:sz="0" w:space="0" w:color="auto"/>
            <w:right w:val="none" w:sz="0" w:space="0" w:color="auto"/>
          </w:divBdr>
        </w:div>
        <w:div w:id="1259830873">
          <w:marLeft w:val="360"/>
          <w:marRight w:val="0"/>
          <w:marTop w:val="200"/>
          <w:marBottom w:val="0"/>
          <w:divBdr>
            <w:top w:val="none" w:sz="0" w:space="0" w:color="auto"/>
            <w:left w:val="none" w:sz="0" w:space="0" w:color="auto"/>
            <w:bottom w:val="none" w:sz="0" w:space="0" w:color="auto"/>
            <w:right w:val="none" w:sz="0" w:space="0" w:color="auto"/>
          </w:divBdr>
        </w:div>
        <w:div w:id="2086223324">
          <w:marLeft w:val="360"/>
          <w:marRight w:val="0"/>
          <w:marTop w:val="200"/>
          <w:marBottom w:val="0"/>
          <w:divBdr>
            <w:top w:val="none" w:sz="0" w:space="0" w:color="auto"/>
            <w:left w:val="none" w:sz="0" w:space="0" w:color="auto"/>
            <w:bottom w:val="none" w:sz="0" w:space="0" w:color="auto"/>
            <w:right w:val="none" w:sz="0" w:space="0" w:color="auto"/>
          </w:divBdr>
        </w:div>
        <w:div w:id="1137067548">
          <w:marLeft w:val="360"/>
          <w:marRight w:val="0"/>
          <w:marTop w:val="200"/>
          <w:marBottom w:val="0"/>
          <w:divBdr>
            <w:top w:val="none" w:sz="0" w:space="0" w:color="auto"/>
            <w:left w:val="none" w:sz="0" w:space="0" w:color="auto"/>
            <w:bottom w:val="none" w:sz="0" w:space="0" w:color="auto"/>
            <w:right w:val="none" w:sz="0" w:space="0" w:color="auto"/>
          </w:divBdr>
        </w:div>
        <w:div w:id="815341219">
          <w:marLeft w:val="360"/>
          <w:marRight w:val="0"/>
          <w:marTop w:val="200"/>
          <w:marBottom w:val="0"/>
          <w:divBdr>
            <w:top w:val="none" w:sz="0" w:space="0" w:color="auto"/>
            <w:left w:val="none" w:sz="0" w:space="0" w:color="auto"/>
            <w:bottom w:val="none" w:sz="0" w:space="0" w:color="auto"/>
            <w:right w:val="none" w:sz="0" w:space="0" w:color="auto"/>
          </w:divBdr>
        </w:div>
        <w:div w:id="2096390571">
          <w:marLeft w:val="360"/>
          <w:marRight w:val="0"/>
          <w:marTop w:val="200"/>
          <w:marBottom w:val="0"/>
          <w:divBdr>
            <w:top w:val="none" w:sz="0" w:space="0" w:color="auto"/>
            <w:left w:val="none" w:sz="0" w:space="0" w:color="auto"/>
            <w:bottom w:val="none" w:sz="0" w:space="0" w:color="auto"/>
            <w:right w:val="none" w:sz="0" w:space="0" w:color="auto"/>
          </w:divBdr>
        </w:div>
        <w:div w:id="1490707414">
          <w:marLeft w:val="360"/>
          <w:marRight w:val="0"/>
          <w:marTop w:val="200"/>
          <w:marBottom w:val="0"/>
          <w:divBdr>
            <w:top w:val="none" w:sz="0" w:space="0" w:color="auto"/>
            <w:left w:val="none" w:sz="0" w:space="0" w:color="auto"/>
            <w:bottom w:val="none" w:sz="0" w:space="0" w:color="auto"/>
            <w:right w:val="none" w:sz="0" w:space="0" w:color="auto"/>
          </w:divBdr>
        </w:div>
        <w:div w:id="2115591015">
          <w:marLeft w:val="360"/>
          <w:marRight w:val="0"/>
          <w:marTop w:val="200"/>
          <w:marBottom w:val="0"/>
          <w:divBdr>
            <w:top w:val="none" w:sz="0" w:space="0" w:color="auto"/>
            <w:left w:val="none" w:sz="0" w:space="0" w:color="auto"/>
            <w:bottom w:val="none" w:sz="0" w:space="0" w:color="auto"/>
            <w:right w:val="none" w:sz="0" w:space="0" w:color="auto"/>
          </w:divBdr>
        </w:div>
        <w:div w:id="956333323">
          <w:marLeft w:val="360"/>
          <w:marRight w:val="0"/>
          <w:marTop w:val="200"/>
          <w:marBottom w:val="0"/>
          <w:divBdr>
            <w:top w:val="none" w:sz="0" w:space="0" w:color="auto"/>
            <w:left w:val="none" w:sz="0" w:space="0" w:color="auto"/>
            <w:bottom w:val="none" w:sz="0" w:space="0" w:color="auto"/>
            <w:right w:val="none" w:sz="0" w:space="0" w:color="auto"/>
          </w:divBdr>
        </w:div>
        <w:div w:id="936711610">
          <w:marLeft w:val="360"/>
          <w:marRight w:val="0"/>
          <w:marTop w:val="200"/>
          <w:marBottom w:val="0"/>
          <w:divBdr>
            <w:top w:val="none" w:sz="0" w:space="0" w:color="auto"/>
            <w:left w:val="none" w:sz="0" w:space="0" w:color="auto"/>
            <w:bottom w:val="none" w:sz="0" w:space="0" w:color="auto"/>
            <w:right w:val="none" w:sz="0" w:space="0" w:color="auto"/>
          </w:divBdr>
        </w:div>
        <w:div w:id="487482532">
          <w:marLeft w:val="360"/>
          <w:marRight w:val="0"/>
          <w:marTop w:val="200"/>
          <w:marBottom w:val="0"/>
          <w:divBdr>
            <w:top w:val="none" w:sz="0" w:space="0" w:color="auto"/>
            <w:left w:val="none" w:sz="0" w:space="0" w:color="auto"/>
            <w:bottom w:val="none" w:sz="0" w:space="0" w:color="auto"/>
            <w:right w:val="none" w:sz="0" w:space="0" w:color="auto"/>
          </w:divBdr>
        </w:div>
        <w:div w:id="1540780590">
          <w:marLeft w:val="360"/>
          <w:marRight w:val="0"/>
          <w:marTop w:val="200"/>
          <w:marBottom w:val="0"/>
          <w:divBdr>
            <w:top w:val="none" w:sz="0" w:space="0" w:color="auto"/>
            <w:left w:val="none" w:sz="0" w:space="0" w:color="auto"/>
            <w:bottom w:val="none" w:sz="0" w:space="0" w:color="auto"/>
            <w:right w:val="none" w:sz="0" w:space="0" w:color="auto"/>
          </w:divBdr>
        </w:div>
        <w:div w:id="1929649823">
          <w:marLeft w:val="360"/>
          <w:marRight w:val="0"/>
          <w:marTop w:val="200"/>
          <w:marBottom w:val="0"/>
          <w:divBdr>
            <w:top w:val="none" w:sz="0" w:space="0" w:color="auto"/>
            <w:left w:val="none" w:sz="0" w:space="0" w:color="auto"/>
            <w:bottom w:val="none" w:sz="0" w:space="0" w:color="auto"/>
            <w:right w:val="none" w:sz="0" w:space="0" w:color="auto"/>
          </w:divBdr>
        </w:div>
        <w:div w:id="77872835">
          <w:marLeft w:val="360"/>
          <w:marRight w:val="0"/>
          <w:marTop w:val="200"/>
          <w:marBottom w:val="0"/>
          <w:divBdr>
            <w:top w:val="none" w:sz="0" w:space="0" w:color="auto"/>
            <w:left w:val="none" w:sz="0" w:space="0" w:color="auto"/>
            <w:bottom w:val="none" w:sz="0" w:space="0" w:color="auto"/>
            <w:right w:val="none" w:sz="0" w:space="0" w:color="auto"/>
          </w:divBdr>
        </w:div>
        <w:div w:id="1647318562">
          <w:marLeft w:val="360"/>
          <w:marRight w:val="0"/>
          <w:marTop w:val="200"/>
          <w:marBottom w:val="0"/>
          <w:divBdr>
            <w:top w:val="none" w:sz="0" w:space="0" w:color="auto"/>
            <w:left w:val="none" w:sz="0" w:space="0" w:color="auto"/>
            <w:bottom w:val="none" w:sz="0" w:space="0" w:color="auto"/>
            <w:right w:val="none" w:sz="0" w:space="0" w:color="auto"/>
          </w:divBdr>
        </w:div>
        <w:div w:id="1626812498">
          <w:marLeft w:val="360"/>
          <w:marRight w:val="0"/>
          <w:marTop w:val="0"/>
          <w:marBottom w:val="120"/>
          <w:divBdr>
            <w:top w:val="none" w:sz="0" w:space="0" w:color="auto"/>
            <w:left w:val="none" w:sz="0" w:space="0" w:color="auto"/>
            <w:bottom w:val="none" w:sz="0" w:space="0" w:color="auto"/>
            <w:right w:val="none" w:sz="0" w:space="0" w:color="auto"/>
          </w:divBdr>
        </w:div>
        <w:div w:id="1992907067">
          <w:marLeft w:val="360"/>
          <w:marRight w:val="0"/>
          <w:marTop w:val="0"/>
          <w:marBottom w:val="120"/>
          <w:divBdr>
            <w:top w:val="none" w:sz="0" w:space="0" w:color="auto"/>
            <w:left w:val="none" w:sz="0" w:space="0" w:color="auto"/>
            <w:bottom w:val="none" w:sz="0" w:space="0" w:color="auto"/>
            <w:right w:val="none" w:sz="0" w:space="0" w:color="auto"/>
          </w:divBdr>
        </w:div>
        <w:div w:id="1377705871">
          <w:marLeft w:val="360"/>
          <w:marRight w:val="0"/>
          <w:marTop w:val="0"/>
          <w:marBottom w:val="120"/>
          <w:divBdr>
            <w:top w:val="none" w:sz="0" w:space="0" w:color="auto"/>
            <w:left w:val="none" w:sz="0" w:space="0" w:color="auto"/>
            <w:bottom w:val="none" w:sz="0" w:space="0" w:color="auto"/>
            <w:right w:val="none" w:sz="0" w:space="0" w:color="auto"/>
          </w:divBdr>
        </w:div>
        <w:div w:id="374424895">
          <w:marLeft w:val="360"/>
          <w:marRight w:val="0"/>
          <w:marTop w:val="0"/>
          <w:marBottom w:val="120"/>
          <w:divBdr>
            <w:top w:val="none" w:sz="0" w:space="0" w:color="auto"/>
            <w:left w:val="none" w:sz="0" w:space="0" w:color="auto"/>
            <w:bottom w:val="none" w:sz="0" w:space="0" w:color="auto"/>
            <w:right w:val="none" w:sz="0" w:space="0" w:color="auto"/>
          </w:divBdr>
        </w:div>
        <w:div w:id="1322270616">
          <w:marLeft w:val="36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scholar.google.com/scholar_lookup?title=The%20Psychology%20of%20Gratitude&amp;author=RC%20Roberts&amp;publication_year=2004&amp;" TargetMode="External"/><Relationship Id="rId1" Type="http://schemas.openxmlformats.org/officeDocument/2006/relationships/hyperlink" Target="https://www.wfpusa.org/articles/global-food-crisis-10-countries-suffering-the-most-from-hunger/acces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5525</Words>
  <Characters>31496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Mundia Liywalii</dc:creator>
  <cp:keywords/>
  <dc:description/>
  <cp:lastModifiedBy>Nkosinomusa Mathonsi</cp:lastModifiedBy>
  <cp:revision>3</cp:revision>
  <cp:lastPrinted>2026-01-27T13:15:00Z</cp:lastPrinted>
  <dcterms:created xsi:type="dcterms:W3CDTF">2026-01-27T13:16:00Z</dcterms:created>
  <dcterms:modified xsi:type="dcterms:W3CDTF">2026-01-27T13:19:00Z</dcterms:modified>
</cp:coreProperties>
</file>