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26D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ENGLISH PAPER III</w:t>
      </w:r>
    </w:p>
    <w:p w14:paraId="06D96E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PROVISIONAL MARKING KEY</w:t>
      </w:r>
    </w:p>
    <w:p w14:paraId="2CBE48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SCETION A</w:t>
      </w:r>
      <w:r>
        <w:rPr>
          <w:rFonts w:ascii="Times New Roman" w:hAnsi="Times New Roman" w:cs="Times New Roman"/>
          <w:sz w:val="24"/>
          <w:szCs w:val="24"/>
        </w:rPr>
        <w:t xml:space="preserve"> (30 MARKS)</w:t>
      </w:r>
    </w:p>
    <w:p w14:paraId="3625E1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POETRY: Nansenga River (15 marks)</w:t>
      </w:r>
    </w:p>
    <w:p w14:paraId="380F67CB">
      <w:pPr>
        <w:pStyle w:val="2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Who is the persona in the poem? (1 mark)</w:t>
      </w:r>
    </w:p>
    <w:p w14:paraId="1356BD75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observer/ a member of the community/ villager</w:t>
      </w:r>
    </w:p>
    <w:p w14:paraId="3532C0D2">
      <w:pPr>
        <w:pStyle w:val="28"/>
        <w:ind w:left="12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(Accept any answer showing the speaker is a concerned community member)</w:t>
      </w:r>
    </w:p>
    <w:p w14:paraId="356E9693">
      <w:pPr>
        <w:pStyle w:val="28"/>
        <w:ind w:left="1212"/>
        <w:rPr>
          <w:rFonts w:ascii="Times New Roman" w:hAnsi="Times New Roman" w:cs="Times New Roman"/>
          <w:sz w:val="24"/>
          <w:szCs w:val="24"/>
        </w:rPr>
      </w:pPr>
    </w:p>
    <w:p w14:paraId="229D58D0">
      <w:pPr>
        <w:pStyle w:val="2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Describe the geographical setting of the poem. (2 marks)</w:t>
      </w:r>
    </w:p>
    <w:p w14:paraId="22868F91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Rural. Area with fields, huts, hills and trees.</w:t>
      </w:r>
    </w:p>
    <w:p w14:paraId="49F03822">
      <w:pPr>
        <w:pStyle w:val="28"/>
        <w:ind w:left="12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(any well explained points = 2 marks)</w:t>
      </w:r>
    </w:p>
    <w:p w14:paraId="6C2F5927">
      <w:pPr>
        <w:pStyle w:val="28"/>
        <w:ind w:left="1212"/>
        <w:rPr>
          <w:rFonts w:ascii="Times New Roman" w:hAnsi="Times New Roman" w:cs="Times New Roman"/>
          <w:sz w:val="24"/>
          <w:szCs w:val="24"/>
        </w:rPr>
      </w:pPr>
    </w:p>
    <w:p w14:paraId="052E1D94">
      <w:pPr>
        <w:pStyle w:val="2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i) Point of view (1 mark)</w:t>
      </w:r>
    </w:p>
    <w:p w14:paraId="4F118A92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person point of view</w:t>
      </w:r>
    </w:p>
    <w:p w14:paraId="4474CA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(ii)</w:t>
      </w:r>
      <w:r>
        <w:rPr>
          <w:rFonts w:ascii="Times New Roman" w:hAnsi="Times New Roman" w:cs="Times New Roman"/>
          <w:b/>
          <w:bCs/>
          <w:sz w:val="24"/>
          <w:szCs w:val="24"/>
        </w:rPr>
        <w:t>justification (1 mark)</w:t>
      </w:r>
    </w:p>
    <w:p w14:paraId="7321C43A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persona is not involved in the events/the persona is not a character in the events</w:t>
      </w:r>
    </w:p>
    <w:p w14:paraId="1BAEE3C5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Usage of the third person pronouns such as it</w:t>
      </w:r>
    </w:p>
    <w:p w14:paraId="7D3E759C">
      <w:pPr>
        <w:pStyle w:val="28"/>
        <w:ind w:left="1212"/>
        <w:rPr>
          <w:rFonts w:ascii="Times New Roman" w:hAnsi="Times New Roman" w:cs="Times New Roman"/>
          <w:sz w:val="24"/>
          <w:szCs w:val="24"/>
        </w:rPr>
      </w:pPr>
    </w:p>
    <w:p w14:paraId="0C08BAB3">
      <w:pPr>
        <w:pStyle w:val="2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Figures of speech (2 marks)</w:t>
      </w:r>
    </w:p>
    <w:p w14:paraId="191ED693">
      <w:pPr>
        <w:pStyle w:val="2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Oxymoron – ‘silent storm’</w:t>
      </w:r>
    </w:p>
    <w:p w14:paraId="28433BC6">
      <w:pPr>
        <w:pStyle w:val="2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Hyperbole – ‘tears that could fill a sea’</w:t>
      </w:r>
    </w:p>
    <w:p w14:paraId="6AED4C60">
      <w:pPr>
        <w:pStyle w:val="28"/>
        <w:ind w:left="1146"/>
        <w:rPr>
          <w:rFonts w:ascii="Times New Roman" w:hAnsi="Times New Roman" w:cs="Times New Roman"/>
          <w:sz w:val="24"/>
          <w:szCs w:val="24"/>
        </w:rPr>
      </w:pPr>
    </w:p>
    <w:p w14:paraId="4FCD5FDD">
      <w:pPr>
        <w:pStyle w:val="2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Meaning of expressions (4 marks)</w:t>
      </w:r>
    </w:p>
    <w:p w14:paraId="59926884">
      <w:pPr>
        <w:pStyle w:val="28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b/>
          <w:bCs/>
          <w:sz w:val="24"/>
          <w:szCs w:val="24"/>
        </w:rPr>
        <w:t>under its silent storm’ (2 marks)</w:t>
      </w:r>
    </w:p>
    <w:p w14:paraId="779A3E31">
      <w:pPr>
        <w:pStyle w:val="28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Refers to destructive flooding</w:t>
      </w:r>
    </w:p>
    <w:p w14:paraId="6702287D">
      <w:pPr>
        <w:pStyle w:val="28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Though silent, it caused serious destruction</w:t>
      </w:r>
    </w:p>
    <w:p w14:paraId="5F5A2281">
      <w:pPr>
        <w:pStyle w:val="28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Implies quiet but powerful destruction</w:t>
      </w:r>
    </w:p>
    <w:p w14:paraId="6B82CCB4">
      <w:pPr>
        <w:pStyle w:val="28"/>
        <w:ind w:left="2226"/>
        <w:rPr>
          <w:rFonts w:ascii="Times New Roman" w:hAnsi="Times New Roman" w:cs="Times New Roman"/>
          <w:sz w:val="24"/>
          <w:szCs w:val="24"/>
        </w:rPr>
      </w:pPr>
    </w:p>
    <w:p w14:paraId="1DC3CE14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b/>
          <w:bCs/>
          <w:sz w:val="24"/>
          <w:szCs w:val="24"/>
        </w:rPr>
        <w:t>no longer kind’ (2 marks)</w:t>
      </w:r>
    </w:p>
    <w:p w14:paraId="4CB416DF">
      <w:pPr>
        <w:pStyle w:val="28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river has now become destructive</w:t>
      </w:r>
    </w:p>
    <w:p w14:paraId="25487ACE">
      <w:pPr>
        <w:pStyle w:val="28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no longer beneficial to the people</w:t>
      </w:r>
    </w:p>
    <w:p w14:paraId="615B1768">
      <w:pPr>
        <w:ind w:left="18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(any clear explanation = 2 marks)</w:t>
      </w:r>
    </w:p>
    <w:p w14:paraId="31A08AF1">
      <w:pPr>
        <w:ind w:left="1866"/>
        <w:rPr>
          <w:rFonts w:ascii="Times New Roman" w:hAnsi="Times New Roman" w:cs="Times New Roman"/>
          <w:sz w:val="24"/>
          <w:szCs w:val="24"/>
        </w:rPr>
      </w:pPr>
    </w:p>
    <w:p w14:paraId="322D9222">
      <w:pPr>
        <w:pStyle w:val="2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One character of the persona (2 marks)</w:t>
      </w:r>
    </w:p>
    <w:p w14:paraId="56712713">
      <w:pPr>
        <w:pStyle w:val="28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Observant</w:t>
      </w:r>
    </w:p>
    <w:p w14:paraId="27159A11">
      <w:pPr>
        <w:pStyle w:val="28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Concerned about the environment</w:t>
      </w:r>
    </w:p>
    <w:p w14:paraId="7294E617">
      <w:pPr>
        <w:pStyle w:val="28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Reflective</w:t>
      </w:r>
    </w:p>
    <w:p w14:paraId="416743B2">
      <w:pPr>
        <w:pStyle w:val="28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</w:t>
      </w:r>
    </w:p>
    <w:p w14:paraId="3758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(Any well-explained trait = 2 marks)</w:t>
      </w:r>
    </w:p>
    <w:p w14:paraId="029BB47D">
      <w:pPr>
        <w:pStyle w:val="2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One theme in the poem. (2 marks)</w:t>
      </w:r>
    </w:p>
    <w:p w14:paraId="0AF142D5">
      <w:pPr>
        <w:pStyle w:val="28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destruction</w:t>
      </w:r>
    </w:p>
    <w:p w14:paraId="50654F24">
      <w:pPr>
        <w:pStyle w:val="28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Effects of human carelessness</w:t>
      </w:r>
    </w:p>
    <w:p w14:paraId="08FD38F8">
      <w:pPr>
        <w:pStyle w:val="28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Climate change</w:t>
      </w:r>
    </w:p>
    <w:p w14:paraId="3C8A8C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(Theme stated + brief explanation = 2 marks)</w:t>
      </w:r>
    </w:p>
    <w:p w14:paraId="3F9BDD79">
      <w:pPr>
        <w:rPr>
          <w:rFonts w:ascii="Times New Roman" w:hAnsi="Times New Roman" w:cs="Times New Roman"/>
          <w:sz w:val="24"/>
          <w:szCs w:val="24"/>
        </w:rPr>
      </w:pPr>
    </w:p>
    <w:p w14:paraId="73580D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SHORT STORY: THE SACRIFICE (15 Marks)</w:t>
      </w:r>
    </w:p>
    <w:p w14:paraId="2004AB0A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Social setting (2 marks)</w:t>
      </w:r>
    </w:p>
    <w:p w14:paraId="4F69ED1A">
      <w:pPr>
        <w:pStyle w:val="28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Traditional/primitive setting. The people in the story are practicing an old tradition of letting a king go with a pillow.</w:t>
      </w:r>
    </w:p>
    <w:p w14:paraId="69571835">
      <w:pPr>
        <w:pStyle w:val="28"/>
        <w:ind w:left="1440"/>
        <w:rPr>
          <w:rFonts w:ascii="Times New Roman" w:hAnsi="Times New Roman" w:cs="Times New Roman"/>
          <w:sz w:val="24"/>
          <w:szCs w:val="24"/>
        </w:rPr>
      </w:pPr>
    </w:p>
    <w:p w14:paraId="038B4461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. Point of view (1 mark)</w:t>
      </w:r>
    </w:p>
    <w:p w14:paraId="5668CFDB">
      <w:pPr>
        <w:pStyle w:val="28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person</w:t>
      </w:r>
    </w:p>
    <w:p w14:paraId="48A7E4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ii.</w:t>
      </w:r>
      <w:r>
        <w:rPr>
          <w:rFonts w:ascii="Times New Roman" w:hAnsi="Times New Roman" w:cs="Times New Roman"/>
          <w:b/>
          <w:bCs/>
          <w:sz w:val="24"/>
          <w:szCs w:val="24"/>
        </w:rPr>
        <w:t>Justification  (1 mark)</w:t>
      </w:r>
    </w:p>
    <w:p w14:paraId="505A591E">
      <w:pPr>
        <w:pStyle w:val="28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narrator is not involved in the story/narrator is not a character</w:t>
      </w:r>
    </w:p>
    <w:p w14:paraId="2FF91541">
      <w:pPr>
        <w:pStyle w:val="28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usage of i.e. they, she</w:t>
      </w:r>
    </w:p>
    <w:p w14:paraId="13A878D9">
      <w:pPr>
        <w:pStyle w:val="28"/>
        <w:ind w:left="1440"/>
        <w:rPr>
          <w:rFonts w:ascii="Times New Roman" w:hAnsi="Times New Roman" w:cs="Times New Roman"/>
          <w:sz w:val="24"/>
          <w:szCs w:val="24"/>
        </w:rPr>
      </w:pPr>
    </w:p>
    <w:p w14:paraId="43E37F7E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figure of speech (1 mark)</w:t>
      </w:r>
    </w:p>
    <w:p w14:paraId="74ED1D1D">
      <w:pPr>
        <w:pStyle w:val="28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simile</w:t>
      </w:r>
    </w:p>
    <w:p w14:paraId="734CDC2B">
      <w:pPr>
        <w:pStyle w:val="28"/>
        <w:ind w:left="1440"/>
        <w:rPr>
          <w:rFonts w:ascii="Times New Roman" w:hAnsi="Times New Roman" w:cs="Times New Roman"/>
          <w:sz w:val="24"/>
          <w:szCs w:val="24"/>
        </w:rPr>
      </w:pPr>
    </w:p>
    <w:p w14:paraId="369AC6ED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Central conflict (2 marks)</w:t>
      </w:r>
    </w:p>
    <w:p w14:paraId="11320B36">
      <w:pPr>
        <w:pStyle w:val="28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Thoko against traditional elders</w:t>
      </w:r>
    </w:p>
    <w:p w14:paraId="0BB97C67">
      <w:pPr>
        <w:pStyle w:val="28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against a harmful tradition</w:t>
      </w:r>
    </w:p>
    <w:p w14:paraId="5FE1EEF3">
      <w:pPr>
        <w:pStyle w:val="28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Tradition against modern law</w:t>
      </w:r>
    </w:p>
    <w:p w14:paraId="06C9F526">
      <w:pPr>
        <w:pStyle w:val="28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Life against ritual sacrifice</w:t>
      </w:r>
    </w:p>
    <w:p w14:paraId="1B274D3C">
      <w:pPr>
        <w:pStyle w:val="28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(well explained = 2 marks)</w:t>
      </w:r>
    </w:p>
    <w:p w14:paraId="2A0805A3">
      <w:pPr>
        <w:pStyle w:val="28"/>
        <w:ind w:left="1440"/>
        <w:rPr>
          <w:rFonts w:ascii="Times New Roman" w:hAnsi="Times New Roman" w:cs="Times New Roman"/>
          <w:sz w:val="24"/>
          <w:szCs w:val="24"/>
        </w:rPr>
      </w:pPr>
    </w:p>
    <w:p w14:paraId="0766242C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One character portrayed by Thokozani (2 marks)</w:t>
      </w:r>
    </w:p>
    <w:p w14:paraId="268B297C">
      <w:pPr>
        <w:pStyle w:val="28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Brave</w:t>
      </w:r>
    </w:p>
    <w:p w14:paraId="33C23F32">
      <w:pPr>
        <w:pStyle w:val="28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Determined</w:t>
      </w:r>
    </w:p>
    <w:p w14:paraId="3707C429">
      <w:pPr>
        <w:pStyle w:val="28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Hopeful</w:t>
      </w:r>
    </w:p>
    <w:p w14:paraId="19EF41B1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(Any well explained trait = 2 marks)</w:t>
      </w:r>
    </w:p>
    <w:p w14:paraId="5808B0B2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Poetic justice (2 marks)</w:t>
      </w:r>
    </w:p>
    <w:p w14:paraId="4D637743">
      <w:pPr>
        <w:pStyle w:val="28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Elders who planned to bury Thoko alive are arrested</w:t>
      </w:r>
    </w:p>
    <w:p w14:paraId="01124CD1">
      <w:pPr>
        <w:pStyle w:val="28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Wrongdoers are punished</w:t>
      </w:r>
    </w:p>
    <w:p w14:paraId="5820E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(Any well explained points = 2 marks)</w:t>
      </w:r>
    </w:p>
    <w:p w14:paraId="575601D4">
      <w:pPr>
        <w:pStyle w:val="28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Two themes (4 marks)</w:t>
      </w:r>
    </w:p>
    <w:p w14:paraId="78D20089">
      <w:pPr>
        <w:pStyle w:val="28"/>
        <w:numPr>
          <w:ilvl w:val="0"/>
          <w:numId w:val="14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Harmful traditions</w:t>
      </w:r>
    </w:p>
    <w:p w14:paraId="170759FC">
      <w:pPr>
        <w:pStyle w:val="28"/>
        <w:numPr>
          <w:ilvl w:val="0"/>
          <w:numId w:val="14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Courage</w:t>
      </w:r>
    </w:p>
    <w:p w14:paraId="276C138B">
      <w:pPr>
        <w:pStyle w:val="28"/>
        <w:numPr>
          <w:ilvl w:val="0"/>
          <w:numId w:val="14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oppression</w:t>
      </w:r>
    </w:p>
    <w:p w14:paraId="2CBA8DB8">
      <w:pPr>
        <w:pStyle w:val="28"/>
        <w:numPr>
          <w:ilvl w:val="0"/>
          <w:numId w:val="14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Justice</w:t>
      </w:r>
    </w:p>
    <w:p w14:paraId="15878871">
      <w:pPr>
        <w:pStyle w:val="28"/>
        <w:numPr>
          <w:ilvl w:val="0"/>
          <w:numId w:val="14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Abuse of power</w:t>
      </w:r>
    </w:p>
    <w:p w14:paraId="6D8B6BE2">
      <w:pPr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(Theme + explanation = 2 marks)</w:t>
      </w:r>
    </w:p>
    <w:p w14:paraId="3CCDF8C0">
      <w:pPr>
        <w:ind w:left="1058"/>
        <w:rPr>
          <w:rFonts w:ascii="Times New Roman" w:hAnsi="Times New Roman" w:cs="Times New Roman"/>
          <w:sz w:val="24"/>
          <w:szCs w:val="24"/>
        </w:rPr>
      </w:pPr>
    </w:p>
    <w:p w14:paraId="7A56086D">
      <w:pPr>
        <w:ind w:left="105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B (40 MARKS)</w:t>
      </w:r>
    </w:p>
    <w:p w14:paraId="2B53AF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(Use standard essay marking guide)</w:t>
      </w:r>
    </w:p>
    <w:p w14:paraId="3CEB32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GENERAL ESSAY MARKING GUIDE (20 MARKS)</w:t>
      </w:r>
    </w:p>
    <w:p w14:paraId="7A4C68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= 16 marks</w:t>
      </w:r>
    </w:p>
    <w:p w14:paraId="33A34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Grammar = 2 marks</w:t>
      </w:r>
    </w:p>
    <w:p w14:paraId="70BEA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 = 2 marks</w:t>
      </w:r>
    </w:p>
    <w:p w14:paraId="2701B163">
      <w:pPr>
        <w:rPr>
          <w:rFonts w:ascii="Times New Roman" w:hAnsi="Times New Roman" w:cs="Times New Roman"/>
          <w:sz w:val="24"/>
          <w:szCs w:val="24"/>
        </w:rPr>
      </w:pPr>
    </w:p>
    <w:p w14:paraId="7AA071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PEARL</w:t>
      </w:r>
    </w:p>
    <w:p w14:paraId="13F59AC2">
      <w:pPr>
        <w:pStyle w:val="28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 the pearl is evil</w:t>
      </w:r>
    </w:p>
    <w:p w14:paraId="727A3140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Brings greed to the pearl buyers</w:t>
      </w:r>
    </w:p>
    <w:p w14:paraId="5056F6A1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Doctor becomes greedy</w:t>
      </w:r>
    </w:p>
    <w:p w14:paraId="73D67DE9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Kino becomes violent i.e. kills some of his assailants</w:t>
      </w:r>
    </w:p>
    <w:p w14:paraId="7120EE2C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Juana is beaten by Kino</w:t>
      </w:r>
    </w:p>
    <w:p w14:paraId="4B6D5BEC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Kino’s canoe is destroyed</w:t>
      </w:r>
    </w:p>
    <w:p w14:paraId="174C38EF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 burnt</w:t>
      </w:r>
    </w:p>
    <w:p w14:paraId="227F90F4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Coyotito is killed</w:t>
      </w:r>
    </w:p>
    <w:p w14:paraId="3BC6726B">
      <w:pPr>
        <w:pStyle w:val="28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Kino’s family forced to flee to the north</w:t>
      </w:r>
    </w:p>
    <w:p w14:paraId="221A3134">
      <w:pPr>
        <w:pStyle w:val="28"/>
        <w:ind w:left="1440"/>
        <w:rPr>
          <w:rFonts w:ascii="Times New Roman" w:hAnsi="Times New Roman" w:cs="Times New Roman"/>
          <w:sz w:val="24"/>
          <w:szCs w:val="24"/>
        </w:rPr>
      </w:pPr>
    </w:p>
    <w:p w14:paraId="761C37FE">
      <w:pPr>
        <w:pStyle w:val="28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Characters </w:t>
      </w:r>
    </w:p>
    <w:p w14:paraId="5B994D86">
      <w:pPr>
        <w:pStyle w:val="28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Trackers</w:t>
      </w:r>
    </w:p>
    <w:p w14:paraId="484B4294">
      <w:pPr>
        <w:pStyle w:val="28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Skillful – used to track animals in the stone mountains using their tracks and smell</w:t>
      </w:r>
    </w:p>
    <w:p w14:paraId="4D1B078E">
      <w:pPr>
        <w:pStyle w:val="28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Persistent – never 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t discouraged in pursuing Kino’s family until they almost found him</w:t>
      </w:r>
    </w:p>
    <w:p w14:paraId="2F7447D8">
      <w:pPr>
        <w:pStyle w:val="28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Cruel – kill Coyotito</w:t>
      </w:r>
    </w:p>
    <w:p w14:paraId="18D497DA">
      <w:pPr>
        <w:pStyle w:val="28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Cooperative – used to work hand in hand as they followed Kino’s family i.e. in the stone mountains, the other two trackers slept while the gunman was awake guarding them</w:t>
      </w:r>
    </w:p>
    <w:p w14:paraId="7311351E">
      <w:pPr>
        <w:pStyle w:val="28"/>
        <w:ind w:left="1506"/>
        <w:rPr>
          <w:rFonts w:ascii="Times New Roman" w:hAnsi="Times New Roman" w:cs="Times New Roman"/>
          <w:sz w:val="24"/>
          <w:szCs w:val="24"/>
        </w:rPr>
      </w:pPr>
    </w:p>
    <w:p w14:paraId="53D684E5">
      <w:pPr>
        <w:pStyle w:val="28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Servant of the Doctor</w:t>
      </w:r>
    </w:p>
    <w:p w14:paraId="579707F9">
      <w:pPr>
        <w:pStyle w:val="28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Loyal – worked diligently for the doctor i.e. manned his gate and escorted the Doctor to Kino’s house at night</w:t>
      </w:r>
    </w:p>
    <w:p w14:paraId="6F5AD9D2">
      <w:pPr>
        <w:pStyle w:val="28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Submissive – takes every word from the Doctor without questioning its nature i.e. he just accepts when the Doctor commands him to tell Kino that he is not a veterinary</w:t>
      </w:r>
    </w:p>
    <w:p w14:paraId="400941C3">
      <w:pPr>
        <w:pStyle w:val="28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Pompous/proud – speaks to Kino in the Doctor’s language instead of his native language</w:t>
      </w:r>
    </w:p>
    <w:p w14:paraId="63CBC938">
      <w:pPr>
        <w:pStyle w:val="28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Deceptive – he tells Kino that the doctor had gone to a more serious case when in actual sense the Doctor was not interested in treating Coyotito since Kino did not have money.</w:t>
      </w:r>
    </w:p>
    <w:p w14:paraId="1581B3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MACBETH </w:t>
      </w:r>
    </w:p>
    <w:p w14:paraId="18A21E5B">
      <w:pPr>
        <w:pStyle w:val="28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Tragic events</w:t>
      </w:r>
    </w:p>
    <w:p w14:paraId="74A5EAE5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Murder of Duncan</w:t>
      </w:r>
    </w:p>
    <w:p w14:paraId="52010CD0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Murder of Banquo</w:t>
      </w:r>
    </w:p>
    <w:p w14:paraId="6DE63450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Murder of Macduff’s family</w:t>
      </w:r>
    </w:p>
    <w:p w14:paraId="2E751A7C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 of Macduff</w:t>
      </w:r>
    </w:p>
    <w:p w14:paraId="45618C64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Lady Macbeth’s suicide</w:t>
      </w:r>
    </w:p>
    <w:p w14:paraId="6A901E3A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 of Young Siward</w:t>
      </w:r>
    </w:p>
    <w:p w14:paraId="56DFDF07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 of the former Thane of Cawdor</w:t>
      </w:r>
    </w:p>
    <w:p w14:paraId="23092481">
      <w:pPr>
        <w:pStyle w:val="28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Murder of Duncan’s guards</w:t>
      </w:r>
    </w:p>
    <w:p w14:paraId="3BBF05D7">
      <w:pPr>
        <w:pStyle w:val="28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Characters</w:t>
      </w:r>
    </w:p>
    <w:p w14:paraId="287AEC2C">
      <w:pPr>
        <w:pStyle w:val="28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Macduff </w:t>
      </w:r>
    </w:p>
    <w:p w14:paraId="20BE227C">
      <w:pPr>
        <w:pStyle w:val="28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Brave – 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ights</w:t>
      </w:r>
      <w:r>
        <w:rPr>
          <w:rFonts w:ascii="Times New Roman" w:hAnsi="Times New Roman" w:cs="Times New Roman"/>
          <w:sz w:val="24"/>
          <w:szCs w:val="24"/>
        </w:rPr>
        <w:t xml:space="preserve"> gallantly in the battle of Fife defeating Macdonald and Sweno, Norway’s king.</w:t>
      </w:r>
    </w:p>
    <w:p w14:paraId="6EADFDF0">
      <w:pPr>
        <w:pStyle w:val="28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Loyal – accept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Macbeth’s invitation to his banquet</w:t>
      </w:r>
    </w:p>
    <w:p w14:paraId="5CA1A355">
      <w:pPr>
        <w:pStyle w:val="28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Vengeful – before he is finally killed, he urges his son Fleance to run away so that he should later revenge his death</w:t>
      </w:r>
    </w:p>
    <w:p w14:paraId="33DC9BCC">
      <w:pPr>
        <w:pStyle w:val="28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Determined – he vows to investigate Duncan’s death</w:t>
      </w:r>
    </w:p>
    <w:p w14:paraId="21848A78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Witches</w:t>
      </w:r>
    </w:p>
    <w:p w14:paraId="7C2A6121">
      <w:pPr>
        <w:pStyle w:val="28"/>
        <w:numPr>
          <w:ilvl w:val="0"/>
          <w:numId w:val="23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Vengeful – plan to punish the sailor because his wife refused to share some chestnuts to the First witch</w:t>
      </w:r>
    </w:p>
    <w:p w14:paraId="23D56992">
      <w:pPr>
        <w:pStyle w:val="28"/>
        <w:numPr>
          <w:ilvl w:val="0"/>
          <w:numId w:val="23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Disobedient – give prophecies to Macbeth without the knowledge of Hecate their master</w:t>
      </w:r>
    </w:p>
    <w:p w14:paraId="34C7E5AE">
      <w:pPr>
        <w:pStyle w:val="28"/>
        <w:numPr>
          <w:ilvl w:val="0"/>
          <w:numId w:val="23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Deceptive – give false prophecies to Macbeth</w:t>
      </w:r>
    </w:p>
    <w:p w14:paraId="526F95F3">
      <w:pPr>
        <w:pStyle w:val="28"/>
        <w:numPr>
          <w:ilvl w:val="0"/>
          <w:numId w:val="23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Loyal – follow Hecate’s order to raise apparitions which later deceives Macbeth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37165"/>
    <w:multiLevelType w:val="multilevel"/>
    <w:tmpl w:val="01637165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36D6E"/>
    <w:multiLevelType w:val="multilevel"/>
    <w:tmpl w:val="0A836D6E"/>
    <w:lvl w:ilvl="0" w:tentative="0">
      <w:start w:val="1"/>
      <w:numFmt w:val="bullet"/>
      <w:lvlText w:val=""/>
      <w:lvlJc w:val="left"/>
      <w:pPr>
        <w:ind w:left="121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3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5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7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9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1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3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5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72" w:hanging="360"/>
      </w:pPr>
      <w:rPr>
        <w:rFonts w:hint="default" w:ascii="Wingdings" w:hAnsi="Wingdings"/>
      </w:rPr>
    </w:lvl>
  </w:abstractNum>
  <w:abstractNum w:abstractNumId="2">
    <w:nsid w:val="13223C37"/>
    <w:multiLevelType w:val="multilevel"/>
    <w:tmpl w:val="13223C37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>
    <w:nsid w:val="19B14C2F"/>
    <w:multiLevelType w:val="multilevel"/>
    <w:tmpl w:val="19B14C2F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>
    <w:nsid w:val="1ABE1CF6"/>
    <w:multiLevelType w:val="multilevel"/>
    <w:tmpl w:val="1ABE1CF6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DF5D1C"/>
    <w:multiLevelType w:val="multilevel"/>
    <w:tmpl w:val="1FDF5D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002E1"/>
    <w:multiLevelType w:val="multilevel"/>
    <w:tmpl w:val="220002E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22D74EE3"/>
    <w:multiLevelType w:val="multilevel"/>
    <w:tmpl w:val="22D74EE3"/>
    <w:lvl w:ilvl="0" w:tentative="0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8">
    <w:nsid w:val="24161D84"/>
    <w:multiLevelType w:val="multilevel"/>
    <w:tmpl w:val="24161D84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>
    <w:nsid w:val="2EC505AF"/>
    <w:multiLevelType w:val="multilevel"/>
    <w:tmpl w:val="2EC505AF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DB6E73"/>
    <w:multiLevelType w:val="multilevel"/>
    <w:tmpl w:val="3CDB6E7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41760F74"/>
    <w:multiLevelType w:val="multilevel"/>
    <w:tmpl w:val="41760F7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504E0EB9"/>
    <w:multiLevelType w:val="multilevel"/>
    <w:tmpl w:val="504E0EB9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>
    <w:nsid w:val="5113108F"/>
    <w:multiLevelType w:val="multilevel"/>
    <w:tmpl w:val="5113108F"/>
    <w:lvl w:ilvl="0" w:tentative="0">
      <w:start w:val="1"/>
      <w:numFmt w:val="bullet"/>
      <w:lvlText w:val=""/>
      <w:lvlJc w:val="left"/>
      <w:pPr>
        <w:ind w:left="222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94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6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8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10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82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54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6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86" w:hanging="360"/>
      </w:pPr>
      <w:rPr>
        <w:rFonts w:hint="default" w:ascii="Wingdings" w:hAnsi="Wingdings"/>
      </w:rPr>
    </w:lvl>
  </w:abstractNum>
  <w:abstractNum w:abstractNumId="14">
    <w:nsid w:val="5AFE1182"/>
    <w:multiLevelType w:val="multilevel"/>
    <w:tmpl w:val="5AFE1182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>
    <w:nsid w:val="5BAB011A"/>
    <w:multiLevelType w:val="multilevel"/>
    <w:tmpl w:val="5BAB011A"/>
    <w:lvl w:ilvl="0" w:tentative="0">
      <w:start w:val="1"/>
      <w:numFmt w:val="lowerRoman"/>
      <w:lvlText w:val="%1."/>
      <w:lvlJc w:val="right"/>
      <w:pPr>
        <w:ind w:left="1506" w:hanging="360"/>
      </w:pPr>
    </w:lvl>
    <w:lvl w:ilvl="1" w:tentative="0">
      <w:start w:val="1"/>
      <w:numFmt w:val="lowerLetter"/>
      <w:lvlText w:val="%2."/>
      <w:lvlJc w:val="left"/>
      <w:pPr>
        <w:ind w:left="2226" w:hanging="360"/>
      </w:pPr>
    </w:lvl>
    <w:lvl w:ilvl="2" w:tentative="0">
      <w:start w:val="1"/>
      <w:numFmt w:val="lowerRoman"/>
      <w:lvlText w:val="%3."/>
      <w:lvlJc w:val="right"/>
      <w:pPr>
        <w:ind w:left="2946" w:hanging="180"/>
      </w:pPr>
    </w:lvl>
    <w:lvl w:ilvl="3" w:tentative="0">
      <w:start w:val="1"/>
      <w:numFmt w:val="decimal"/>
      <w:lvlText w:val="%4."/>
      <w:lvlJc w:val="left"/>
      <w:pPr>
        <w:ind w:left="3666" w:hanging="360"/>
      </w:pPr>
    </w:lvl>
    <w:lvl w:ilvl="4" w:tentative="0">
      <w:start w:val="1"/>
      <w:numFmt w:val="lowerLetter"/>
      <w:lvlText w:val="%5."/>
      <w:lvlJc w:val="left"/>
      <w:pPr>
        <w:ind w:left="4386" w:hanging="360"/>
      </w:pPr>
    </w:lvl>
    <w:lvl w:ilvl="5" w:tentative="0">
      <w:start w:val="1"/>
      <w:numFmt w:val="lowerRoman"/>
      <w:lvlText w:val="%6."/>
      <w:lvlJc w:val="right"/>
      <w:pPr>
        <w:ind w:left="5106" w:hanging="180"/>
      </w:pPr>
    </w:lvl>
    <w:lvl w:ilvl="6" w:tentative="0">
      <w:start w:val="1"/>
      <w:numFmt w:val="decimal"/>
      <w:lvlText w:val="%7."/>
      <w:lvlJc w:val="left"/>
      <w:pPr>
        <w:ind w:left="5826" w:hanging="360"/>
      </w:pPr>
    </w:lvl>
    <w:lvl w:ilvl="7" w:tentative="0">
      <w:start w:val="1"/>
      <w:numFmt w:val="lowerLetter"/>
      <w:lvlText w:val="%8."/>
      <w:lvlJc w:val="left"/>
      <w:pPr>
        <w:ind w:left="6546" w:hanging="360"/>
      </w:pPr>
    </w:lvl>
    <w:lvl w:ilvl="8" w:tentative="0">
      <w:start w:val="1"/>
      <w:numFmt w:val="lowerRoman"/>
      <w:lvlText w:val="%9."/>
      <w:lvlJc w:val="right"/>
      <w:pPr>
        <w:ind w:left="7266" w:hanging="180"/>
      </w:pPr>
    </w:lvl>
  </w:abstractNum>
  <w:abstractNum w:abstractNumId="16">
    <w:nsid w:val="6E422E12"/>
    <w:multiLevelType w:val="multilevel"/>
    <w:tmpl w:val="6E422E1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>
    <w:nsid w:val="6FE149FB"/>
    <w:multiLevelType w:val="multilevel"/>
    <w:tmpl w:val="6FE149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5B1F5E"/>
    <w:multiLevelType w:val="multilevel"/>
    <w:tmpl w:val="705B1F5E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9">
    <w:nsid w:val="757D1C78"/>
    <w:multiLevelType w:val="multilevel"/>
    <w:tmpl w:val="757D1C78"/>
    <w:lvl w:ilvl="0" w:tentative="0">
      <w:start w:val="1"/>
      <w:numFmt w:val="bullet"/>
      <w:lvlText w:val=""/>
      <w:lvlJc w:val="left"/>
      <w:pPr>
        <w:ind w:left="222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94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6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8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10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82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54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6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86" w:hanging="360"/>
      </w:pPr>
      <w:rPr>
        <w:rFonts w:hint="default" w:ascii="Wingdings" w:hAnsi="Wingdings"/>
      </w:rPr>
    </w:lvl>
  </w:abstractNum>
  <w:abstractNum w:abstractNumId="20">
    <w:nsid w:val="78361105"/>
    <w:multiLevelType w:val="multilevel"/>
    <w:tmpl w:val="78361105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>
    <w:nsid w:val="7A917226"/>
    <w:multiLevelType w:val="multilevel"/>
    <w:tmpl w:val="7A91722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>
    <w:nsid w:val="7AF54D94"/>
    <w:multiLevelType w:val="multilevel"/>
    <w:tmpl w:val="7AF54D9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1"/>
  </w:num>
  <w:num w:numId="3">
    <w:abstractNumId w:val="7"/>
  </w:num>
  <w:num w:numId="4">
    <w:abstractNumId w:val="15"/>
  </w:num>
  <w:num w:numId="5">
    <w:abstractNumId w:val="13"/>
  </w:num>
  <w:num w:numId="6">
    <w:abstractNumId w:val="19"/>
  </w:num>
  <w:num w:numId="7">
    <w:abstractNumId w:val="6"/>
  </w:num>
  <w:num w:numId="8">
    <w:abstractNumId w:val="20"/>
  </w:num>
  <w:num w:numId="9">
    <w:abstractNumId w:val="5"/>
  </w:num>
  <w:num w:numId="10">
    <w:abstractNumId w:val="10"/>
  </w:num>
  <w:num w:numId="11">
    <w:abstractNumId w:val="21"/>
  </w:num>
  <w:num w:numId="12">
    <w:abstractNumId w:val="22"/>
  </w:num>
  <w:num w:numId="13">
    <w:abstractNumId w:val="16"/>
  </w:num>
  <w:num w:numId="14">
    <w:abstractNumId w:val="18"/>
  </w:num>
  <w:num w:numId="15">
    <w:abstractNumId w:val="0"/>
  </w:num>
  <w:num w:numId="16">
    <w:abstractNumId w:val="11"/>
  </w:num>
  <w:num w:numId="17">
    <w:abstractNumId w:val="4"/>
  </w:num>
  <w:num w:numId="18">
    <w:abstractNumId w:val="8"/>
  </w:num>
  <w:num w:numId="19">
    <w:abstractNumId w:val="14"/>
  </w:num>
  <w:num w:numId="20">
    <w:abstractNumId w:val="9"/>
  </w:num>
  <w:num w:numId="21">
    <w:abstractNumId w:val="12"/>
  </w:num>
  <w:num w:numId="22">
    <w:abstractNumId w:val="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69E"/>
    <w:rsid w:val="002271EF"/>
    <w:rsid w:val="003C00CA"/>
    <w:rsid w:val="004636B7"/>
    <w:rsid w:val="004653C3"/>
    <w:rsid w:val="00517ECE"/>
    <w:rsid w:val="0068019A"/>
    <w:rsid w:val="00835DBD"/>
    <w:rsid w:val="008D686D"/>
    <w:rsid w:val="00B659FC"/>
    <w:rsid w:val="00BA10E1"/>
    <w:rsid w:val="00C41D9A"/>
    <w:rsid w:val="00C52A52"/>
    <w:rsid w:val="00C67479"/>
    <w:rsid w:val="00C937A7"/>
    <w:rsid w:val="00CC769E"/>
    <w:rsid w:val="00E02055"/>
    <w:rsid w:val="71DF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684</Words>
  <Characters>3903</Characters>
  <Lines>32</Lines>
  <Paragraphs>9</Paragraphs>
  <TotalTime>279</TotalTime>
  <ScaleCrop>false</ScaleCrop>
  <LinksUpToDate>false</LinksUpToDate>
  <CharactersWithSpaces>4578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2026-02-27T06:51:00Z</dcterms:created>
  <dc:creator>Ngwira</dc:creator>
  <cp:lastModifiedBy>Ngwira</cp:lastModifiedBy>
  <dcterms:modified xsi:type="dcterms:W3CDTF">2026-02-27T13:51:38Z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39553D40F0D44B15BABDA18B4CFCF40A_12</vt:lpwstr>
  </property>
</Properties>
</file>