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ED60" w14:textId="5B5B722A" w:rsidR="001C3C18" w:rsidRDefault="001C3C18" w:rsidP="001C3C18">
      <w:pPr>
        <w:ind w:left="720" w:firstLine="72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NED MOCK</w:t>
      </w:r>
    </w:p>
    <w:p w14:paraId="3E776E91" w14:textId="6D5A35B8" w:rsidR="009D3B28" w:rsidRPr="001C3C18" w:rsidRDefault="001C3C18" w:rsidP="001C3C18">
      <w:pPr>
        <w:ind w:left="720" w:firstLine="720"/>
        <w:jc w:val="center"/>
        <w:rPr>
          <w:sz w:val="36"/>
          <w:szCs w:val="36"/>
          <w:lang w:val="en-US"/>
        </w:rPr>
      </w:pPr>
      <w:r w:rsidRPr="001C3C18">
        <w:rPr>
          <w:sz w:val="36"/>
          <w:szCs w:val="36"/>
          <w:lang w:val="en-US"/>
        </w:rPr>
        <w:t>CONFIDENTAIL INSTRUCTIONS</w:t>
      </w:r>
    </w:p>
    <w:p w14:paraId="1F525831" w14:textId="3BF32BB0" w:rsidR="001C3C18" w:rsidRPr="001C3C18" w:rsidRDefault="001C3C18" w:rsidP="001C3C1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C3C18">
        <w:rPr>
          <w:rFonts w:ascii="Times New Roman" w:hAnsi="Times New Roman" w:cs="Times New Roman"/>
          <w:b/>
          <w:bCs/>
          <w:lang w:val="en-US"/>
        </w:rPr>
        <w:t>BIOLOGY PAPER II</w:t>
      </w:r>
    </w:p>
    <w:p w14:paraId="780DA1A7" w14:textId="4DB5B859" w:rsidR="001C3C18" w:rsidRPr="001C3C18" w:rsidRDefault="001C3C18">
      <w:pPr>
        <w:rPr>
          <w:rFonts w:ascii="Bookman Old Style" w:hAnsi="Bookman Old Style"/>
          <w:sz w:val="28"/>
          <w:szCs w:val="28"/>
          <w:lang w:val="en-US"/>
        </w:rPr>
      </w:pPr>
      <w:r w:rsidRPr="001C3C18">
        <w:rPr>
          <w:rFonts w:ascii="Bookman Old Style" w:hAnsi="Bookman Old Style"/>
          <w:sz w:val="28"/>
          <w:szCs w:val="28"/>
          <w:lang w:val="en-US"/>
        </w:rPr>
        <w:t>Provide each candidate with the following specimen</w:t>
      </w:r>
    </w:p>
    <w:p w14:paraId="5117829C" w14:textId="5A52D836" w:rsidR="001C3C18" w:rsidRPr="001C3C18" w:rsidRDefault="001C3C18" w:rsidP="001C3C18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  <w:lang w:val="en-US"/>
        </w:rPr>
      </w:pPr>
      <w:r w:rsidRPr="001C3C18">
        <w:rPr>
          <w:rFonts w:ascii="Bookman Old Style" w:hAnsi="Bookman Old Style"/>
          <w:sz w:val="28"/>
          <w:szCs w:val="28"/>
          <w:lang w:val="en-US"/>
        </w:rPr>
        <w:t>Mango leaf labeled A</w:t>
      </w:r>
    </w:p>
    <w:p w14:paraId="2EF5CBF2" w14:textId="0288FBE6" w:rsidR="001C3C18" w:rsidRPr="001C3C18" w:rsidRDefault="001C3C18" w:rsidP="001C3C18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  <w:lang w:val="en-US"/>
        </w:rPr>
      </w:pPr>
      <w:r w:rsidRPr="001C3C18">
        <w:rPr>
          <w:rFonts w:ascii="Bookman Old Style" w:hAnsi="Bookman Old Style"/>
          <w:sz w:val="28"/>
          <w:szCs w:val="28"/>
          <w:lang w:val="en-US"/>
        </w:rPr>
        <w:t xml:space="preserve">Grass leaf of any type Labeled B </w:t>
      </w:r>
    </w:p>
    <w:sectPr w:rsidR="001C3C18" w:rsidRPr="001C3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A5A74"/>
    <w:multiLevelType w:val="hybridMultilevel"/>
    <w:tmpl w:val="444451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90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18"/>
    <w:rsid w:val="000B653A"/>
    <w:rsid w:val="001C3C18"/>
    <w:rsid w:val="0042112B"/>
    <w:rsid w:val="00920B73"/>
    <w:rsid w:val="009D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9E2C2"/>
  <w15:chartTrackingRefBased/>
  <w15:docId w15:val="{1A2CF98F-50B1-4106-A2FE-F67E377F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PILIRA MPHAMBA RCT</dc:creator>
  <cp:keywords/>
  <dc:description/>
  <cp:lastModifiedBy>PRECIOUS PILIRA MPHAMBA RCT</cp:lastModifiedBy>
  <cp:revision>1</cp:revision>
  <dcterms:created xsi:type="dcterms:W3CDTF">2026-02-11T11:11:00Z</dcterms:created>
  <dcterms:modified xsi:type="dcterms:W3CDTF">2026-02-11T11:16:00Z</dcterms:modified>
</cp:coreProperties>
</file>