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3C36" w14:textId="2FBE5A56" w:rsidR="009F3691" w:rsidRPr="00FC74F1" w:rsidRDefault="00FC74F1">
      <w:pPr>
        <w:tabs>
          <w:tab w:val="center" w:pos="2383"/>
          <w:tab w:val="center" w:pos="5040"/>
        </w:tabs>
        <w:spacing w:after="0"/>
        <w:rPr>
          <w:lang w:val="pt-BR"/>
        </w:rPr>
      </w:pPr>
      <w:r>
        <w:rPr>
          <w:rFonts w:asciiTheme="minorBidi" w:hAnsiTheme="minorBidi" w:cstheme="minorBidi"/>
          <w:noProof/>
          <w:sz w:val="24"/>
          <w:szCs w:val="24"/>
        </w:rPr>
        <w:pict w14:anchorId="757E51E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80.05pt;margin-top:49.95pt;width:185.15pt;height:601.15pt;z-index:25165926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">
            <v:textbox style="mso-next-textbox:#Text Box 2">
              <w:txbxContent>
                <w:p w14:paraId="692258A2" w14:textId="77777777" w:rsidR="00FC74F1" w:rsidRDefault="00FC74F1" w:rsidP="00C12343">
                  <w:pPr>
                    <w:spacing w:after="0" w:line="240" w:lineRule="auto"/>
                    <w:rPr>
                      <w:rFonts w:ascii="Arial" w:eastAsia="Arial" w:hAnsi="Arial" w:cs="Arial"/>
                      <w:i/>
                      <w:sz w:val="24"/>
                    </w:rPr>
                  </w:pPr>
                  <w:r>
                    <w:rPr>
                      <w:rFonts w:ascii="Arial" w:eastAsia="Arial" w:hAnsi="Arial" w:cs="Arial"/>
                      <w:i/>
                      <w:sz w:val="24"/>
                    </w:rPr>
                    <w:t>Tempo programado: 30-45 min.</w:t>
                  </w:r>
                </w:p>
                <w:p w14:paraId="65AF3ADB" w14:textId="77777777" w:rsidR="00FC74F1" w:rsidRDefault="00FC74F1" w:rsidP="00C12343">
                  <w:pPr>
                    <w:spacing w:after="0" w:line="240" w:lineRule="auto"/>
                    <w:rPr>
                      <w:rFonts w:ascii="Arial" w:eastAsia="Arial" w:hAnsi="Arial" w:cs="Arial"/>
                      <w:i/>
                      <w:sz w:val="24"/>
                    </w:rPr>
                  </w:pPr>
                  <w:r>
                    <w:rPr>
                      <w:rFonts w:ascii="Arial" w:eastAsia="Arial" w:hAnsi="Arial" w:cs="Arial"/>
                      <w:i/>
                      <w:sz w:val="24"/>
                    </w:rPr>
                    <w:t>Materiais:</w:t>
                  </w:r>
                </w:p>
                <w:p w14:paraId="0E71D501" w14:textId="77777777" w:rsidR="00FC74F1" w:rsidRPr="00360954" w:rsidRDefault="00FC74F1" w:rsidP="00FC74F1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clear" w:pos="720"/>
                      <w:tab w:val="left" w:pos="360"/>
                    </w:tabs>
                    <w:spacing w:after="0" w:line="240" w:lineRule="auto"/>
                    <w:ind w:left="360" w:hanging="360"/>
                    <w:rPr>
                      <w:rFonts w:ascii="Arial" w:eastAsia="Arial" w:hAnsi="Arial" w:cs="Arial"/>
                      <w:i/>
                      <w:sz w:val="24"/>
                    </w:rPr>
                  </w:pPr>
                  <w:r w:rsidRPr="00360954">
                    <w:rPr>
                      <w:rFonts w:ascii="Arial" w:eastAsia="Arial" w:hAnsi="Arial" w:cs="Arial"/>
                      <w:i/>
                      <w:sz w:val="24"/>
                    </w:rPr>
                    <w:t>Quadro branco</w:t>
                  </w:r>
                </w:p>
                <w:p w14:paraId="40053AFD" w14:textId="77777777" w:rsidR="00FC74F1" w:rsidRPr="00FC74F1" w:rsidRDefault="00FC74F1" w:rsidP="00FC74F1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clear" w:pos="720"/>
                      <w:tab w:val="left" w:pos="360"/>
                    </w:tabs>
                    <w:spacing w:after="0" w:line="240" w:lineRule="auto"/>
                    <w:ind w:left="360" w:hanging="360"/>
                    <w:rPr>
                      <w:rFonts w:ascii="Arial" w:eastAsia="Arial" w:hAnsi="Arial" w:cs="Arial"/>
                      <w:i/>
                      <w:sz w:val="24"/>
                      <w:lang w:val="pt-BR"/>
                    </w:rPr>
                  </w:pPr>
                  <w:r w:rsidRPr="00FC74F1">
                    <w:rPr>
                      <w:rFonts w:ascii="Arial" w:eastAsia="Arial" w:hAnsi="Arial" w:cs="Arial"/>
                      <w:i/>
                      <w:sz w:val="24"/>
                      <w:lang w:val="pt-BR"/>
                    </w:rPr>
                    <w:t>Formulário de documentação do caminho de conclusão</w:t>
                  </w:r>
                </w:p>
                <w:p w14:paraId="23B4DB85" w14:textId="77777777" w:rsidR="00FC74F1" w:rsidRPr="00360954" w:rsidRDefault="00FC74F1" w:rsidP="00FC74F1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clear" w:pos="720"/>
                      <w:tab w:val="left" w:pos="360"/>
                    </w:tabs>
                    <w:spacing w:after="0" w:line="240" w:lineRule="auto"/>
                    <w:ind w:left="360" w:hanging="360"/>
                    <w:rPr>
                      <w:rFonts w:ascii="Arial" w:eastAsia="Arial" w:hAnsi="Arial" w:cs="Arial"/>
                      <w:i/>
                      <w:sz w:val="24"/>
                    </w:rPr>
                  </w:pPr>
                  <w:r w:rsidRPr="00360954">
                    <w:rPr>
                      <w:rFonts w:ascii="Arial" w:eastAsia="Arial" w:hAnsi="Arial" w:cs="Arial"/>
                      <w:i/>
                      <w:sz w:val="24"/>
                    </w:rPr>
                    <w:t>Bíblia com marcadores de lugar</w:t>
                  </w:r>
                </w:p>
                <w:p w14:paraId="460CFA34" w14:textId="349C6917" w:rsidR="00FC74F1" w:rsidRPr="00FC74F1" w:rsidRDefault="00FC74F1" w:rsidP="00FC74F1">
                  <w:pPr>
                    <w:spacing w:after="0" w:line="240" w:lineRule="auto"/>
                    <w:rPr>
                      <w:rFonts w:ascii="Arial" w:eastAsia="Arial" w:hAnsi="Arial" w:cs="Arial"/>
                      <w:i/>
                      <w:sz w:val="24"/>
                      <w:lang w:val="pt-BR"/>
                    </w:rPr>
                  </w:pPr>
                  <w:r w:rsidRPr="00FC74F1">
                    <w:rPr>
                      <w:rFonts w:ascii="Arial" w:eastAsia="Arial" w:hAnsi="Arial" w:cs="Arial"/>
                      <w:i/>
                      <w:sz w:val="24"/>
                      <w:lang w:val="pt-BR"/>
                    </w:rPr>
                    <w:t>(Sem apresentação de slides para este capítulo)</w:t>
                  </w:r>
                </w:p>
                <w:p w14:paraId="7AE7881C" w14:textId="77777777" w:rsidR="00FC74F1" w:rsidRPr="00FC74F1" w:rsidRDefault="00FC74F1" w:rsidP="00C12343">
                  <w:pPr>
                    <w:spacing w:after="0" w:line="240" w:lineRule="auto"/>
                    <w:rPr>
                      <w:rFonts w:ascii="Arial" w:eastAsia="Arial" w:hAnsi="Arial" w:cs="Arial"/>
                      <w:i/>
                      <w:sz w:val="24"/>
                      <w:lang w:val="pt-BR"/>
                    </w:rPr>
                  </w:pPr>
                  <w:r w:rsidRPr="00FC74F1">
                    <w:rPr>
                      <w:rFonts w:ascii="Arial" w:eastAsia="Arial" w:hAnsi="Arial" w:cs="Arial"/>
                      <w:i/>
                      <w:sz w:val="24"/>
                      <w:lang w:val="pt-BR"/>
                    </w:rPr>
                    <w:t>Notas do professor:</w:t>
                  </w:r>
                </w:p>
                <w:p w14:paraId="648DCB7B" w14:textId="77777777" w:rsidR="00FC74F1" w:rsidRPr="00FC74F1" w:rsidRDefault="00FC74F1" w:rsidP="00C12343">
                  <w:pPr>
                    <w:rPr>
                      <w:rFonts w:ascii="Arial" w:eastAsia="Arial" w:hAnsi="Arial" w:cs="Arial"/>
                      <w:i/>
                      <w:sz w:val="24"/>
                      <w:lang w:val="pt-BR"/>
                    </w:rPr>
                  </w:pPr>
                  <w:r w:rsidRPr="00FC74F1">
                    <w:rPr>
                      <w:rFonts w:ascii="Arial" w:eastAsia="Arial" w:hAnsi="Arial" w:cs="Arial"/>
                      <w:sz w:val="24"/>
                      <w:lang w:val="pt-BR"/>
                    </w:rPr>
                    <w:t>Peça a um participante que leia Lucas 14:28–30 em qualquer idioma.</w:t>
                  </w:r>
                </w:p>
                <w:p w14:paraId="33417BC1" w14:textId="1F179EF4" w:rsidR="00FC74F1" w:rsidRPr="00FC74F1" w:rsidRDefault="00FC74F1" w:rsidP="00FC74F1">
                  <w:pPr>
                    <w:rPr>
                      <w:rFonts w:ascii="Arial" w:eastAsia="Arial" w:hAnsi="Arial" w:cs="Arial"/>
                      <w:i/>
                      <w:sz w:val="24"/>
                      <w:lang w:val="pt-BR"/>
                    </w:rPr>
                  </w:pPr>
                  <w:r w:rsidRPr="00FC74F1">
                    <w:rPr>
                      <w:rFonts w:ascii="Arial" w:eastAsia="Arial" w:hAnsi="Arial" w:cs="Arial"/>
                      <w:i/>
                      <w:sz w:val="24"/>
                      <w:lang w:val="pt-BR"/>
                    </w:rPr>
                    <w:t>A maioria das equipes de tradução planeja terminar o NT primeiro. Este módulo irá ajudá-los a pensar sobre como fazer isso. Gostamos de encorajar cada equipe a planejar terminar a Bíblia inteira. As ideias deste módulo também podem ser aplicadas ao TO.</w:t>
                  </w:r>
                </w:p>
                <w:p w14:paraId="723576D3" w14:textId="77777777" w:rsidR="00FC74F1" w:rsidRPr="00AA74F1" w:rsidRDefault="00FC74F1" w:rsidP="00C12343">
                  <w:pPr>
                    <w:spacing w:after="39" w:line="241" w:lineRule="auto"/>
                    <w:rPr>
                      <w:rFonts w:ascii="Arial" w:eastAsia="Arial" w:hAnsi="Arial" w:cs="Arial"/>
                      <w:iCs/>
                      <w:sz w:val="24"/>
                    </w:rPr>
                  </w:pPr>
                  <w:r w:rsidRPr="00AA74F1">
                    <w:rPr>
                      <w:rFonts w:ascii="Arial" w:eastAsia="Arial" w:hAnsi="Arial" w:cs="Arial"/>
                      <w:iCs/>
                      <w:sz w:val="24"/>
                    </w:rPr>
                    <w:t xml:space="preserve">Alguns problemas comuns são: </w:t>
                  </w:r>
                </w:p>
                <w:p w14:paraId="081C6315" w14:textId="77777777" w:rsidR="00FC74F1" w:rsidRPr="00AA74F1" w:rsidRDefault="00FC74F1" w:rsidP="00FC74F1">
                  <w:pPr>
                    <w:pStyle w:val="ListParagraph"/>
                    <w:numPr>
                      <w:ilvl w:val="0"/>
                      <w:numId w:val="14"/>
                    </w:numPr>
                    <w:tabs>
                      <w:tab w:val="clear" w:pos="720"/>
                      <w:tab w:val="num" w:pos="360"/>
                    </w:tabs>
                    <w:spacing w:after="39" w:line="241" w:lineRule="auto"/>
                    <w:rPr>
                      <w:rFonts w:ascii="Arial" w:eastAsia="Arial" w:hAnsi="Arial" w:cs="Arial"/>
                      <w:iCs/>
                      <w:sz w:val="24"/>
                    </w:rPr>
                  </w:pPr>
                  <w:r w:rsidRPr="00AA74F1">
                    <w:rPr>
                      <w:rFonts w:ascii="Arial" w:eastAsia="Arial" w:hAnsi="Arial" w:cs="Arial"/>
                      <w:iCs/>
                      <w:sz w:val="24"/>
                    </w:rPr>
                    <w:t>perder tradutores</w:t>
                  </w:r>
                </w:p>
                <w:p w14:paraId="4411DBCB" w14:textId="77777777" w:rsidR="00FC74F1" w:rsidRPr="00AA74F1" w:rsidRDefault="00FC74F1" w:rsidP="00FC74F1">
                  <w:pPr>
                    <w:pStyle w:val="ListParagraph"/>
                    <w:numPr>
                      <w:ilvl w:val="0"/>
                      <w:numId w:val="14"/>
                    </w:numPr>
                    <w:tabs>
                      <w:tab w:val="clear" w:pos="720"/>
                      <w:tab w:val="num" w:pos="360"/>
                    </w:tabs>
                    <w:spacing w:after="39" w:line="241" w:lineRule="auto"/>
                    <w:rPr>
                      <w:rFonts w:ascii="Arial" w:eastAsia="Arial" w:hAnsi="Arial" w:cs="Arial"/>
                      <w:iCs/>
                      <w:sz w:val="24"/>
                    </w:rPr>
                  </w:pPr>
                  <w:r w:rsidRPr="00AA74F1">
                    <w:rPr>
                      <w:rFonts w:ascii="Arial" w:eastAsia="Arial" w:hAnsi="Arial" w:cs="Arial"/>
                      <w:iCs/>
                      <w:sz w:val="24"/>
                    </w:rPr>
                    <w:t>Dados perdidos</w:t>
                  </w:r>
                </w:p>
                <w:p w14:paraId="7C29D94D" w14:textId="77777777" w:rsidR="00FC74F1" w:rsidRPr="00792DD8" w:rsidRDefault="00FC74F1" w:rsidP="00FC74F1">
                  <w:pPr>
                    <w:pStyle w:val="ListParagraph"/>
                    <w:numPr>
                      <w:ilvl w:val="0"/>
                      <w:numId w:val="14"/>
                    </w:numPr>
                    <w:tabs>
                      <w:tab w:val="clear" w:pos="720"/>
                      <w:tab w:val="num" w:pos="360"/>
                    </w:tabs>
                    <w:spacing w:after="39" w:line="241" w:lineRule="auto"/>
                    <w:rPr>
                      <w:iCs/>
                    </w:rPr>
                  </w:pPr>
                  <w:r w:rsidRPr="00AA74F1">
                    <w:rPr>
                      <w:rFonts w:ascii="Arial" w:eastAsia="Arial" w:hAnsi="Arial" w:cs="Arial"/>
                      <w:iCs/>
                      <w:sz w:val="24"/>
                    </w:rPr>
                    <w:t>Tecnologia quebrada</w:t>
                  </w:r>
                </w:p>
                <w:p w14:paraId="6C826804" w14:textId="77777777" w:rsidR="00FC74F1" w:rsidRDefault="00FC74F1" w:rsidP="00C12343">
                  <w:pPr>
                    <w:spacing w:after="39" w:line="241" w:lineRule="auto"/>
                    <w:rPr>
                      <w:rFonts w:asciiTheme="minorBidi" w:hAnsiTheme="minorBidi" w:cstheme="minorBidi"/>
                      <w:iCs/>
                      <w:sz w:val="24"/>
                      <w:szCs w:val="24"/>
                    </w:rPr>
                  </w:pPr>
                  <w:r w:rsidRPr="00792DD8">
                    <w:rPr>
                      <w:rFonts w:asciiTheme="minorBidi" w:hAnsiTheme="minorBidi" w:cstheme="minorBidi"/>
                      <w:iCs/>
                      <w:sz w:val="24"/>
                      <w:szCs w:val="24"/>
                    </w:rPr>
                    <w:t>Os recursos possíveis incluem:</w:t>
                  </w:r>
                </w:p>
                <w:p w14:paraId="61DD43D5" w14:textId="77777777" w:rsidR="00FC74F1" w:rsidRPr="00FC74F1" w:rsidRDefault="00FC74F1" w:rsidP="00FC74F1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pos="720"/>
                      <w:tab w:val="num" w:pos="360"/>
                    </w:tabs>
                    <w:spacing w:after="39" w:line="241" w:lineRule="auto"/>
                    <w:ind w:left="360" w:hanging="360"/>
                    <w:rPr>
                      <w:rFonts w:asciiTheme="minorBidi" w:hAnsiTheme="minorBidi" w:cstheme="minorBidi"/>
                      <w:iCs/>
                      <w:sz w:val="24"/>
                      <w:szCs w:val="24"/>
                      <w:lang w:val="pt-BR"/>
                    </w:rPr>
                  </w:pPr>
                  <w:r w:rsidRPr="00FC74F1">
                    <w:rPr>
                      <w:rFonts w:asciiTheme="minorBidi" w:hAnsiTheme="minorBidi" w:cstheme="minorBidi"/>
                      <w:iCs/>
                      <w:sz w:val="24"/>
                      <w:szCs w:val="24"/>
                      <w:lang w:val="pt-BR"/>
                    </w:rPr>
                    <w:t>Igreja local ajudando a recrutar e treinar novos tradutores</w:t>
                  </w:r>
                </w:p>
                <w:p w14:paraId="00802F41" w14:textId="77777777" w:rsidR="00FC74F1" w:rsidRPr="00FC74F1" w:rsidRDefault="00FC74F1" w:rsidP="00FC74F1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pos="720"/>
                      <w:tab w:val="num" w:pos="360"/>
                    </w:tabs>
                    <w:spacing w:after="39" w:line="241" w:lineRule="auto"/>
                    <w:ind w:left="360" w:hanging="360"/>
                    <w:rPr>
                      <w:rFonts w:asciiTheme="minorBidi" w:hAnsiTheme="minorBidi" w:cstheme="minorBidi"/>
                      <w:iCs/>
                      <w:sz w:val="24"/>
                      <w:szCs w:val="24"/>
                      <w:lang w:val="pt-BR"/>
                    </w:rPr>
                  </w:pPr>
                  <w:r w:rsidRPr="00FC74F1">
                    <w:rPr>
                      <w:rFonts w:asciiTheme="minorBidi" w:hAnsiTheme="minorBidi" w:cstheme="minorBidi"/>
                      <w:iCs/>
                      <w:sz w:val="24"/>
                      <w:szCs w:val="24"/>
                      <w:lang w:val="pt-BR"/>
                    </w:rPr>
                    <w:t xml:space="preserve">Igreja local como ponto de encontro para verificação em grupo </w:t>
                  </w:r>
                </w:p>
                <w:p w14:paraId="50A1812B" w14:textId="76542E1B" w:rsidR="00FC74F1" w:rsidRPr="00FC74F1" w:rsidRDefault="00FC74F1" w:rsidP="00FC74F1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pos="720"/>
                      <w:tab w:val="num" w:pos="360"/>
                    </w:tabs>
                    <w:spacing w:after="39" w:line="241" w:lineRule="auto"/>
                    <w:ind w:left="360" w:hanging="360"/>
                    <w:rPr>
                      <w:rFonts w:asciiTheme="minorBidi" w:hAnsiTheme="minorBidi" w:cstheme="minorBidi"/>
                      <w:iCs/>
                      <w:color w:val="auto"/>
                      <w:sz w:val="24"/>
                      <w:szCs w:val="24"/>
                      <w:lang w:val="pt-BR"/>
                    </w:rPr>
                  </w:pPr>
                  <w:r w:rsidRPr="00FC74F1">
                    <w:rPr>
                      <w:rFonts w:asciiTheme="minorBidi" w:hAnsiTheme="minorBidi" w:cstheme="minorBidi"/>
                      <w:iCs/>
                      <w:color w:val="auto"/>
                      <w:sz w:val="24"/>
                      <w:szCs w:val="24"/>
                      <w:lang w:val="pt-BR"/>
                    </w:rPr>
                    <w:t>igreja local identificando alguém com habilidade técnica que pode gerenciar dados de tradução e salvá-los em plataforma on-lin</w:t>
                  </w:r>
                  <w:r>
                    <w:rPr>
                      <w:rFonts w:asciiTheme="minorBidi" w:hAnsiTheme="minorBidi" w:cstheme="minorBidi"/>
                      <w:iCs/>
                      <w:color w:val="auto"/>
                      <w:sz w:val="24"/>
                      <w:szCs w:val="24"/>
                      <w:lang w:val="pt-BR"/>
                    </w:rPr>
                    <w:t>e</w:t>
                  </w:r>
                </w:p>
                <w:p w14:paraId="033979A0" w14:textId="260356B6" w:rsidR="00792DD8" w:rsidRPr="00FC74F1" w:rsidRDefault="00792DD8" w:rsidP="00FC74F1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num" w:pos="360"/>
                    </w:tabs>
                    <w:spacing w:after="39" w:line="241" w:lineRule="auto"/>
                    <w:ind w:left="360"/>
                    <w:rPr>
                      <w:rFonts w:asciiTheme="minorBidi" w:hAnsiTheme="minorBidi" w:cstheme="minorBidi"/>
                      <w:iCs/>
                      <w:color w:val="auto"/>
                      <w:sz w:val="24"/>
                      <w:szCs w:val="24"/>
                      <w:lang w:val="pt-BR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77245BE7">
          <v:shape id="_x0000_s1030" type="#_x0000_t202" style="position:absolute;margin-left:.6pt;margin-top:-1.35pt;width:465.85pt;height:43.6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>
              <w:txbxContent>
                <w:p w14:paraId="465A8D8A" w14:textId="77777777" w:rsidR="00FC74F1" w:rsidRPr="00FC74F1" w:rsidRDefault="00FC74F1" w:rsidP="00DA1C94">
                  <w:pPr>
                    <w:rPr>
                      <w:rFonts w:asciiTheme="minorBidi" w:eastAsia="Times New Roman" w:hAnsiTheme="minorBidi" w:cstheme="minorBidi"/>
                      <w:i/>
                      <w:iCs/>
                      <w:sz w:val="24"/>
                      <w:szCs w:val="24"/>
                      <w:lang w:val="pt-BR"/>
                    </w:rPr>
                  </w:pPr>
                  <w:r w:rsidRPr="00FC74F1">
                    <w:rPr>
                      <w:rFonts w:asciiTheme="minorBidi" w:eastAsia="Times New Roman" w:hAnsiTheme="minorBidi" w:cstheme="minorBidi"/>
                      <w:b/>
                      <w:bCs/>
                      <w:i/>
                      <w:iCs/>
                      <w:sz w:val="24"/>
                      <w:szCs w:val="24"/>
                      <w:u w:val="single"/>
                      <w:lang w:val="pt-BR"/>
                    </w:rPr>
                    <w:t>Objetivo</w:t>
                  </w:r>
                  <w:r w:rsidRPr="00FC74F1">
                    <w:rPr>
                      <w:rFonts w:asciiTheme="minorBidi" w:eastAsia="Times New Roman" w:hAnsiTheme="minorBidi" w:cstheme="minorBidi"/>
                      <w:i/>
                      <w:iCs/>
                      <w:sz w:val="24"/>
                      <w:szCs w:val="24"/>
                      <w:lang w:val="pt-BR"/>
                    </w:rPr>
                    <w:t xml:space="preserve">: Os participantes terão um plano para completar suas Escrituras e uma consciência dos desafios que podem enfrentar ao completar seu plano.    </w:t>
                  </w:r>
                </w:p>
                <w:p w14:paraId="6386286A" w14:textId="0311363E" w:rsidR="003C4250" w:rsidRPr="00FC74F1" w:rsidRDefault="003C4250" w:rsidP="003C4250">
                  <w:pPr>
                    <w:rPr>
                      <w:rFonts w:asciiTheme="minorBidi" w:eastAsia="Times New Roman" w:hAnsiTheme="minorBidi" w:cstheme="minorBidi"/>
                      <w:i/>
                      <w:iCs/>
                      <w:sz w:val="24"/>
                      <w:szCs w:val="24"/>
                      <w:lang w:val="pt-BR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4E52466C">
          <v:shape id="_x0000_s1029" type="#_x0000_t202" style="position:absolute;margin-left:-.45pt;margin-top:49.95pt;width:270.35pt;height:145.95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 style="mso-fit-shape-to-text:t">
              <w:txbxContent>
                <w:p w14:paraId="452A39CF" w14:textId="77777777" w:rsidR="00FC74F1" w:rsidRPr="00FC74F1" w:rsidRDefault="00FC74F1" w:rsidP="00067757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Fonts w:asciiTheme="minorBidi" w:hAnsiTheme="minorBidi" w:cstheme="minorBidi"/>
                      <w:lang w:val="pt-BR"/>
                    </w:rPr>
                  </w:pPr>
                  <w:r w:rsidRPr="00FC74F1">
                    <w:rPr>
                      <w:rStyle w:val="eop"/>
                      <w:rFonts w:asciiTheme="minorBidi" w:hAnsiTheme="minorBidi" w:cstheme="minorBidi"/>
                      <w:lang w:val="pt-BR"/>
                    </w:rPr>
                    <w:t xml:space="preserve">Pois qual de vós, pretendendo construir uma torre, não se senta primeiro e conta o custo, se tem o suficiente para terminá-la – para que, depois de ter lançado o alicerce, e não seja capaz de terminar, todos os que a virem comecem a zombar dele, dizendo: "Este homem começou a construir e não foi capaz de terminar" (Lucas 14:28-30). </w:t>
                  </w:r>
                </w:p>
                <w:p w14:paraId="79A49389" w14:textId="63E0E125" w:rsidR="003C4250" w:rsidRPr="00FC74F1" w:rsidRDefault="003C4250" w:rsidP="003C4250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Fonts w:asciiTheme="minorBidi" w:hAnsiTheme="minorBidi" w:cstheme="minorBidi"/>
                      <w:lang w:val="pt-BR"/>
                    </w:rPr>
                  </w:pPr>
                </w:p>
              </w:txbxContent>
            </v:textbox>
            <w10:wrap type="square"/>
          </v:shape>
        </w:pict>
      </w:r>
      <w:r w:rsidR="004849A3" w:rsidRPr="00FC74F1">
        <w:rPr>
          <w:rFonts w:ascii="Arial" w:eastAsia="Arial" w:hAnsi="Arial" w:cs="Arial"/>
          <w:sz w:val="28"/>
          <w:lang w:val="pt-BR"/>
        </w:rPr>
        <w:t xml:space="preserve"> </w:t>
      </w:r>
    </w:p>
    <w:p w14:paraId="07F997EC" w14:textId="45B3352B" w:rsidR="009F3691" w:rsidRPr="00FC74F1" w:rsidRDefault="009F3691">
      <w:pPr>
        <w:spacing w:after="0"/>
        <w:rPr>
          <w:rFonts w:asciiTheme="minorBidi" w:hAnsiTheme="minorBidi" w:cstheme="minorBidi"/>
          <w:sz w:val="24"/>
          <w:szCs w:val="24"/>
          <w:lang w:val="pt-BR"/>
        </w:rPr>
      </w:pPr>
    </w:p>
    <w:p w14:paraId="722DFCDA" w14:textId="332458E5" w:rsidR="00072363" w:rsidRPr="00FC74F1" w:rsidRDefault="004849A3" w:rsidP="000518C3">
      <w:pPr>
        <w:spacing w:after="0"/>
        <w:rPr>
          <w:rFonts w:ascii="Arial" w:eastAsia="Arial" w:hAnsi="Arial" w:cs="Arial"/>
          <w:b/>
          <w:sz w:val="24"/>
          <w:lang w:val="pt-BR"/>
        </w:rPr>
      </w:pPr>
      <w:r w:rsidRPr="00FC74F1">
        <w:rPr>
          <w:rFonts w:ascii="Arial" w:eastAsia="Arial" w:hAnsi="Arial" w:cs="Arial"/>
          <w:bCs/>
          <w:i/>
          <w:iCs/>
          <w:sz w:val="24"/>
          <w:u w:val="single" w:color="000000"/>
          <w:lang w:val="pt-BR"/>
        </w:rPr>
        <w:t xml:space="preserve">Intro: </w:t>
      </w:r>
    </w:p>
    <w:p w14:paraId="4927614D" w14:textId="271566D2" w:rsidR="009F3691" w:rsidRPr="00FC74F1" w:rsidRDefault="004849A3" w:rsidP="000518C3">
      <w:pPr>
        <w:spacing w:after="0"/>
        <w:rPr>
          <w:lang w:val="pt-BR"/>
        </w:rPr>
      </w:pPr>
      <w:r w:rsidRPr="00FC74F1">
        <w:rPr>
          <w:rFonts w:ascii="Arial" w:eastAsia="Arial" w:hAnsi="Arial" w:cs="Arial"/>
          <w:b/>
          <w:sz w:val="24"/>
          <w:lang w:val="pt-BR"/>
        </w:rPr>
        <w:t xml:space="preserve">Esta sessão é sobre planejar seu projeto com o fim em mente. Vamos falar sobre como você pode começar a se planejar agora para terminar bem. </w:t>
      </w:r>
    </w:p>
    <w:p w14:paraId="06CC925B" w14:textId="73B55C02" w:rsidR="009F3691" w:rsidRPr="00FC74F1" w:rsidRDefault="004849A3">
      <w:pPr>
        <w:spacing w:after="14"/>
        <w:rPr>
          <w:lang w:val="pt-BR"/>
        </w:rPr>
      </w:pPr>
      <w:r w:rsidRPr="00FC74F1">
        <w:rPr>
          <w:rFonts w:ascii="Arial" w:eastAsia="Arial" w:hAnsi="Arial" w:cs="Arial"/>
          <w:sz w:val="24"/>
          <w:lang w:val="pt-BR"/>
        </w:rPr>
        <w:t xml:space="preserve"> </w:t>
      </w:r>
    </w:p>
    <w:p w14:paraId="71A86294" w14:textId="1B4EA087" w:rsidR="006A218D" w:rsidRPr="006A218D" w:rsidRDefault="006A218D" w:rsidP="006A218D">
      <w:pPr>
        <w:spacing w:after="29" w:line="251" w:lineRule="auto"/>
        <w:rPr>
          <w:rFonts w:ascii="Arial" w:eastAsia="Arial" w:hAnsi="Arial" w:cs="Arial"/>
          <w:bCs/>
          <w:i/>
          <w:iCs/>
          <w:sz w:val="24"/>
          <w:u w:val="single" w:color="000000"/>
        </w:rPr>
      </w:pPr>
      <w:r w:rsidRPr="006A218D">
        <w:rPr>
          <w:rFonts w:ascii="Arial" w:eastAsia="Arial" w:hAnsi="Arial" w:cs="Arial"/>
          <w:bCs/>
          <w:i/>
          <w:iCs/>
          <w:sz w:val="24"/>
          <w:u w:val="single" w:color="000000"/>
        </w:rPr>
        <w:t>Discutir:</w:t>
      </w:r>
    </w:p>
    <w:p w14:paraId="79A27490" w14:textId="77777777" w:rsidR="00A263A7" w:rsidRDefault="00A263A7" w:rsidP="006A218D">
      <w:pPr>
        <w:spacing w:after="29" w:line="251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Ouça Lucas 14:28-30.</w:t>
      </w:r>
    </w:p>
    <w:p w14:paraId="71175631" w14:textId="5DD2C37D" w:rsidR="009F3691" w:rsidRPr="00FC74F1" w:rsidRDefault="004849A3" w:rsidP="0058040E">
      <w:pPr>
        <w:pStyle w:val="ListParagraph"/>
        <w:numPr>
          <w:ilvl w:val="0"/>
          <w:numId w:val="9"/>
        </w:numPr>
        <w:spacing w:after="29" w:line="252" w:lineRule="auto"/>
        <w:rPr>
          <w:lang w:val="pt-BR"/>
        </w:rPr>
      </w:pPr>
      <w:r w:rsidRPr="00FC74F1">
        <w:rPr>
          <w:rFonts w:ascii="Arial" w:eastAsia="Arial" w:hAnsi="Arial" w:cs="Arial"/>
          <w:b/>
          <w:sz w:val="24"/>
          <w:lang w:val="pt-BR"/>
        </w:rPr>
        <w:t xml:space="preserve">Como essa passagem pode se aplicar à tradução da Bíblia? </w:t>
      </w:r>
    </w:p>
    <w:p w14:paraId="01A53513" w14:textId="77777777" w:rsidR="00506DA0" w:rsidRPr="00FC74F1" w:rsidRDefault="00506DA0" w:rsidP="00A263A7">
      <w:pPr>
        <w:spacing w:after="5" w:line="249" w:lineRule="auto"/>
        <w:rPr>
          <w:rFonts w:ascii="Arial" w:eastAsia="Arial" w:hAnsi="Arial" w:cs="Arial"/>
          <w:sz w:val="24"/>
          <w:lang w:val="pt-BR"/>
        </w:rPr>
      </w:pPr>
    </w:p>
    <w:p w14:paraId="53FA1CE7" w14:textId="10E06F9E" w:rsidR="00506DA0" w:rsidRPr="00FC74F1" w:rsidRDefault="00A263A7" w:rsidP="00A263A7">
      <w:pPr>
        <w:spacing w:after="5" w:line="249" w:lineRule="auto"/>
        <w:rPr>
          <w:rFonts w:ascii="Arial" w:eastAsia="Arial" w:hAnsi="Arial" w:cs="Arial"/>
          <w:sz w:val="24"/>
          <w:lang w:val="pt-BR"/>
        </w:rPr>
      </w:pPr>
      <w:r w:rsidRPr="00FC74F1">
        <w:rPr>
          <w:rFonts w:ascii="Arial" w:eastAsia="Arial" w:hAnsi="Arial" w:cs="Arial"/>
          <w:sz w:val="24"/>
          <w:lang w:val="pt-BR"/>
        </w:rPr>
        <w:t xml:space="preserve">O que Jesus ensinou aqui sobre a contagem do custo é um desafio que os tradutores devem considerar ao iniciar sua tradução. </w:t>
      </w:r>
    </w:p>
    <w:p w14:paraId="27528B4A" w14:textId="5C94CFF0" w:rsidR="009F3691" w:rsidRPr="00FC74F1" w:rsidRDefault="004849A3" w:rsidP="00A263A7">
      <w:pPr>
        <w:spacing w:after="5" w:line="249" w:lineRule="auto"/>
        <w:rPr>
          <w:lang w:val="pt-BR"/>
        </w:rPr>
      </w:pPr>
      <w:r w:rsidRPr="00FC74F1">
        <w:rPr>
          <w:rFonts w:ascii="Arial" w:eastAsia="Arial" w:hAnsi="Arial" w:cs="Arial"/>
          <w:b/>
          <w:sz w:val="24"/>
          <w:lang w:val="pt-BR"/>
        </w:rPr>
        <w:t xml:space="preserve">É necessário planejar a conclusão desde o início.   </w:t>
      </w:r>
    </w:p>
    <w:p w14:paraId="24B66888" w14:textId="77777777" w:rsidR="009F3691" w:rsidRPr="00FC74F1" w:rsidRDefault="004849A3">
      <w:pPr>
        <w:spacing w:after="0"/>
        <w:rPr>
          <w:lang w:val="pt-BR"/>
        </w:rPr>
      </w:pPr>
      <w:r w:rsidRPr="00FC74F1">
        <w:rPr>
          <w:rFonts w:ascii="Arial" w:eastAsia="Arial" w:hAnsi="Arial" w:cs="Arial"/>
          <w:b/>
          <w:sz w:val="24"/>
          <w:lang w:val="pt-BR"/>
        </w:rPr>
        <w:t xml:space="preserve"> </w:t>
      </w:r>
    </w:p>
    <w:p w14:paraId="04D4EA4C" w14:textId="247DA4A4" w:rsidR="009F3691" w:rsidRPr="00FC74F1" w:rsidRDefault="00506DA0" w:rsidP="0058040E">
      <w:pPr>
        <w:pStyle w:val="ListParagraph"/>
        <w:numPr>
          <w:ilvl w:val="0"/>
          <w:numId w:val="9"/>
        </w:numPr>
        <w:spacing w:after="5" w:line="249" w:lineRule="auto"/>
        <w:rPr>
          <w:b/>
          <w:bCs/>
          <w:lang w:val="pt-BR"/>
        </w:rPr>
      </w:pPr>
      <w:r w:rsidRPr="00FC74F1">
        <w:rPr>
          <w:rFonts w:ascii="Arial" w:eastAsia="Arial" w:hAnsi="Arial" w:cs="Arial"/>
          <w:b/>
          <w:bCs/>
          <w:sz w:val="24"/>
          <w:lang w:val="pt-BR"/>
        </w:rPr>
        <w:t>Que coisas devem ser consideradas quando os tradutores desenvolvem um plano?</w:t>
      </w:r>
    </w:p>
    <w:p w14:paraId="772D249F" w14:textId="52E41364" w:rsidR="009F3691" w:rsidRPr="00FC74F1" w:rsidRDefault="009F3691" w:rsidP="0058040E">
      <w:pPr>
        <w:spacing w:after="14"/>
        <w:ind w:left="60"/>
        <w:rPr>
          <w:lang w:val="pt-BR"/>
        </w:rPr>
      </w:pPr>
    </w:p>
    <w:p w14:paraId="19E2DEC0" w14:textId="50A3AE48" w:rsidR="009F3691" w:rsidRPr="00FC74F1" w:rsidRDefault="004849A3" w:rsidP="0058040E">
      <w:pPr>
        <w:pStyle w:val="ListParagraph"/>
        <w:numPr>
          <w:ilvl w:val="0"/>
          <w:numId w:val="9"/>
        </w:numPr>
        <w:spacing w:after="35" w:line="241" w:lineRule="auto"/>
        <w:rPr>
          <w:lang w:val="pt-BR"/>
        </w:rPr>
      </w:pPr>
      <w:r w:rsidRPr="00FC74F1">
        <w:rPr>
          <w:rFonts w:ascii="Arial" w:eastAsia="Arial" w:hAnsi="Arial" w:cs="Arial"/>
          <w:b/>
          <w:sz w:val="24"/>
          <w:lang w:val="pt-BR"/>
        </w:rPr>
        <w:t xml:space="preserve">Quando você pensa em planejar terminar bem, o que o </w:t>
      </w:r>
      <w:r w:rsidRPr="00FC74F1">
        <w:rPr>
          <w:rFonts w:ascii="Arial" w:eastAsia="Arial" w:hAnsi="Arial" w:cs="Arial"/>
          <w:b/>
          <w:i/>
          <w:sz w:val="24"/>
          <w:lang w:val="pt-BR"/>
        </w:rPr>
        <w:t xml:space="preserve">acabamento </w:t>
      </w:r>
      <w:r w:rsidRPr="00FC74F1">
        <w:rPr>
          <w:rFonts w:ascii="Arial" w:eastAsia="Arial" w:hAnsi="Arial" w:cs="Arial"/>
          <w:b/>
          <w:sz w:val="24"/>
          <w:lang w:val="pt-BR"/>
        </w:rPr>
        <w:t xml:space="preserve">significa para você? </w:t>
      </w:r>
    </w:p>
    <w:p w14:paraId="1B8382D1" w14:textId="77777777" w:rsidR="0073045B" w:rsidRPr="00FC74F1" w:rsidRDefault="0073045B" w:rsidP="00CC50E6">
      <w:pPr>
        <w:spacing w:after="39" w:line="241" w:lineRule="auto"/>
        <w:rPr>
          <w:rFonts w:ascii="Arial" w:eastAsia="Arial" w:hAnsi="Arial" w:cs="Arial"/>
          <w:b/>
          <w:sz w:val="24"/>
          <w:u w:val="single" w:color="000000"/>
          <w:lang w:val="pt-BR"/>
        </w:rPr>
      </w:pPr>
    </w:p>
    <w:p w14:paraId="7802E84F" w14:textId="1EF8BDC1" w:rsidR="007A2A26" w:rsidRPr="00FC74F1" w:rsidRDefault="004849A3" w:rsidP="0058040E">
      <w:pPr>
        <w:pStyle w:val="ListParagraph"/>
        <w:numPr>
          <w:ilvl w:val="0"/>
          <w:numId w:val="9"/>
        </w:numPr>
        <w:spacing w:after="0" w:line="241" w:lineRule="auto"/>
        <w:rPr>
          <w:rFonts w:ascii="Arial" w:eastAsia="Arial" w:hAnsi="Arial" w:cs="Arial"/>
          <w:i/>
          <w:sz w:val="24"/>
          <w:lang w:val="pt-BR"/>
        </w:rPr>
      </w:pPr>
      <w:r w:rsidRPr="00FC74F1">
        <w:rPr>
          <w:rFonts w:ascii="Arial" w:eastAsia="Arial" w:hAnsi="Arial" w:cs="Arial"/>
          <w:b/>
          <w:sz w:val="24"/>
          <w:lang w:val="pt-BR"/>
        </w:rPr>
        <w:t xml:space="preserve">Quais são alguns problemas que você pode enfrentar? </w:t>
      </w:r>
    </w:p>
    <w:p w14:paraId="306BFEBD" w14:textId="74488F3E" w:rsidR="0073045B" w:rsidRPr="00FC74F1" w:rsidRDefault="00FC74F1" w:rsidP="0058040E">
      <w:pPr>
        <w:spacing w:after="0" w:line="241" w:lineRule="auto"/>
        <w:rPr>
          <w:rFonts w:ascii="Arial" w:eastAsia="Arial" w:hAnsi="Arial" w:cs="Arial"/>
          <w:b/>
          <w:sz w:val="24"/>
          <w:lang w:val="pt-BR"/>
        </w:rPr>
      </w:pPr>
      <w:r>
        <w:rPr>
          <w:rFonts w:ascii="Arial" w:eastAsia="Arial" w:hAnsi="Arial" w:cs="Arial"/>
          <w:noProof/>
          <w:sz w:val="24"/>
        </w:rPr>
        <w:lastRenderedPageBreak/>
        <w:pict w14:anchorId="757E51EF">
          <v:shape id="_x0000_s1027" type="#_x0000_t202" style="position:absolute;margin-left:279.3pt;margin-top:18.05pt;width:185.15pt;height:565.9pt;z-index:251660288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">
            <v:textbox style="mso-next-textbox:#_x0000_s1027">
              <w:txbxContent>
                <w:p w14:paraId="76A8EC61" w14:textId="77777777" w:rsidR="00FC74F1" w:rsidRPr="00FC74F1" w:rsidRDefault="00FC74F1" w:rsidP="00000C18">
                  <w:pPr>
                    <w:rPr>
                      <w:rFonts w:asciiTheme="minorBidi" w:hAnsiTheme="minorBidi" w:cstheme="minorBidi"/>
                      <w:sz w:val="24"/>
                      <w:szCs w:val="24"/>
                      <w:lang w:val="pt-BR"/>
                    </w:rPr>
                  </w:pPr>
                  <w:r w:rsidRPr="00FC74F1">
                    <w:rPr>
                      <w:rFonts w:asciiTheme="minorBidi" w:hAnsiTheme="minorBidi" w:cstheme="minorBidi"/>
                      <w:sz w:val="24"/>
                      <w:szCs w:val="24"/>
                      <w:lang w:val="pt-BR"/>
                    </w:rPr>
                    <w:t>Anotações:</w:t>
                  </w:r>
                </w:p>
                <w:p w14:paraId="26BA3593" w14:textId="7CA2A6B1" w:rsidR="00FC74F1" w:rsidRPr="00FC74F1" w:rsidRDefault="00FC74F1" w:rsidP="00FC74F1">
                  <w:pPr>
                    <w:rPr>
                      <w:rFonts w:asciiTheme="minorBidi" w:hAnsiTheme="minorBidi" w:cstheme="minorBidi"/>
                      <w:sz w:val="24"/>
                      <w:szCs w:val="24"/>
                      <w:lang w:val="pt-BR"/>
                    </w:rPr>
                  </w:pPr>
                  <w:r w:rsidRPr="00FC74F1">
                    <w:rPr>
                      <w:rFonts w:ascii="Arial" w:eastAsia="Arial" w:hAnsi="Arial" w:cs="Arial"/>
                      <w:sz w:val="24"/>
                      <w:lang w:val="pt-BR"/>
                    </w:rPr>
                    <w:t>Este capítulo foi criado para ajudar os líderes a conversar com a equipe de tradução enquanto planejam uma tradução. Está incluído aqui para que, à medida que treinamos líderes, possamos alertá-los para a necessidade desse tipo de conversa.</w:t>
                  </w:r>
                </w:p>
                <w:p w14:paraId="50A62144" w14:textId="77777777" w:rsidR="00FC74F1" w:rsidRPr="00FC74F1" w:rsidRDefault="00FC74F1" w:rsidP="00000C18">
                  <w:pPr>
                    <w:rPr>
                      <w:rFonts w:ascii="Arial" w:eastAsia="Arial" w:hAnsi="Arial" w:cs="Arial"/>
                      <w:sz w:val="24"/>
                      <w:lang w:val="pt-BR"/>
                    </w:rPr>
                  </w:pPr>
                </w:p>
                <w:p w14:paraId="105717E1" w14:textId="77777777" w:rsidR="00FC74F1" w:rsidRPr="00FC74F1" w:rsidRDefault="00FC74F1" w:rsidP="00000C18">
                  <w:pPr>
                    <w:rPr>
                      <w:rFonts w:ascii="Arial" w:eastAsia="Arial" w:hAnsi="Arial" w:cs="Arial"/>
                      <w:sz w:val="24"/>
                      <w:lang w:val="pt-BR"/>
                    </w:rPr>
                  </w:pPr>
                  <w:r w:rsidRPr="00FC74F1">
                    <w:rPr>
                      <w:rFonts w:ascii="Arial" w:eastAsia="Arial" w:hAnsi="Arial" w:cs="Arial"/>
                      <w:sz w:val="24"/>
                      <w:lang w:val="pt-BR"/>
                    </w:rPr>
                    <w:t>Enfatize que estaremos sempre à disposição deles para tirar dúvidas.</w:t>
                  </w:r>
                </w:p>
                <w:p w14:paraId="783BD4F9" w14:textId="77777777" w:rsidR="00FC74F1" w:rsidRPr="00FC74F1" w:rsidRDefault="00FC74F1" w:rsidP="00000C18">
                  <w:pPr>
                    <w:rPr>
                      <w:rFonts w:ascii="Arial" w:eastAsia="Arial" w:hAnsi="Arial" w:cs="Arial"/>
                      <w:sz w:val="24"/>
                      <w:lang w:val="pt-BR"/>
                    </w:rPr>
                  </w:pPr>
                </w:p>
                <w:p w14:paraId="2A66442D" w14:textId="77777777" w:rsidR="00FC74F1" w:rsidRPr="00FC74F1" w:rsidRDefault="00FC74F1" w:rsidP="00000C18">
                  <w:pPr>
                    <w:rPr>
                      <w:rFonts w:ascii="Arial" w:eastAsia="Arial" w:hAnsi="Arial" w:cs="Arial"/>
                      <w:sz w:val="24"/>
                      <w:lang w:val="pt-BR"/>
                    </w:rPr>
                  </w:pPr>
                </w:p>
                <w:p w14:paraId="30524598" w14:textId="77777777" w:rsidR="00FC74F1" w:rsidRPr="00FC74F1" w:rsidRDefault="00FC74F1" w:rsidP="00000C18">
                  <w:pPr>
                    <w:rPr>
                      <w:rFonts w:ascii="Arial" w:eastAsia="Arial" w:hAnsi="Arial" w:cs="Arial"/>
                      <w:sz w:val="24"/>
                      <w:lang w:val="pt-BR"/>
                    </w:rPr>
                  </w:pPr>
                  <w:r w:rsidRPr="00FC74F1">
                    <w:rPr>
                      <w:rFonts w:ascii="Arial" w:eastAsia="Arial" w:hAnsi="Arial" w:cs="Arial"/>
                      <w:sz w:val="24"/>
                      <w:lang w:val="pt-BR"/>
                    </w:rPr>
                    <w:t>Mostre um Novo Testamento em bibleineverylanguage.org.</w:t>
                  </w:r>
                </w:p>
                <w:p w14:paraId="5F44AA7D" w14:textId="77777777" w:rsidR="00FC74F1" w:rsidRPr="00FC74F1" w:rsidRDefault="00FC74F1" w:rsidP="00000C18">
                  <w:pPr>
                    <w:rPr>
                      <w:rFonts w:ascii="Arial" w:eastAsia="Arial" w:hAnsi="Arial" w:cs="Arial"/>
                      <w:sz w:val="24"/>
                      <w:lang w:val="pt-BR"/>
                    </w:rPr>
                  </w:pPr>
                  <w:r w:rsidRPr="00FC74F1">
                    <w:rPr>
                      <w:rFonts w:ascii="Arial" w:eastAsia="Arial" w:hAnsi="Arial" w:cs="Arial"/>
                      <w:sz w:val="24"/>
                      <w:lang w:val="pt-BR"/>
                    </w:rPr>
                    <w:t>Se estiver fazendo um workshop T3, um membro da equipe de tecnologia irá ajudá-los a aprender a carregar seu trabalho e armazená-lo aqui.</w:t>
                  </w:r>
                </w:p>
                <w:p w14:paraId="684D682E" w14:textId="77777777" w:rsidR="00FC74F1" w:rsidRPr="00FC74F1" w:rsidRDefault="00FC74F1" w:rsidP="00000C18">
                  <w:pPr>
                    <w:spacing w:after="0" w:line="240" w:lineRule="auto"/>
                    <w:rPr>
                      <w:lang w:val="pt-BR"/>
                    </w:rPr>
                  </w:pPr>
                  <w:r w:rsidRPr="00FC74F1">
                    <w:rPr>
                      <w:rFonts w:ascii="Arial" w:eastAsia="Arial" w:hAnsi="Arial" w:cs="Arial"/>
                      <w:sz w:val="24"/>
                      <w:lang w:val="pt-BR"/>
                    </w:rPr>
                    <w:t xml:space="preserve">Em Acessibilidade da Comunidade, falaremos sobre diferentes maneiras de compartilhar sua tradução. </w:t>
                  </w:r>
                </w:p>
                <w:p w14:paraId="206D6371" w14:textId="77777777" w:rsidR="00B865FD" w:rsidRPr="00FC74F1" w:rsidRDefault="00B865FD" w:rsidP="00E255CB">
                  <w:pPr>
                    <w:rPr>
                      <w:rFonts w:asciiTheme="minorBidi" w:hAnsiTheme="minorBidi" w:cstheme="minorBidi"/>
                      <w:sz w:val="24"/>
                      <w:szCs w:val="24"/>
                      <w:lang w:val="pt-BR"/>
                    </w:rPr>
                  </w:pPr>
                </w:p>
              </w:txbxContent>
            </v:textbox>
            <w10:wrap type="square"/>
          </v:shape>
        </w:pict>
      </w:r>
    </w:p>
    <w:p w14:paraId="16B22842" w14:textId="768BBFD4" w:rsidR="009F3691" w:rsidRPr="00FC74F1" w:rsidRDefault="004849A3" w:rsidP="0058040E">
      <w:pPr>
        <w:pStyle w:val="ListParagraph"/>
        <w:numPr>
          <w:ilvl w:val="0"/>
          <w:numId w:val="9"/>
        </w:numPr>
        <w:spacing w:after="0" w:line="240" w:lineRule="auto"/>
        <w:rPr>
          <w:iCs/>
          <w:lang w:val="pt-BR"/>
        </w:rPr>
      </w:pPr>
      <w:r w:rsidRPr="00FC74F1">
        <w:rPr>
          <w:rFonts w:ascii="Arial" w:eastAsia="Arial" w:hAnsi="Arial" w:cs="Arial"/>
          <w:b/>
          <w:sz w:val="24"/>
          <w:lang w:val="pt-BR"/>
        </w:rPr>
        <w:t xml:space="preserve">Que recursos você tem em sua comunidade para ajudar a gerenciar os desafios que você pode enfrentar? </w:t>
      </w:r>
    </w:p>
    <w:p w14:paraId="077BC00C" w14:textId="1A8F32AD" w:rsidR="000D43D1" w:rsidRPr="00FC74F1" w:rsidRDefault="004849A3" w:rsidP="00FC74F1">
      <w:pPr>
        <w:spacing w:after="0" w:line="240" w:lineRule="auto"/>
        <w:rPr>
          <w:lang w:val="pt-BR"/>
        </w:rPr>
      </w:pPr>
      <w:r w:rsidRPr="00FC74F1">
        <w:rPr>
          <w:rFonts w:ascii="Arial" w:eastAsia="Arial" w:hAnsi="Arial" w:cs="Arial"/>
          <w:b/>
          <w:sz w:val="24"/>
          <w:lang w:val="pt-BR"/>
        </w:rPr>
        <w:t xml:space="preserve"> </w:t>
      </w:r>
    </w:p>
    <w:p w14:paraId="7AC3D07C" w14:textId="195A915C" w:rsidR="00F81B39" w:rsidRPr="00FC74F1" w:rsidRDefault="00E255CB" w:rsidP="00212E71">
      <w:pPr>
        <w:spacing w:after="0" w:line="240" w:lineRule="auto"/>
        <w:rPr>
          <w:rFonts w:ascii="Arial" w:eastAsia="Arial" w:hAnsi="Arial" w:cs="Arial"/>
          <w:sz w:val="24"/>
          <w:lang w:val="pt-BR"/>
        </w:rPr>
      </w:pPr>
      <w:r w:rsidRPr="00FC74F1">
        <w:rPr>
          <w:rFonts w:ascii="Arial" w:eastAsia="Arial" w:hAnsi="Arial" w:cs="Arial"/>
          <w:sz w:val="24"/>
          <w:lang w:val="pt-BR"/>
        </w:rPr>
        <w:t xml:space="preserve">Uma parte importante do planejamento é estabelecer um cronograma de metas. </w:t>
      </w:r>
    </w:p>
    <w:p w14:paraId="010095F8" w14:textId="64D14F2B" w:rsidR="009F3691" w:rsidRPr="00FC74F1" w:rsidRDefault="004849A3" w:rsidP="00212E71">
      <w:pPr>
        <w:spacing w:after="0" w:line="240" w:lineRule="auto"/>
        <w:rPr>
          <w:rFonts w:ascii="Arial" w:eastAsia="Arial" w:hAnsi="Arial" w:cs="Arial"/>
          <w:sz w:val="24"/>
          <w:lang w:val="pt-BR"/>
        </w:rPr>
      </w:pPr>
      <w:r w:rsidRPr="00FC74F1">
        <w:rPr>
          <w:rFonts w:ascii="Arial" w:eastAsia="Arial" w:hAnsi="Arial" w:cs="Arial"/>
          <w:sz w:val="24"/>
          <w:lang w:val="pt-BR"/>
        </w:rPr>
        <w:t xml:space="preserve">O Novo Testamento tem cerca de 8.000 versículos. São 52 semanas em um ano. Portanto, o NT poderia ser completamente redigido em 1 ano com 6 tradutores redigindo cerca de 25 versos por semana. </w:t>
      </w:r>
    </w:p>
    <w:p w14:paraId="1F54A565" w14:textId="45F8175F" w:rsidR="00E179C6" w:rsidRPr="00FC74F1" w:rsidRDefault="00E179C6" w:rsidP="00212E71">
      <w:pPr>
        <w:spacing w:after="0" w:line="240" w:lineRule="auto"/>
        <w:rPr>
          <w:rFonts w:ascii="Arial" w:eastAsia="Arial" w:hAnsi="Arial" w:cs="Arial"/>
          <w:sz w:val="24"/>
          <w:lang w:val="pt-BR"/>
        </w:rPr>
      </w:pPr>
      <w:r w:rsidRPr="00FC74F1">
        <w:rPr>
          <w:rFonts w:ascii="Arial" w:eastAsia="Arial" w:hAnsi="Arial" w:cs="Arial"/>
          <w:sz w:val="24"/>
          <w:lang w:val="pt-BR"/>
        </w:rPr>
        <w:t xml:space="preserve">O Antigo Testamento tem cerca de 23.200 versículos. Pode ser redigido em 3 anos com 6 tradutores redigindo cerca de 25 versos por semana. </w:t>
      </w:r>
    </w:p>
    <w:p w14:paraId="4069200D" w14:textId="77777777" w:rsidR="00C81AEA" w:rsidRPr="00FC74F1" w:rsidRDefault="00C81AEA" w:rsidP="00212E71">
      <w:pPr>
        <w:spacing w:after="0" w:line="240" w:lineRule="auto"/>
        <w:rPr>
          <w:rFonts w:ascii="Arial" w:eastAsia="Arial" w:hAnsi="Arial" w:cs="Arial"/>
          <w:sz w:val="24"/>
          <w:lang w:val="pt-BR"/>
        </w:rPr>
      </w:pPr>
    </w:p>
    <w:p w14:paraId="0E85F32F" w14:textId="15B232E3" w:rsidR="009F3691" w:rsidRPr="00FC74F1" w:rsidRDefault="00C81AEA" w:rsidP="00FC74F1">
      <w:pPr>
        <w:spacing w:after="0" w:line="240" w:lineRule="auto"/>
        <w:rPr>
          <w:lang w:val="pt-BR"/>
        </w:rPr>
      </w:pPr>
      <w:r w:rsidRPr="00FC74F1">
        <w:rPr>
          <w:rFonts w:ascii="Arial" w:eastAsia="Arial" w:hAnsi="Arial" w:cs="Arial"/>
          <w:b/>
          <w:bCs/>
          <w:sz w:val="24"/>
          <w:lang w:val="pt-BR"/>
        </w:rPr>
        <w:t>Ao treinar os participantes de um novo projeto de tradução, você precisará ter uma conversa com eles (ou seus líderes) semelhante à seguinte</w:t>
      </w:r>
      <w:r w:rsidR="009033E7" w:rsidRPr="00FC74F1">
        <w:rPr>
          <w:rFonts w:ascii="Arial" w:eastAsia="Arial" w:hAnsi="Arial" w:cs="Arial"/>
          <w:sz w:val="24"/>
          <w:lang w:val="pt-BR"/>
        </w:rPr>
        <w:t>:</w:t>
      </w:r>
    </w:p>
    <w:p w14:paraId="35942DA7" w14:textId="77777777" w:rsidR="0073474C" w:rsidRPr="00FC74F1" w:rsidRDefault="004849A3" w:rsidP="0058040E">
      <w:pPr>
        <w:pStyle w:val="ListParagraph"/>
        <w:numPr>
          <w:ilvl w:val="0"/>
          <w:numId w:val="10"/>
        </w:numPr>
        <w:spacing w:after="0" w:line="240" w:lineRule="auto"/>
        <w:rPr>
          <w:lang w:val="pt-BR"/>
        </w:rPr>
      </w:pPr>
      <w:r w:rsidRPr="00FC74F1">
        <w:rPr>
          <w:rFonts w:ascii="Arial" w:eastAsia="Arial" w:hAnsi="Arial" w:cs="Arial"/>
          <w:b/>
          <w:sz w:val="24"/>
          <w:lang w:val="pt-BR"/>
        </w:rPr>
        <w:t xml:space="preserve">Que tipo de meta você gostaria de estabelecer para sua conclusão do NT (ou OT)? </w:t>
      </w:r>
    </w:p>
    <w:p w14:paraId="791A63A0" w14:textId="2AE530F7" w:rsidR="009F3691" w:rsidRPr="00FC74F1" w:rsidRDefault="004849A3" w:rsidP="0058040E">
      <w:pPr>
        <w:pStyle w:val="ListParagraph"/>
        <w:numPr>
          <w:ilvl w:val="0"/>
          <w:numId w:val="10"/>
        </w:numPr>
        <w:spacing w:after="0" w:line="240" w:lineRule="auto"/>
        <w:rPr>
          <w:lang w:val="pt-BR"/>
        </w:rPr>
      </w:pPr>
      <w:r w:rsidRPr="00FC74F1">
        <w:rPr>
          <w:rFonts w:ascii="Arial" w:eastAsia="Arial" w:hAnsi="Arial" w:cs="Arial"/>
          <w:b/>
          <w:sz w:val="24"/>
          <w:lang w:val="pt-BR"/>
        </w:rPr>
        <w:t xml:space="preserve">Quanto você acha que poderia sacar em uma semana?  </w:t>
      </w:r>
    </w:p>
    <w:p w14:paraId="7A7701D0" w14:textId="77777777" w:rsidR="00750AF4" w:rsidRPr="00FC74F1" w:rsidRDefault="004849A3" w:rsidP="0058040E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b/>
          <w:sz w:val="24"/>
          <w:lang w:val="pt-BR"/>
        </w:rPr>
      </w:pPr>
      <w:r w:rsidRPr="00FC74F1">
        <w:rPr>
          <w:rFonts w:ascii="Arial" w:eastAsia="Arial" w:hAnsi="Arial" w:cs="Arial"/>
          <w:b/>
          <w:sz w:val="24"/>
          <w:lang w:val="pt-BR"/>
        </w:rPr>
        <w:t xml:space="preserve">De quantos tradutores você precisa? </w:t>
      </w:r>
    </w:p>
    <w:p w14:paraId="046CE1D2" w14:textId="58456D17" w:rsidR="009F3691" w:rsidRDefault="004849A3" w:rsidP="0058040E">
      <w:pPr>
        <w:pStyle w:val="ListParagraph"/>
        <w:numPr>
          <w:ilvl w:val="0"/>
          <w:numId w:val="10"/>
        </w:numPr>
        <w:spacing w:after="0" w:line="240" w:lineRule="auto"/>
      </w:pPr>
      <w:r w:rsidRPr="0058040E">
        <w:rPr>
          <w:rFonts w:ascii="Arial" w:eastAsia="Arial" w:hAnsi="Arial" w:cs="Arial"/>
          <w:b/>
          <w:sz w:val="24"/>
        </w:rPr>
        <w:t xml:space="preserve">Vai precisar recrutar mais? </w:t>
      </w:r>
    </w:p>
    <w:p w14:paraId="05A4827F" w14:textId="77777777" w:rsidR="007262A7" w:rsidRPr="00FC74F1" w:rsidRDefault="004849A3" w:rsidP="0058040E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b/>
          <w:sz w:val="24"/>
          <w:lang w:val="pt-BR"/>
        </w:rPr>
      </w:pPr>
      <w:r w:rsidRPr="00FC74F1">
        <w:rPr>
          <w:rFonts w:ascii="Arial" w:eastAsia="Arial" w:hAnsi="Arial" w:cs="Arial"/>
          <w:b/>
          <w:sz w:val="24"/>
          <w:lang w:val="pt-BR"/>
        </w:rPr>
        <w:t xml:space="preserve">Como vocês vão se reunir para fazer as etapas de verificação? </w:t>
      </w:r>
    </w:p>
    <w:p w14:paraId="601FEFF5" w14:textId="7DF7A259" w:rsidR="009F3691" w:rsidRPr="00FC74F1" w:rsidRDefault="004849A3" w:rsidP="0058040E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b/>
          <w:sz w:val="24"/>
          <w:lang w:val="pt-BR"/>
        </w:rPr>
      </w:pPr>
      <w:r w:rsidRPr="00FC74F1">
        <w:rPr>
          <w:rFonts w:ascii="Arial" w:eastAsia="Arial" w:hAnsi="Arial" w:cs="Arial"/>
          <w:b/>
          <w:sz w:val="24"/>
          <w:lang w:val="pt-BR"/>
        </w:rPr>
        <w:t xml:space="preserve">Você poderia planejar uma verificação de grupo semanal ou mensal? </w:t>
      </w:r>
    </w:p>
    <w:p w14:paraId="2FA7ABF1" w14:textId="17B87AC2" w:rsidR="00AE4F7C" w:rsidRPr="00FC74F1" w:rsidRDefault="00AE4F7C" w:rsidP="0058040E">
      <w:pPr>
        <w:pStyle w:val="ListParagraph"/>
        <w:numPr>
          <w:ilvl w:val="0"/>
          <w:numId w:val="10"/>
        </w:numPr>
        <w:spacing w:after="0" w:line="240" w:lineRule="auto"/>
        <w:rPr>
          <w:lang w:val="pt-BR"/>
        </w:rPr>
      </w:pPr>
      <w:r w:rsidRPr="00FC74F1">
        <w:rPr>
          <w:rFonts w:ascii="Arial" w:eastAsia="Arial" w:hAnsi="Arial" w:cs="Arial"/>
          <w:b/>
          <w:sz w:val="24"/>
          <w:lang w:val="pt-BR"/>
        </w:rPr>
        <w:t>Vocês vão fazer check-in juntos ou online?</w:t>
      </w:r>
    </w:p>
    <w:p w14:paraId="6ACFFAE4" w14:textId="6445B0EB" w:rsidR="009F3691" w:rsidRPr="00FC74F1" w:rsidRDefault="004849A3" w:rsidP="0058040E">
      <w:pPr>
        <w:pStyle w:val="ListParagraph"/>
        <w:numPr>
          <w:ilvl w:val="0"/>
          <w:numId w:val="10"/>
        </w:numPr>
        <w:spacing w:after="0" w:line="240" w:lineRule="auto"/>
        <w:rPr>
          <w:lang w:val="pt-BR"/>
        </w:rPr>
      </w:pPr>
      <w:r w:rsidRPr="00FC74F1">
        <w:rPr>
          <w:rFonts w:ascii="Arial" w:eastAsia="Arial" w:hAnsi="Arial" w:cs="Arial"/>
          <w:b/>
          <w:sz w:val="24"/>
          <w:lang w:val="pt-BR"/>
        </w:rPr>
        <w:t xml:space="preserve">Como você acompanhará quem está elaborando e verificando cada parte e qual trabalho foi realizado?  </w:t>
      </w:r>
      <w:r w:rsidRPr="00FC74F1">
        <w:rPr>
          <w:rFonts w:ascii="Arial" w:eastAsia="Arial" w:hAnsi="Arial" w:cs="Arial"/>
          <w:b/>
          <w:sz w:val="24"/>
          <w:lang w:val="pt-BR"/>
        </w:rPr>
        <w:tab/>
      </w:r>
    </w:p>
    <w:p w14:paraId="20A34DA6" w14:textId="77777777" w:rsidR="00F97CC5" w:rsidRPr="00FC74F1" w:rsidRDefault="004849A3" w:rsidP="0058040E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b/>
          <w:sz w:val="24"/>
          <w:lang w:val="pt-BR"/>
        </w:rPr>
      </w:pPr>
      <w:r w:rsidRPr="00FC74F1">
        <w:rPr>
          <w:rFonts w:ascii="Arial" w:eastAsia="Arial" w:hAnsi="Arial" w:cs="Arial"/>
          <w:b/>
          <w:sz w:val="24"/>
          <w:lang w:val="pt-BR"/>
        </w:rPr>
        <w:t>Quais você vê como alguns de seus desafios?</w:t>
      </w:r>
    </w:p>
    <w:p w14:paraId="12549B88" w14:textId="77777777" w:rsidR="007D1220" w:rsidRPr="00FC74F1" w:rsidRDefault="007D1220" w:rsidP="0058040E">
      <w:pPr>
        <w:pStyle w:val="ListParagraph"/>
        <w:numPr>
          <w:ilvl w:val="0"/>
          <w:numId w:val="10"/>
        </w:numPr>
        <w:spacing w:after="0" w:line="240" w:lineRule="auto"/>
        <w:rPr>
          <w:lang w:val="pt-BR"/>
        </w:rPr>
      </w:pPr>
      <w:r w:rsidRPr="00FC74F1">
        <w:rPr>
          <w:rFonts w:ascii="Arial" w:eastAsia="Arial" w:hAnsi="Arial" w:cs="Arial"/>
          <w:b/>
          <w:sz w:val="24"/>
          <w:lang w:val="pt-BR"/>
        </w:rPr>
        <w:t xml:space="preserve">Que valor você vê em fazer um gol?  </w:t>
      </w:r>
    </w:p>
    <w:p w14:paraId="07C28D21" w14:textId="2830F71E" w:rsidR="00241261" w:rsidRPr="00FC74F1" w:rsidRDefault="004849A3" w:rsidP="008F11CA">
      <w:pPr>
        <w:spacing w:after="0" w:line="240" w:lineRule="auto"/>
        <w:rPr>
          <w:lang w:val="pt-BR"/>
        </w:rPr>
      </w:pPr>
      <w:r w:rsidRPr="00FC74F1">
        <w:rPr>
          <w:rFonts w:ascii="Arial" w:eastAsia="Arial" w:hAnsi="Arial" w:cs="Arial"/>
          <w:b/>
          <w:sz w:val="24"/>
          <w:lang w:val="pt-BR"/>
        </w:rPr>
        <w:t xml:space="preserve"> </w:t>
      </w:r>
    </w:p>
    <w:p w14:paraId="5DEAFDAF" w14:textId="4E9AFDAA" w:rsidR="00C1480A" w:rsidRPr="00FC74F1" w:rsidRDefault="00FC74F1" w:rsidP="00C5772E">
      <w:pPr>
        <w:spacing w:after="0" w:line="240" w:lineRule="auto"/>
        <w:rPr>
          <w:rFonts w:ascii="Arial" w:eastAsia="Arial" w:hAnsi="Arial" w:cs="Arial"/>
          <w:b/>
          <w:sz w:val="24"/>
          <w:u w:val="single" w:color="000000"/>
          <w:lang w:val="pt-BR"/>
        </w:rPr>
      </w:pPr>
      <w:r>
        <w:rPr>
          <w:noProof/>
        </w:rPr>
        <w:pict w14:anchorId="6744C7FC">
          <v:shape id="_x0000_s1031" type="#_x0000_t202" style="position:absolute;margin-left:1.35pt;margin-top:42.9pt;width:464pt;height:52.7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Aq&#10;vi6PFgIAACcEAAAOAAAAAAAAAAAAAAAAAC4CAABkcnMvZTJvRG9jLnhtbFBLAQItABQABgAIAAAA&#10;IQBIWydy2wAAAAcBAAAPAAAAAAAAAAAAAAAAAHAEAABkcnMvZG93bnJldi54bWxQSwUGAAAAAAQA&#10;BADzAAAAeAUAAAAA&#10;">
            <v:textbox>
              <w:txbxContent>
                <w:p w14:paraId="3EB7E414" w14:textId="77777777" w:rsidR="00FC74F1" w:rsidRPr="00FC74F1" w:rsidRDefault="00FC74F1" w:rsidP="00A33A78">
                  <w:pPr>
                    <w:spacing w:after="0" w:line="240" w:lineRule="auto"/>
                    <w:rPr>
                      <w:lang w:val="pt-BR"/>
                    </w:rPr>
                  </w:pPr>
                  <w:r w:rsidRPr="00FC74F1">
                    <w:rPr>
                      <w:rFonts w:ascii="Arial" w:eastAsia="Arial" w:hAnsi="Arial" w:cs="Arial"/>
                      <w:b/>
                      <w:i/>
                      <w:iCs/>
                      <w:sz w:val="24"/>
                      <w:u w:val="single" w:color="000000"/>
                      <w:lang w:val="pt-BR"/>
                    </w:rPr>
                    <w:t>Confirme</w:t>
                  </w:r>
                  <w:r w:rsidRPr="00FC74F1">
                    <w:rPr>
                      <w:rFonts w:ascii="Arial" w:eastAsia="Arial" w:hAnsi="Arial" w:cs="Arial"/>
                      <w:b/>
                      <w:sz w:val="24"/>
                      <w:u w:val="single" w:color="000000"/>
                      <w:lang w:val="pt-BR"/>
                    </w:rPr>
                    <w:t>:</w:t>
                  </w:r>
                  <w:r w:rsidRPr="00FC74F1">
                    <w:rPr>
                      <w:rFonts w:ascii="Arial" w:eastAsia="Arial" w:hAnsi="Arial" w:cs="Arial"/>
                      <w:sz w:val="24"/>
                      <w:lang w:val="pt-BR"/>
                    </w:rPr>
                    <w:t xml:space="preserve"> Os participantes optaram por começar com um compromisso de conclusão. Eles reconhecem os desafios e percebem a importância de fazer uma meta para a conclusão. </w:t>
                  </w:r>
                </w:p>
                <w:p w14:paraId="31EE1C1A" w14:textId="2053823B" w:rsidR="008F11CA" w:rsidRPr="00FC74F1" w:rsidRDefault="008F11CA" w:rsidP="008F11CA">
                  <w:pPr>
                    <w:spacing w:after="0" w:line="240" w:lineRule="auto"/>
                    <w:rPr>
                      <w:lang w:val="pt-BR"/>
                    </w:rPr>
                  </w:pPr>
                </w:p>
              </w:txbxContent>
            </v:textbox>
            <w10:wrap type="square"/>
          </v:shape>
        </w:pict>
      </w:r>
      <w:r w:rsidR="004849A3" w:rsidRPr="00FC74F1">
        <w:rPr>
          <w:rFonts w:ascii="Arial" w:eastAsia="Arial" w:hAnsi="Arial" w:cs="Arial"/>
          <w:b/>
          <w:sz w:val="24"/>
          <w:lang w:val="pt-BR"/>
        </w:rPr>
        <w:t xml:space="preserve">Imagine o dia em que sua tradução será postada aqui. </w:t>
      </w:r>
    </w:p>
    <w:sectPr w:rsidR="00C1480A" w:rsidRPr="00FC74F1" w:rsidSect="000F4F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61" w:right="1454" w:bottom="2057" w:left="1449" w:header="720" w:footer="720" w:gutter="0"/>
      <w:pgNumType w:start="7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4D373" w14:textId="77777777" w:rsidR="00F36E00" w:rsidRDefault="00F36E00" w:rsidP="00C31C4E">
      <w:pPr>
        <w:spacing w:after="0" w:line="240" w:lineRule="auto"/>
      </w:pPr>
      <w:r>
        <w:separator/>
      </w:r>
    </w:p>
  </w:endnote>
  <w:endnote w:type="continuationSeparator" w:id="0">
    <w:p w14:paraId="0C92AC09" w14:textId="77777777" w:rsidR="00F36E00" w:rsidRDefault="00F36E00" w:rsidP="00C31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C96B" w14:textId="77777777" w:rsidR="00FC74F1" w:rsidRDefault="00FC74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76864" w14:textId="128C5D95" w:rsidR="001E2861" w:rsidRPr="00FC74F1" w:rsidRDefault="001E2861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C13B8CF" wp14:editId="1BA5D8E9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753071889" name="Picture 753071889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FC74F1">
      <w:rPr>
        <w:lang w:val="pt-BR"/>
      </w:rPr>
      <w:t xml:space="preserve">             Guia do Treinador Capítulo 16</w:t>
    </w:r>
    <w:r>
      <w:ptab w:relativeTo="margin" w:alignment="right" w:leader="none"/>
    </w:r>
    <w:r w:rsidRPr="00FC74F1">
      <w:rPr>
        <w:lang w:val="pt-BR"/>
      </w:rPr>
      <w:t xml:space="preserve"> Rev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FC74F1">
      <w:rPr>
        <w:noProof/>
      </w:rPr>
      <w:t>12272023</w:t>
    </w:r>
    <w:r>
      <w:fldChar w:fldCharType="end"/>
    </w:r>
  </w:p>
  <w:p w14:paraId="19D19DC4" w14:textId="24829854" w:rsidR="00DB180E" w:rsidRDefault="001E2861" w:rsidP="001E2861">
    <w:pPr>
      <w:pStyle w:val="Footer"/>
      <w:ind w:left="370" w:hanging="10"/>
    </w:pPr>
    <w:r w:rsidRPr="00FC74F1">
      <w:rPr>
        <w:lang w:val="pt-BR"/>
      </w:rPr>
      <w:tab/>
    </w:r>
    <w:r w:rsidRPr="00FC74F1">
      <w:rPr>
        <w:lang w:val="pt-BR"/>
      </w:rPr>
      <w:tab/>
    </w:r>
    <w:r w:rsidRPr="00FC74F1">
      <w:rPr>
        <w:lang w:val="pt-BR"/>
      </w:rP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FBC85" w14:textId="35EED5FC" w:rsidR="00885641" w:rsidRPr="00FC74F1" w:rsidRDefault="00885641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FE6A545" wp14:editId="4E5F4EB6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2" name="Picture 2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FC74F1">
      <w:rPr>
        <w:lang w:val="pt-BR"/>
      </w:rPr>
      <w:t xml:space="preserve">             Guia do Treinador Capítulo 16</w:t>
    </w:r>
    <w:r>
      <w:ptab w:relativeTo="margin" w:alignment="right" w:leader="none"/>
    </w:r>
    <w:r w:rsidRPr="00FC74F1">
      <w:rPr>
        <w:lang w:val="pt-BR"/>
      </w:rPr>
      <w:t xml:space="preserve"> Rev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FC74F1">
      <w:rPr>
        <w:noProof/>
      </w:rPr>
      <w:t>12272023</w:t>
    </w:r>
    <w:r>
      <w:fldChar w:fldCharType="end"/>
    </w:r>
  </w:p>
  <w:p w14:paraId="4A3DDB78" w14:textId="73F36CC3" w:rsidR="00360954" w:rsidRDefault="00885641" w:rsidP="00885641">
    <w:pPr>
      <w:pStyle w:val="Footer"/>
      <w:ind w:left="370" w:hanging="10"/>
    </w:pPr>
    <w:r w:rsidRPr="00FC74F1">
      <w:rPr>
        <w:lang w:val="pt-BR"/>
      </w:rPr>
      <w:tab/>
    </w:r>
    <w:r w:rsidRPr="00FC74F1">
      <w:rPr>
        <w:lang w:val="pt-BR"/>
      </w:rPr>
      <w:tab/>
    </w:r>
    <w:r w:rsidRPr="00FC74F1">
      <w:rPr>
        <w:lang w:val="pt-BR"/>
      </w:rP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169A5" w14:textId="77777777" w:rsidR="00F36E00" w:rsidRDefault="00F36E00" w:rsidP="00C31C4E">
      <w:pPr>
        <w:spacing w:after="0" w:line="240" w:lineRule="auto"/>
      </w:pPr>
      <w:r>
        <w:separator/>
      </w:r>
    </w:p>
  </w:footnote>
  <w:footnote w:type="continuationSeparator" w:id="0">
    <w:p w14:paraId="368A24EA" w14:textId="77777777" w:rsidR="00F36E00" w:rsidRDefault="00F36E00" w:rsidP="00C31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3F54" w14:textId="77777777" w:rsidR="00FC74F1" w:rsidRDefault="00FC74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B62C" w14:textId="07A315CB" w:rsidR="00C31C4E" w:rsidRPr="00FC74F1" w:rsidRDefault="00C31C4E">
    <w:pPr>
      <w:pStyle w:val="Header"/>
      <w:rPr>
        <w:lang w:val="pt-BR"/>
      </w:rPr>
    </w:pPr>
    <w:r w:rsidRPr="00FC74F1">
      <w:rPr>
        <w:b/>
        <w:bCs/>
        <w:sz w:val="36"/>
        <w:szCs w:val="36"/>
        <w:lang w:val="pt-BR"/>
      </w:rPr>
      <w:t>Estratégias de cronograma de conclusão</w:t>
    </w:r>
    <w:r w:rsidRPr="00FC74F1">
      <w:rPr>
        <w:lang w:val="pt-BR"/>
      </w:rPr>
      <w:tab/>
      <w:t>TS12</w:t>
    </w:r>
  </w:p>
  <w:p w14:paraId="38FCD8E1" w14:textId="77777777" w:rsidR="00C31C4E" w:rsidRPr="00FC74F1" w:rsidRDefault="00C31C4E">
    <w:pPr>
      <w:pStyle w:val="Header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C2690" w14:textId="3F5D0370" w:rsidR="00885641" w:rsidRPr="00FC74F1" w:rsidRDefault="00885641" w:rsidP="00885641">
    <w:pPr>
      <w:pStyle w:val="Header"/>
      <w:rPr>
        <w:lang w:val="pt-BR"/>
      </w:rPr>
    </w:pPr>
    <w:r w:rsidRPr="00FC74F1">
      <w:rPr>
        <w:b/>
        <w:bCs/>
        <w:sz w:val="36"/>
        <w:szCs w:val="36"/>
        <w:lang w:val="pt-BR"/>
      </w:rPr>
      <w:t>Capítulo 16: Estratégias de cronograma de conclusão</w:t>
    </w:r>
    <w:r w:rsidRPr="00FC74F1">
      <w:rPr>
        <w:lang w:val="pt-BR"/>
      </w:rPr>
      <w:tab/>
      <w:t>TS12</w:t>
    </w:r>
  </w:p>
  <w:p w14:paraId="192A3F01" w14:textId="77777777" w:rsidR="00360954" w:rsidRPr="00FC74F1" w:rsidRDefault="00360954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6F4C"/>
    <w:multiLevelType w:val="multilevel"/>
    <w:tmpl w:val="EA24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6F5AD6"/>
    <w:multiLevelType w:val="hybridMultilevel"/>
    <w:tmpl w:val="20BE8F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F4FB3"/>
    <w:multiLevelType w:val="hybridMultilevel"/>
    <w:tmpl w:val="72F2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94C5E"/>
    <w:multiLevelType w:val="hybridMultilevel"/>
    <w:tmpl w:val="D5B8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22F15"/>
    <w:multiLevelType w:val="hybridMultilevel"/>
    <w:tmpl w:val="EBC6B59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B273A2"/>
    <w:multiLevelType w:val="hybridMultilevel"/>
    <w:tmpl w:val="E13C6B64"/>
    <w:lvl w:ilvl="0" w:tplc="62B66E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76030E">
      <w:start w:val="1"/>
      <w:numFmt w:val="bullet"/>
      <w:lvlText w:val="-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9011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2001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8263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F2AC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5E15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46CE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BC77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BF5CFA"/>
    <w:multiLevelType w:val="hybridMultilevel"/>
    <w:tmpl w:val="EE6C6A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0D4825"/>
    <w:multiLevelType w:val="hybridMultilevel"/>
    <w:tmpl w:val="1438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A54FF"/>
    <w:multiLevelType w:val="hybridMultilevel"/>
    <w:tmpl w:val="FDB00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17E42"/>
    <w:multiLevelType w:val="hybridMultilevel"/>
    <w:tmpl w:val="FD08C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84384"/>
    <w:multiLevelType w:val="multilevel"/>
    <w:tmpl w:val="A43AB4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D3A155E"/>
    <w:multiLevelType w:val="hybridMultilevel"/>
    <w:tmpl w:val="F3408C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B2C9E"/>
    <w:multiLevelType w:val="hybridMultilevel"/>
    <w:tmpl w:val="A91AC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E4545"/>
    <w:multiLevelType w:val="hybridMultilevel"/>
    <w:tmpl w:val="62B08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868826">
    <w:abstractNumId w:val="5"/>
  </w:num>
  <w:num w:numId="2" w16cid:durableId="1548377456">
    <w:abstractNumId w:val="9"/>
  </w:num>
  <w:num w:numId="3" w16cid:durableId="1356495949">
    <w:abstractNumId w:val="11"/>
  </w:num>
  <w:num w:numId="4" w16cid:durableId="2057578041">
    <w:abstractNumId w:val="3"/>
  </w:num>
  <w:num w:numId="5" w16cid:durableId="1343360388">
    <w:abstractNumId w:val="7"/>
  </w:num>
  <w:num w:numId="6" w16cid:durableId="287199740">
    <w:abstractNumId w:val="12"/>
  </w:num>
  <w:num w:numId="7" w16cid:durableId="1662923434">
    <w:abstractNumId w:val="8"/>
  </w:num>
  <w:num w:numId="8" w16cid:durableId="276790821">
    <w:abstractNumId w:val="2"/>
  </w:num>
  <w:num w:numId="9" w16cid:durableId="530343407">
    <w:abstractNumId w:val="6"/>
  </w:num>
  <w:num w:numId="10" w16cid:durableId="1352033029">
    <w:abstractNumId w:val="1"/>
  </w:num>
  <w:num w:numId="11" w16cid:durableId="1881630005">
    <w:abstractNumId w:val="13"/>
  </w:num>
  <w:num w:numId="12" w16cid:durableId="1897813667">
    <w:abstractNumId w:val="4"/>
  </w:num>
  <w:num w:numId="13" w16cid:durableId="1130828402">
    <w:abstractNumId w:val="0"/>
  </w:num>
  <w:num w:numId="14" w16cid:durableId="12005545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562591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12043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3691"/>
    <w:rsid w:val="0001075A"/>
    <w:rsid w:val="000518C3"/>
    <w:rsid w:val="00072363"/>
    <w:rsid w:val="000D43D1"/>
    <w:rsid w:val="000F4FD9"/>
    <w:rsid w:val="0013276E"/>
    <w:rsid w:val="00181272"/>
    <w:rsid w:val="00186D2D"/>
    <w:rsid w:val="001E2861"/>
    <w:rsid w:val="00203F1A"/>
    <w:rsid w:val="00212E71"/>
    <w:rsid w:val="00237FEF"/>
    <w:rsid w:val="00241261"/>
    <w:rsid w:val="00257CBD"/>
    <w:rsid w:val="00302462"/>
    <w:rsid w:val="00360954"/>
    <w:rsid w:val="00365D7C"/>
    <w:rsid w:val="003A5412"/>
    <w:rsid w:val="003C4250"/>
    <w:rsid w:val="003E776B"/>
    <w:rsid w:val="00445CD3"/>
    <w:rsid w:val="004635B6"/>
    <w:rsid w:val="004849A3"/>
    <w:rsid w:val="00506DA0"/>
    <w:rsid w:val="00532E08"/>
    <w:rsid w:val="00552C33"/>
    <w:rsid w:val="00554812"/>
    <w:rsid w:val="00571C2B"/>
    <w:rsid w:val="0058040E"/>
    <w:rsid w:val="00586380"/>
    <w:rsid w:val="00594CD4"/>
    <w:rsid w:val="005B41C5"/>
    <w:rsid w:val="00601B6C"/>
    <w:rsid w:val="006549B1"/>
    <w:rsid w:val="0066433D"/>
    <w:rsid w:val="006A218D"/>
    <w:rsid w:val="006B3269"/>
    <w:rsid w:val="006F2DB8"/>
    <w:rsid w:val="007262A7"/>
    <w:rsid w:val="0073045B"/>
    <w:rsid w:val="0073474C"/>
    <w:rsid w:val="00750AF4"/>
    <w:rsid w:val="00792DD8"/>
    <w:rsid w:val="007A2A26"/>
    <w:rsid w:val="007D1220"/>
    <w:rsid w:val="0080564B"/>
    <w:rsid w:val="008707B2"/>
    <w:rsid w:val="00885641"/>
    <w:rsid w:val="008B6F99"/>
    <w:rsid w:val="008C6335"/>
    <w:rsid w:val="008F11CA"/>
    <w:rsid w:val="009033E7"/>
    <w:rsid w:val="009F3691"/>
    <w:rsid w:val="00A263A7"/>
    <w:rsid w:val="00A46308"/>
    <w:rsid w:val="00A87F73"/>
    <w:rsid w:val="00AA5415"/>
    <w:rsid w:val="00AA74F1"/>
    <w:rsid w:val="00AD22FE"/>
    <w:rsid w:val="00AE4F7C"/>
    <w:rsid w:val="00B43335"/>
    <w:rsid w:val="00B865FD"/>
    <w:rsid w:val="00BA2214"/>
    <w:rsid w:val="00BC3F92"/>
    <w:rsid w:val="00BC71F1"/>
    <w:rsid w:val="00C03F73"/>
    <w:rsid w:val="00C1480A"/>
    <w:rsid w:val="00C31C4E"/>
    <w:rsid w:val="00C45E3F"/>
    <w:rsid w:val="00C5772E"/>
    <w:rsid w:val="00C81AEA"/>
    <w:rsid w:val="00CA50EB"/>
    <w:rsid w:val="00CC4385"/>
    <w:rsid w:val="00CC50E6"/>
    <w:rsid w:val="00CD7D2C"/>
    <w:rsid w:val="00DB180E"/>
    <w:rsid w:val="00DC61D4"/>
    <w:rsid w:val="00DF3FE0"/>
    <w:rsid w:val="00E024B4"/>
    <w:rsid w:val="00E07363"/>
    <w:rsid w:val="00E179C6"/>
    <w:rsid w:val="00E255CB"/>
    <w:rsid w:val="00F34508"/>
    <w:rsid w:val="00F36E00"/>
    <w:rsid w:val="00F37C45"/>
    <w:rsid w:val="00F81B39"/>
    <w:rsid w:val="00F97CC5"/>
    <w:rsid w:val="00FC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FB372B9"/>
  <w15:docId w15:val="{2E2CFD4E-1F98-451C-97FB-F289F5BE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C4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31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C4E"/>
    <w:rPr>
      <w:rFonts w:ascii="Calibri" w:eastAsia="Calibri" w:hAnsi="Calibri" w:cs="Calibri"/>
      <w:color w:val="000000"/>
    </w:rPr>
  </w:style>
  <w:style w:type="paragraph" w:customStyle="1" w:styleId="paragraph">
    <w:name w:val="paragraph"/>
    <w:basedOn w:val="Normal"/>
    <w:rsid w:val="003C4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eop">
    <w:name w:val="eop"/>
    <w:basedOn w:val="DefaultParagraphFont"/>
    <w:rsid w:val="003C4250"/>
  </w:style>
  <w:style w:type="character" w:styleId="PlaceholderText">
    <w:name w:val="Placeholder Text"/>
    <w:basedOn w:val="DefaultParagraphFont"/>
    <w:uiPriority w:val="99"/>
    <w:semiHidden/>
    <w:rsid w:val="00FC74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19" ma:contentTypeDescription="Create a new document." ma:contentTypeScope="" ma:versionID="b0335d1d90a3d403eac73f70f3b6a109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b2650359cc07233b46d226668e3d22f1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Props1.xml><?xml version="1.0" encoding="utf-8"?>
<ds:datastoreItem xmlns:ds="http://schemas.openxmlformats.org/officeDocument/2006/customXml" ds:itemID="{2CB87757-07FE-4E0E-A363-04544D2A3B11}"/>
</file>

<file path=customXml/itemProps2.xml><?xml version="1.0" encoding="utf-8"?>
<ds:datastoreItem xmlns:ds="http://schemas.openxmlformats.org/officeDocument/2006/customXml" ds:itemID="{60800563-5BAD-4EC2-B3BE-A7F5A162ADA2}"/>
</file>

<file path=customXml/itemProps3.xml><?xml version="1.0" encoding="utf-8"?>
<ds:datastoreItem xmlns:ds="http://schemas.openxmlformats.org/officeDocument/2006/customXml" ds:itemID="{52070344-F4D1-41BB-9364-806C6C8989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353</Words>
  <Characters>1561</Characters>
  <Application>Microsoft Office Word</Application>
  <DocSecurity>0</DocSecurity>
  <Lines>57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- 12 Completion Timeline Strategies - WALKTHROUGH .docx</vt:lpstr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- 12 Estratégias de linha do tempo de conclusão - PASSO a PASSO .docx</dc:title>
  <dc:subject/>
  <dc:creator/>
  <cp:keywords/>
  <dc:description/>
  <cp:lastModifiedBy>Deborah Shaw</cp:lastModifiedBy>
  <cp:revision>1</cp:revision>
  <dcterms:created xsi:type="dcterms:W3CDTF">2023-08-27T19:15:00Z</dcterms:created>
  <dcterms:modified xsi:type="dcterms:W3CDTF">2023-12-27T05:45:00Z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