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9D28A" w14:textId="4943AF03" w:rsidR="00E162AC" w:rsidRPr="00BA43C3" w:rsidRDefault="00BA43C3" w:rsidP="00BA43C3">
      <w:pPr>
        <w:ind w:left="-5"/>
        <w:jc w:val="center"/>
        <w:rPr>
          <w:b/>
          <w:bCs/>
          <w:sz w:val="36"/>
          <w:szCs w:val="32"/>
          <w:u w:val="single"/>
        </w:rPr>
      </w:pPr>
      <w:r w:rsidRPr="00BA43C3">
        <w:rPr>
          <w:b/>
          <w:bCs/>
          <w:sz w:val="36"/>
          <w:szCs w:val="32"/>
          <w:u w:val="single"/>
        </w:rPr>
        <w:t xml:space="preserve">Video </w:t>
      </w:r>
      <w:r w:rsidR="00540BF8">
        <w:rPr>
          <w:b/>
          <w:bCs/>
          <w:sz w:val="36"/>
          <w:szCs w:val="32"/>
          <w:u w:val="single"/>
        </w:rPr>
        <w:t>14.</w:t>
      </w:r>
      <w:r w:rsidRPr="00BA43C3">
        <w:rPr>
          <w:b/>
          <w:bCs/>
          <w:sz w:val="36"/>
          <w:szCs w:val="32"/>
          <w:u w:val="single"/>
        </w:rPr>
        <w:t>1</w:t>
      </w:r>
    </w:p>
    <w:p w14:paraId="531DFE76" w14:textId="77777777" w:rsidR="00E162AC" w:rsidRDefault="00E162AC" w:rsidP="0005543C">
      <w:pPr>
        <w:ind w:left="-5"/>
      </w:pPr>
    </w:p>
    <w:p w14:paraId="36328F92" w14:textId="182EB68D" w:rsidR="0005543C" w:rsidRDefault="0005543C" w:rsidP="0005543C">
      <w:pPr>
        <w:ind w:left="-5"/>
      </w:pPr>
      <w:r>
        <w:t xml:space="preserve">Some people wonder how translators with little training or no formal education can translate God’s Word. </w:t>
      </w:r>
      <w:r w:rsidRPr="00A75615">
        <w:t xml:space="preserve">We </w:t>
      </w:r>
      <w:r>
        <w:t xml:space="preserve">believe </w:t>
      </w:r>
      <w:r w:rsidRPr="00A75615">
        <w:t>that God specifically empowers His people with His Spirit to do His work. We have also talked about how mother-tongue translators are uniquely prepared by God when they learn more than one language during their childhood.</w:t>
      </w:r>
      <w:r>
        <w:t xml:space="preserve"> </w:t>
      </w:r>
    </w:p>
    <w:p w14:paraId="4CBA92D4" w14:textId="77777777" w:rsidR="0005543C" w:rsidRDefault="0005543C" w:rsidP="0005543C">
      <w:pPr>
        <w:ind w:left="-5"/>
      </w:pPr>
    </w:p>
    <w:p w14:paraId="2C9FB119" w14:textId="77777777" w:rsidR="0005543C" w:rsidRDefault="0005543C" w:rsidP="0005543C">
      <w:pPr>
        <w:ind w:left="-5"/>
      </w:pPr>
      <w:r>
        <w:t>We also recognize that teamwork helps people to make better translation decisions by relying on everyone’s understanding and Biblical knowledge. This is why the MAST process includes at least 6 translators in reviewing and checking every passage.</w:t>
      </w:r>
    </w:p>
    <w:p w14:paraId="0559DD02" w14:textId="77777777" w:rsidR="0005543C" w:rsidRDefault="0005543C" w:rsidP="0005543C">
      <w:pPr>
        <w:ind w:left="-5"/>
      </w:pPr>
    </w:p>
    <w:p w14:paraId="63804FCB" w14:textId="77777777" w:rsidR="0005543C" w:rsidRDefault="0005543C" w:rsidP="0005543C">
      <w:pPr>
        <w:ind w:left="-5"/>
      </w:pPr>
      <w:r>
        <w:t>Now we want to talk about one of the ways that Wycliffe Associates supports translators in creating accurate translation. We offer checking resources to be used during the MAST checking steps. These resources enhance translators’ understanding of the passage in its original language. Checking with reliable resources is essential to affirm the quality of your translation.</w:t>
      </w:r>
    </w:p>
    <w:p w14:paraId="4C82162E" w14:textId="77777777" w:rsidR="0005543C" w:rsidRDefault="0005543C" w:rsidP="0005543C">
      <w:pPr>
        <w:spacing w:line="259" w:lineRule="auto"/>
        <w:ind w:left="0" w:firstLine="0"/>
      </w:pPr>
    </w:p>
    <w:p w14:paraId="3599D115" w14:textId="77777777" w:rsidR="0005543C" w:rsidRDefault="0005543C" w:rsidP="0005543C">
      <w:pPr>
        <w:ind w:left="-15" w:right="20" w:firstLine="0"/>
      </w:pPr>
      <w:r>
        <w:rPr>
          <w:b/>
        </w:rPr>
        <w:t>Let’s discuss and practice using two checking resources.</w:t>
      </w:r>
      <w:r>
        <w:t xml:space="preserve">  </w:t>
      </w:r>
    </w:p>
    <w:p w14:paraId="68F6DB75" w14:textId="77777777" w:rsidR="0005543C" w:rsidRDefault="0005543C" w:rsidP="0005543C">
      <w:pPr>
        <w:numPr>
          <w:ilvl w:val="0"/>
          <w:numId w:val="3"/>
        </w:numPr>
        <w:spacing w:after="29" w:line="250" w:lineRule="auto"/>
        <w:ind w:right="69" w:hanging="360"/>
      </w:pPr>
      <w:r>
        <w:rPr>
          <w:u w:val="single" w:color="000000"/>
        </w:rPr>
        <w:t>Translation Notes</w:t>
      </w:r>
      <w:r>
        <w:t>—This is a series of specific notes for each verse of the Bible. These notes discuss the verse’s context, background, figures of speech, and</w:t>
      </w:r>
      <w:r>
        <w:rPr>
          <w:b/>
          <w:color w:val="515151"/>
        </w:rPr>
        <w:t xml:space="preserve"> </w:t>
      </w:r>
      <w:r>
        <w:t xml:space="preserve">how others have translated hard-to-understand concepts and abstract terms. </w:t>
      </w:r>
    </w:p>
    <w:p w14:paraId="614E069F" w14:textId="77777777" w:rsidR="0005543C" w:rsidRDefault="0005543C" w:rsidP="0005543C">
      <w:pPr>
        <w:numPr>
          <w:ilvl w:val="0"/>
          <w:numId w:val="3"/>
        </w:numPr>
        <w:spacing w:after="4" w:line="251" w:lineRule="auto"/>
        <w:ind w:right="69" w:hanging="360"/>
      </w:pPr>
      <w:r w:rsidRPr="002203D3">
        <w:rPr>
          <w:rFonts w:asciiTheme="minorBidi" w:eastAsia="Times New Roman" w:hAnsiTheme="minorBidi" w:cstheme="minorBidi"/>
        </w:rPr>
        <w:t>T</w:t>
      </w:r>
      <w:r>
        <w:rPr>
          <w:u w:val="single" w:color="000000"/>
        </w:rPr>
        <w:t>ranslation Words</w:t>
      </w:r>
      <w:r>
        <w:t xml:space="preserve">—This is like a dictionary of Biblical terms, providing clear meanings and suggestions for alternate words with the same meaning. </w:t>
      </w:r>
      <w:r>
        <w:rPr>
          <w:rFonts w:ascii="Times New Roman" w:eastAsia="Times New Roman" w:hAnsi="Times New Roman" w:cs="Times New Roman"/>
        </w:rPr>
        <w:t xml:space="preserve"> </w:t>
      </w:r>
    </w:p>
    <w:p w14:paraId="0960E9EA" w14:textId="77777777" w:rsidR="0005543C" w:rsidRDefault="0005543C" w:rsidP="0005543C">
      <w:pPr>
        <w:spacing w:line="259" w:lineRule="auto"/>
        <w:ind w:left="0" w:firstLine="0"/>
      </w:pPr>
      <w:r>
        <w:t xml:space="preserve"> </w:t>
      </w:r>
    </w:p>
    <w:p w14:paraId="48CDA3B1" w14:textId="77777777" w:rsidR="0005543C" w:rsidRDefault="0005543C" w:rsidP="0005543C">
      <w:pPr>
        <w:ind w:left="-5"/>
        <w:rPr>
          <w:b/>
          <w:i/>
          <w:iCs/>
          <w:color w:val="FF0000"/>
          <w:u w:val="single"/>
        </w:rPr>
      </w:pPr>
    </w:p>
    <w:p w14:paraId="140D9B44" w14:textId="77777777" w:rsidR="0005543C" w:rsidRDefault="0005543C" w:rsidP="0005543C">
      <w:pPr>
        <w:ind w:left="-5"/>
        <w:rPr>
          <w:b/>
          <w:i/>
          <w:iCs/>
          <w:color w:val="FF0000"/>
          <w:u w:val="single"/>
        </w:rPr>
      </w:pPr>
    </w:p>
    <w:p w14:paraId="11A78179" w14:textId="0A4FF0B0" w:rsidR="0041579C" w:rsidRPr="00BA43C3" w:rsidRDefault="0041579C" w:rsidP="0041579C">
      <w:pPr>
        <w:ind w:left="-5"/>
        <w:jc w:val="center"/>
        <w:rPr>
          <w:b/>
          <w:bCs/>
          <w:sz w:val="36"/>
          <w:szCs w:val="32"/>
          <w:u w:val="single"/>
        </w:rPr>
      </w:pPr>
      <w:r w:rsidRPr="00BA43C3">
        <w:rPr>
          <w:b/>
          <w:bCs/>
          <w:sz w:val="36"/>
          <w:szCs w:val="32"/>
          <w:u w:val="single"/>
        </w:rPr>
        <w:t xml:space="preserve">Video </w:t>
      </w:r>
      <w:r>
        <w:rPr>
          <w:b/>
          <w:bCs/>
          <w:sz w:val="36"/>
          <w:szCs w:val="32"/>
          <w:u w:val="single"/>
        </w:rPr>
        <w:t>14.2</w:t>
      </w:r>
    </w:p>
    <w:p w14:paraId="3A4A7462" w14:textId="77777777" w:rsidR="0005543C" w:rsidRDefault="0005543C" w:rsidP="0005543C">
      <w:pPr>
        <w:ind w:left="-5"/>
        <w:rPr>
          <w:b/>
        </w:rPr>
      </w:pPr>
    </w:p>
    <w:p w14:paraId="555FB130" w14:textId="77777777" w:rsidR="0005543C" w:rsidRDefault="0005543C" w:rsidP="0005543C">
      <w:pPr>
        <w:ind w:left="-5"/>
      </w:pPr>
      <w:r>
        <w:rPr>
          <w:b/>
        </w:rPr>
        <w:t>Let’s look at Translation Words a little more.</w:t>
      </w:r>
      <w:r>
        <w:rPr>
          <w:b/>
          <w:color w:val="FF0000"/>
        </w:rPr>
        <w:t xml:space="preserve"> </w:t>
      </w:r>
      <w:r w:rsidRPr="009B2974">
        <w:rPr>
          <w:b/>
          <w:bCs/>
        </w:rPr>
        <w:t>It gives us a list of words that other translators have found difficult to understand and translate. This is NOT a list of the key words or terms. Notice that this list does not include “Pharisees,” “Jesus,” or “sinning,” yet all three of those words would be key words that are necessary to understand this passage</w:t>
      </w:r>
      <w:r>
        <w:t xml:space="preserve">. </w:t>
      </w:r>
    </w:p>
    <w:p w14:paraId="70D95000" w14:textId="77777777" w:rsidR="0005543C" w:rsidRDefault="0005543C" w:rsidP="0005543C">
      <w:pPr>
        <w:spacing w:after="14" w:line="259" w:lineRule="auto"/>
        <w:ind w:left="0" w:firstLine="0"/>
      </w:pPr>
    </w:p>
    <w:p w14:paraId="5BDF0CD4" w14:textId="77777777" w:rsidR="0005543C" w:rsidRDefault="0005543C" w:rsidP="0005543C">
      <w:pPr>
        <w:ind w:left="0"/>
      </w:pPr>
      <w:r>
        <w:rPr>
          <w:noProof/>
        </w:rPr>
        <w:t>The</w:t>
      </w:r>
      <w:r>
        <w:t xml:space="preserve"> definitions in </w:t>
      </w:r>
      <w:r>
        <w:rPr>
          <w:u w:val="single"/>
        </w:rPr>
        <w:t xml:space="preserve">Translation Words </w:t>
      </w:r>
      <w:r>
        <w:t xml:space="preserve">can help you pick the right word or phrase to translate the meaning of difficult words or concepts.  </w:t>
      </w:r>
    </w:p>
    <w:p w14:paraId="16FC1289" w14:textId="77777777" w:rsidR="0005543C" w:rsidRDefault="0005543C" w:rsidP="0005543C">
      <w:pPr>
        <w:ind w:left="0" w:firstLine="0"/>
        <w:rPr>
          <w:b/>
          <w:u w:val="single" w:color="000000"/>
        </w:rPr>
      </w:pPr>
    </w:p>
    <w:p w14:paraId="5F5FCC5D" w14:textId="77777777" w:rsidR="0005543C" w:rsidRPr="000705E9" w:rsidRDefault="0005543C" w:rsidP="0005543C">
      <w:pPr>
        <w:ind w:left="-5"/>
        <w:rPr>
          <w:b/>
          <w:bCs/>
        </w:rPr>
      </w:pPr>
      <w:r w:rsidRPr="000705E9">
        <w:rPr>
          <w:b/>
          <w:bCs/>
        </w:rPr>
        <w:t xml:space="preserve">Remember, these resources have been designed to help </w:t>
      </w:r>
      <w:r>
        <w:rPr>
          <w:b/>
          <w:bCs/>
        </w:rPr>
        <w:t>ONLY</w:t>
      </w:r>
      <w:r w:rsidRPr="000705E9">
        <w:rPr>
          <w:b/>
          <w:bCs/>
        </w:rPr>
        <w:t xml:space="preserve"> during the checking steps.</w:t>
      </w:r>
      <w:r w:rsidRPr="000705E9">
        <w:rPr>
          <w:b/>
          <w:bCs/>
          <w:color w:val="515151"/>
        </w:rPr>
        <w:t xml:space="preserve"> </w:t>
      </w:r>
      <w:r w:rsidRPr="000705E9">
        <w:rPr>
          <w:b/>
          <w:bCs/>
        </w:rPr>
        <w:t xml:space="preserve">Using them </w:t>
      </w:r>
      <w:r>
        <w:rPr>
          <w:b/>
          <w:bCs/>
        </w:rPr>
        <w:t>in</w:t>
      </w:r>
      <w:r w:rsidRPr="000705E9">
        <w:rPr>
          <w:b/>
          <w:bCs/>
        </w:rPr>
        <w:t xml:space="preserve"> the steps leading up to drafting will make drafting much more difficult</w:t>
      </w:r>
      <w:r>
        <w:rPr>
          <w:b/>
          <w:bCs/>
        </w:rPr>
        <w:t xml:space="preserve"> and </w:t>
      </w:r>
      <w:r w:rsidRPr="000705E9">
        <w:rPr>
          <w:b/>
          <w:bCs/>
        </w:rPr>
        <w:t>take more time</w:t>
      </w:r>
      <w:r>
        <w:rPr>
          <w:b/>
          <w:bCs/>
        </w:rPr>
        <w:t>. Your natural wording will likely also be lost, making</w:t>
      </w:r>
      <w:r w:rsidRPr="000705E9">
        <w:rPr>
          <w:b/>
          <w:bCs/>
        </w:rPr>
        <w:t xml:space="preserve"> the translation</w:t>
      </w:r>
      <w:r>
        <w:rPr>
          <w:b/>
          <w:bCs/>
        </w:rPr>
        <w:t xml:space="preserve"> sound</w:t>
      </w:r>
      <w:r w:rsidRPr="000705E9">
        <w:rPr>
          <w:b/>
          <w:bCs/>
        </w:rPr>
        <w:t xml:space="preserve"> very awkward</w:t>
      </w:r>
      <w:r>
        <w:rPr>
          <w:b/>
          <w:bCs/>
        </w:rPr>
        <w:t xml:space="preserve"> or foreign</w:t>
      </w:r>
      <w:r w:rsidRPr="000705E9">
        <w:rPr>
          <w:b/>
          <w:bCs/>
        </w:rPr>
        <w:t>.</w:t>
      </w:r>
      <w:r w:rsidRPr="000705E9">
        <w:rPr>
          <w:b/>
          <w:bCs/>
          <w:color w:val="515151"/>
        </w:rPr>
        <w:t xml:space="preserve"> </w:t>
      </w:r>
      <w:r w:rsidRPr="000705E9">
        <w:rPr>
          <w:b/>
          <w:bCs/>
        </w:rPr>
        <w:t xml:space="preserve"> </w:t>
      </w:r>
    </w:p>
    <w:p w14:paraId="792FE745" w14:textId="77777777" w:rsidR="0005543C" w:rsidRDefault="0005543C" w:rsidP="0005543C">
      <w:pPr>
        <w:spacing w:line="259" w:lineRule="auto"/>
        <w:ind w:left="0" w:firstLine="0"/>
      </w:pPr>
    </w:p>
    <w:p w14:paraId="64FBFA10" w14:textId="5AEE1E3B" w:rsidR="00E84598" w:rsidRPr="00606524" w:rsidRDefault="00E84598" w:rsidP="00606524">
      <w:pPr>
        <w:tabs>
          <w:tab w:val="left" w:pos="5040"/>
        </w:tabs>
        <w:spacing w:line="240" w:lineRule="auto"/>
        <w:ind w:left="0" w:firstLine="0"/>
        <w:rPr>
          <w:color w:val="auto"/>
          <w:sz w:val="2"/>
          <w:szCs w:val="2"/>
        </w:rPr>
      </w:pPr>
    </w:p>
    <w:sectPr w:rsidR="00E84598" w:rsidRPr="00606524" w:rsidSect="00B43628">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98D4F" w14:textId="77777777" w:rsidR="000A6AD4" w:rsidRDefault="000A6AD4" w:rsidP="00F628A9">
      <w:pPr>
        <w:spacing w:line="240" w:lineRule="auto"/>
      </w:pPr>
      <w:r>
        <w:separator/>
      </w:r>
    </w:p>
  </w:endnote>
  <w:endnote w:type="continuationSeparator" w:id="0">
    <w:p w14:paraId="24093453" w14:textId="77777777" w:rsidR="000A6AD4" w:rsidRDefault="000A6AD4"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26F562F5"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D21717">
      <w:rPr>
        <w:noProof/>
      </w:rPr>
      <w:t>6.18.2024</w:t>
    </w:r>
    <w:r>
      <w:fldChar w:fldCharType="end"/>
    </w:r>
    <w:r>
      <w:t>_TS</w:t>
    </w:r>
    <w:r w:rsidR="0028489D">
      <w:t>10</w:t>
    </w:r>
    <w:r>
      <w:tab/>
      <w:t xml:space="preserve">Page </w:t>
    </w:r>
    <w:r>
      <w:fldChar w:fldCharType="begin"/>
    </w:r>
    <w:r>
      <w:instrText xml:space="preserve"> PAGE   \* MERGEFORMAT </w:instrText>
    </w:r>
    <w:r>
      <w:fldChar w:fldCharType="separate"/>
    </w:r>
    <w:r>
      <w:rPr>
        <w:noProof/>
      </w:rPr>
      <w:t>1</w:t>
    </w:r>
    <w:r>
      <w:fldChar w:fldCharType="end"/>
    </w:r>
    <w:r w:rsidR="00B43628">
      <w:t xml:space="preserve"> of </w:t>
    </w:r>
    <w:fldSimple w:instr=" NUMPAGES   \* MERGEFORMAT ">
      <w:r w:rsidR="00B43628">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49EF75C1"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D21717">
      <w:rPr>
        <w:noProof/>
      </w:rPr>
      <w:t>6.18.2024</w:t>
    </w:r>
    <w:r>
      <w:fldChar w:fldCharType="end"/>
    </w:r>
    <w:r>
      <w:t>_TS</w:t>
    </w:r>
    <w:r w:rsidR="0028489D">
      <w:t>10</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543AB" w14:textId="77777777" w:rsidR="000A6AD4" w:rsidRDefault="000A6AD4" w:rsidP="00F628A9">
      <w:pPr>
        <w:spacing w:line="240" w:lineRule="auto"/>
      </w:pPr>
      <w:r>
        <w:separator/>
      </w:r>
    </w:p>
  </w:footnote>
  <w:footnote w:type="continuationSeparator" w:id="0">
    <w:p w14:paraId="64E5DFA1" w14:textId="77777777" w:rsidR="000A6AD4" w:rsidRDefault="000A6AD4"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25EF7245" w:rsidR="00D107EE" w:rsidRPr="005E2E3E" w:rsidRDefault="005D13E0" w:rsidP="0049346A">
    <w:pPr>
      <w:tabs>
        <w:tab w:val="left" w:pos="5100"/>
        <w:tab w:val="right" w:pos="9990"/>
      </w:tabs>
      <w:spacing w:line="259" w:lineRule="auto"/>
      <w:ind w:left="0" w:firstLine="0"/>
      <w:rPr>
        <w:b/>
        <w:bCs/>
        <w:iCs/>
        <w:sz w:val="32"/>
        <w:szCs w:val="32"/>
      </w:rPr>
    </w:pPr>
    <w:r>
      <w:rPr>
        <w:b/>
        <w:bCs/>
        <w:sz w:val="36"/>
        <w:szCs w:val="36"/>
      </w:rPr>
      <w:t xml:space="preserve">Video Script Chapter 14: </w:t>
    </w:r>
    <w:r w:rsidR="0028489D" w:rsidRPr="00642045">
      <w:rPr>
        <w:b/>
        <w:bCs/>
        <w:sz w:val="36"/>
        <w:szCs w:val="36"/>
      </w:rPr>
      <w:t>Checking Resources</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5AAA7B8C" w:rsidR="008F7B4A" w:rsidRPr="00B0416F" w:rsidRDefault="0028489D" w:rsidP="00B0416F">
    <w:pPr>
      <w:tabs>
        <w:tab w:val="left" w:pos="5100"/>
        <w:tab w:val="right" w:pos="9990"/>
      </w:tabs>
      <w:spacing w:line="259" w:lineRule="auto"/>
      <w:ind w:left="0" w:firstLine="0"/>
      <w:rPr>
        <w:b/>
        <w:bCs/>
        <w:iCs/>
        <w:sz w:val="32"/>
        <w:szCs w:val="32"/>
      </w:rPr>
    </w:pPr>
    <w:r>
      <w:rPr>
        <w:b/>
        <w:bCs/>
        <w:sz w:val="36"/>
        <w:szCs w:val="36"/>
      </w:rPr>
      <w:t xml:space="preserve">Chapter 14: </w:t>
    </w:r>
    <w:r w:rsidRPr="00642045">
      <w:rPr>
        <w:b/>
        <w:bCs/>
        <w:sz w:val="36"/>
        <w:szCs w:val="36"/>
      </w:rPr>
      <w:t>Checking Resources</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65FA1"/>
    <w:multiLevelType w:val="hybridMultilevel"/>
    <w:tmpl w:val="D25C8C6A"/>
    <w:lvl w:ilvl="0" w:tplc="BC48BC88">
      <w:start w:val="1"/>
      <w:numFmt w:val="bullet"/>
      <w:lvlText w:val="o"/>
      <w:lvlJc w:val="left"/>
      <w:pPr>
        <w:ind w:left="36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BB1C6E"/>
    <w:multiLevelType w:val="hybridMultilevel"/>
    <w:tmpl w:val="A0BA67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FE2721"/>
    <w:multiLevelType w:val="hybridMultilevel"/>
    <w:tmpl w:val="9B42AB2C"/>
    <w:lvl w:ilvl="0" w:tplc="473885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1E6B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3C1F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0B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67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2128B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C69D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68E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C030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F65159"/>
    <w:multiLevelType w:val="hybridMultilevel"/>
    <w:tmpl w:val="06E8376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66601778">
    <w:abstractNumId w:val="0"/>
  </w:num>
  <w:num w:numId="2" w16cid:durableId="1497375714">
    <w:abstractNumId w:val="2"/>
  </w:num>
  <w:num w:numId="3" w16cid:durableId="1769621526">
    <w:abstractNumId w:val="3"/>
  </w:num>
  <w:num w:numId="4" w16cid:durableId="1651858402">
    <w:abstractNumId w:val="1"/>
  </w:num>
  <w:num w:numId="5" w16cid:durableId="10454683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543C"/>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A23FC"/>
    <w:rsid w:val="000A6AD4"/>
    <w:rsid w:val="000A7E58"/>
    <w:rsid w:val="000B17EA"/>
    <w:rsid w:val="000B182D"/>
    <w:rsid w:val="000B1F5A"/>
    <w:rsid w:val="000B2BE9"/>
    <w:rsid w:val="000B38DF"/>
    <w:rsid w:val="000B3CAE"/>
    <w:rsid w:val="000B3CD9"/>
    <w:rsid w:val="000B4B67"/>
    <w:rsid w:val="000B4CA6"/>
    <w:rsid w:val="000B68B5"/>
    <w:rsid w:val="000C2C01"/>
    <w:rsid w:val="000C33DF"/>
    <w:rsid w:val="000C3922"/>
    <w:rsid w:val="000C3FBF"/>
    <w:rsid w:val="000C4452"/>
    <w:rsid w:val="000C4A58"/>
    <w:rsid w:val="000C59A7"/>
    <w:rsid w:val="000C6BBE"/>
    <w:rsid w:val="000D42C4"/>
    <w:rsid w:val="000D4687"/>
    <w:rsid w:val="000D4C8B"/>
    <w:rsid w:val="000D6C2B"/>
    <w:rsid w:val="000D70CC"/>
    <w:rsid w:val="000E125B"/>
    <w:rsid w:val="000E4A2C"/>
    <w:rsid w:val="000E68C7"/>
    <w:rsid w:val="000E784D"/>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393"/>
    <w:rsid w:val="001369B0"/>
    <w:rsid w:val="00136DAE"/>
    <w:rsid w:val="00141068"/>
    <w:rsid w:val="001419B6"/>
    <w:rsid w:val="00142692"/>
    <w:rsid w:val="00144ADF"/>
    <w:rsid w:val="00145D5D"/>
    <w:rsid w:val="00146425"/>
    <w:rsid w:val="001475A0"/>
    <w:rsid w:val="001476C8"/>
    <w:rsid w:val="00147F1E"/>
    <w:rsid w:val="001501C9"/>
    <w:rsid w:val="001504CD"/>
    <w:rsid w:val="00151145"/>
    <w:rsid w:val="00151CA1"/>
    <w:rsid w:val="00151DB2"/>
    <w:rsid w:val="00152BBB"/>
    <w:rsid w:val="00153A96"/>
    <w:rsid w:val="00153FCB"/>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7C7C"/>
    <w:rsid w:val="00180369"/>
    <w:rsid w:val="001813D3"/>
    <w:rsid w:val="00181C1E"/>
    <w:rsid w:val="00181CAF"/>
    <w:rsid w:val="0018603A"/>
    <w:rsid w:val="00186073"/>
    <w:rsid w:val="00193D0B"/>
    <w:rsid w:val="00193F03"/>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0329"/>
    <w:rsid w:val="001B3428"/>
    <w:rsid w:val="001B4166"/>
    <w:rsid w:val="001B5FBC"/>
    <w:rsid w:val="001C19AF"/>
    <w:rsid w:val="001C1F3A"/>
    <w:rsid w:val="001C2415"/>
    <w:rsid w:val="001C2AA0"/>
    <w:rsid w:val="001C3C20"/>
    <w:rsid w:val="001C41E8"/>
    <w:rsid w:val="001C4AF6"/>
    <w:rsid w:val="001C56D7"/>
    <w:rsid w:val="001C5B55"/>
    <w:rsid w:val="001C6E00"/>
    <w:rsid w:val="001D10BC"/>
    <w:rsid w:val="001D1F09"/>
    <w:rsid w:val="001D256C"/>
    <w:rsid w:val="001D3687"/>
    <w:rsid w:val="001D6402"/>
    <w:rsid w:val="001D6BD6"/>
    <w:rsid w:val="001D6F09"/>
    <w:rsid w:val="001E0115"/>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20E6"/>
    <w:rsid w:val="0020525A"/>
    <w:rsid w:val="002055DE"/>
    <w:rsid w:val="00207CFF"/>
    <w:rsid w:val="002109B6"/>
    <w:rsid w:val="0021438D"/>
    <w:rsid w:val="00215A9C"/>
    <w:rsid w:val="002164D7"/>
    <w:rsid w:val="00217504"/>
    <w:rsid w:val="00217937"/>
    <w:rsid w:val="00217C6A"/>
    <w:rsid w:val="00217D5A"/>
    <w:rsid w:val="002203D3"/>
    <w:rsid w:val="00221934"/>
    <w:rsid w:val="00222176"/>
    <w:rsid w:val="00225A68"/>
    <w:rsid w:val="002274EC"/>
    <w:rsid w:val="002312D3"/>
    <w:rsid w:val="00231EC1"/>
    <w:rsid w:val="002324AB"/>
    <w:rsid w:val="00232B4D"/>
    <w:rsid w:val="00233640"/>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19FE"/>
    <w:rsid w:val="0026413A"/>
    <w:rsid w:val="002672C1"/>
    <w:rsid w:val="002736B5"/>
    <w:rsid w:val="002737F5"/>
    <w:rsid w:val="00273A7F"/>
    <w:rsid w:val="002749DA"/>
    <w:rsid w:val="0027504D"/>
    <w:rsid w:val="00276F7C"/>
    <w:rsid w:val="00280F46"/>
    <w:rsid w:val="0028159A"/>
    <w:rsid w:val="00282DBC"/>
    <w:rsid w:val="002831A4"/>
    <w:rsid w:val="0028489D"/>
    <w:rsid w:val="0028769E"/>
    <w:rsid w:val="002903A8"/>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115C"/>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758"/>
    <w:rsid w:val="00340E52"/>
    <w:rsid w:val="00342E13"/>
    <w:rsid w:val="0034394B"/>
    <w:rsid w:val="00347578"/>
    <w:rsid w:val="003479BD"/>
    <w:rsid w:val="00347E94"/>
    <w:rsid w:val="00350303"/>
    <w:rsid w:val="00350597"/>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76C64"/>
    <w:rsid w:val="00381912"/>
    <w:rsid w:val="0038394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418"/>
    <w:rsid w:val="003A4C98"/>
    <w:rsid w:val="003A4CC5"/>
    <w:rsid w:val="003A4FC8"/>
    <w:rsid w:val="003A770B"/>
    <w:rsid w:val="003B0F66"/>
    <w:rsid w:val="003B1EC3"/>
    <w:rsid w:val="003B2EAF"/>
    <w:rsid w:val="003B40F7"/>
    <w:rsid w:val="003B47B4"/>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0AD2"/>
    <w:rsid w:val="003F1774"/>
    <w:rsid w:val="003F178D"/>
    <w:rsid w:val="003F2499"/>
    <w:rsid w:val="003F2C05"/>
    <w:rsid w:val="003F36F8"/>
    <w:rsid w:val="003F3E4F"/>
    <w:rsid w:val="003F43DA"/>
    <w:rsid w:val="003F6A12"/>
    <w:rsid w:val="003F7901"/>
    <w:rsid w:val="0040008D"/>
    <w:rsid w:val="004003F1"/>
    <w:rsid w:val="0040112D"/>
    <w:rsid w:val="004015E9"/>
    <w:rsid w:val="00404205"/>
    <w:rsid w:val="004053FD"/>
    <w:rsid w:val="004115D5"/>
    <w:rsid w:val="004117A1"/>
    <w:rsid w:val="0041219A"/>
    <w:rsid w:val="004127A5"/>
    <w:rsid w:val="00412A1D"/>
    <w:rsid w:val="00413093"/>
    <w:rsid w:val="00413144"/>
    <w:rsid w:val="00413253"/>
    <w:rsid w:val="00414726"/>
    <w:rsid w:val="00414958"/>
    <w:rsid w:val="00415154"/>
    <w:rsid w:val="0041579C"/>
    <w:rsid w:val="00415A80"/>
    <w:rsid w:val="00416957"/>
    <w:rsid w:val="00417327"/>
    <w:rsid w:val="0041754A"/>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0FA"/>
    <w:rsid w:val="004678A4"/>
    <w:rsid w:val="00471E93"/>
    <w:rsid w:val="004727FA"/>
    <w:rsid w:val="00474A93"/>
    <w:rsid w:val="00477432"/>
    <w:rsid w:val="00477FEA"/>
    <w:rsid w:val="004807A4"/>
    <w:rsid w:val="00482953"/>
    <w:rsid w:val="00483C3E"/>
    <w:rsid w:val="0048426F"/>
    <w:rsid w:val="004861FF"/>
    <w:rsid w:val="00486611"/>
    <w:rsid w:val="00487551"/>
    <w:rsid w:val="00487917"/>
    <w:rsid w:val="0049067F"/>
    <w:rsid w:val="00493368"/>
    <w:rsid w:val="0049346A"/>
    <w:rsid w:val="00494AF5"/>
    <w:rsid w:val="00495E54"/>
    <w:rsid w:val="004A039E"/>
    <w:rsid w:val="004A09AC"/>
    <w:rsid w:val="004A0D34"/>
    <w:rsid w:val="004A2076"/>
    <w:rsid w:val="004A412B"/>
    <w:rsid w:val="004A5335"/>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E006E"/>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0BF8"/>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381"/>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3E0"/>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0E49"/>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4CB7"/>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268E"/>
    <w:rsid w:val="00693EDB"/>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3B6C"/>
    <w:rsid w:val="006D3C17"/>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6A63"/>
    <w:rsid w:val="00731A9D"/>
    <w:rsid w:val="00734F4A"/>
    <w:rsid w:val="00734FB0"/>
    <w:rsid w:val="00735088"/>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298B"/>
    <w:rsid w:val="00793968"/>
    <w:rsid w:val="00794B9B"/>
    <w:rsid w:val="007970A0"/>
    <w:rsid w:val="007A0329"/>
    <w:rsid w:val="007A06B1"/>
    <w:rsid w:val="007A452F"/>
    <w:rsid w:val="007A46F3"/>
    <w:rsid w:val="007A5E1F"/>
    <w:rsid w:val="007B3BCC"/>
    <w:rsid w:val="007B3F32"/>
    <w:rsid w:val="007B4D1F"/>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04C30"/>
    <w:rsid w:val="008104F7"/>
    <w:rsid w:val="00814094"/>
    <w:rsid w:val="00814418"/>
    <w:rsid w:val="00815025"/>
    <w:rsid w:val="0081720E"/>
    <w:rsid w:val="0082141E"/>
    <w:rsid w:val="00821E29"/>
    <w:rsid w:val="00822015"/>
    <w:rsid w:val="008226DB"/>
    <w:rsid w:val="00823103"/>
    <w:rsid w:val="00823123"/>
    <w:rsid w:val="00825C46"/>
    <w:rsid w:val="00827289"/>
    <w:rsid w:val="0083028B"/>
    <w:rsid w:val="00831DD6"/>
    <w:rsid w:val="00835828"/>
    <w:rsid w:val="00835BD8"/>
    <w:rsid w:val="00835C4A"/>
    <w:rsid w:val="00835F23"/>
    <w:rsid w:val="00836AF2"/>
    <w:rsid w:val="008378F5"/>
    <w:rsid w:val="00837C25"/>
    <w:rsid w:val="0084193B"/>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757B"/>
    <w:rsid w:val="008E7BF6"/>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47783"/>
    <w:rsid w:val="00951637"/>
    <w:rsid w:val="0095182A"/>
    <w:rsid w:val="009544A3"/>
    <w:rsid w:val="0095616D"/>
    <w:rsid w:val="00956D83"/>
    <w:rsid w:val="00956E9D"/>
    <w:rsid w:val="009600A6"/>
    <w:rsid w:val="009617A5"/>
    <w:rsid w:val="009627C6"/>
    <w:rsid w:val="00965D22"/>
    <w:rsid w:val="00965EEF"/>
    <w:rsid w:val="00966AD0"/>
    <w:rsid w:val="00966ADB"/>
    <w:rsid w:val="009672E6"/>
    <w:rsid w:val="00971715"/>
    <w:rsid w:val="00973A56"/>
    <w:rsid w:val="00974B20"/>
    <w:rsid w:val="0097568B"/>
    <w:rsid w:val="009773A6"/>
    <w:rsid w:val="00980199"/>
    <w:rsid w:val="00982505"/>
    <w:rsid w:val="00983F91"/>
    <w:rsid w:val="009844BD"/>
    <w:rsid w:val="00985EA3"/>
    <w:rsid w:val="00986FAC"/>
    <w:rsid w:val="00987743"/>
    <w:rsid w:val="009901C7"/>
    <w:rsid w:val="009918D5"/>
    <w:rsid w:val="00992F45"/>
    <w:rsid w:val="009933BA"/>
    <w:rsid w:val="00995715"/>
    <w:rsid w:val="00995A2E"/>
    <w:rsid w:val="0099606D"/>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0A1"/>
    <w:rsid w:val="00A30DA4"/>
    <w:rsid w:val="00A3692C"/>
    <w:rsid w:val="00A36AC7"/>
    <w:rsid w:val="00A37840"/>
    <w:rsid w:val="00A3795C"/>
    <w:rsid w:val="00A40200"/>
    <w:rsid w:val="00A40459"/>
    <w:rsid w:val="00A410FD"/>
    <w:rsid w:val="00A4481A"/>
    <w:rsid w:val="00A45019"/>
    <w:rsid w:val="00A469FC"/>
    <w:rsid w:val="00A46DA5"/>
    <w:rsid w:val="00A50101"/>
    <w:rsid w:val="00A51332"/>
    <w:rsid w:val="00A5217E"/>
    <w:rsid w:val="00A53464"/>
    <w:rsid w:val="00A53523"/>
    <w:rsid w:val="00A5411A"/>
    <w:rsid w:val="00A55BC2"/>
    <w:rsid w:val="00A619C6"/>
    <w:rsid w:val="00A64944"/>
    <w:rsid w:val="00A65DFC"/>
    <w:rsid w:val="00A70A46"/>
    <w:rsid w:val="00A71093"/>
    <w:rsid w:val="00A74FA1"/>
    <w:rsid w:val="00A76F73"/>
    <w:rsid w:val="00A8225E"/>
    <w:rsid w:val="00A839E6"/>
    <w:rsid w:val="00A84420"/>
    <w:rsid w:val="00A855FF"/>
    <w:rsid w:val="00A93DEA"/>
    <w:rsid w:val="00A940DD"/>
    <w:rsid w:val="00A94B5F"/>
    <w:rsid w:val="00AA19A0"/>
    <w:rsid w:val="00AA20C9"/>
    <w:rsid w:val="00AA21E2"/>
    <w:rsid w:val="00AA3EF8"/>
    <w:rsid w:val="00AA52FE"/>
    <w:rsid w:val="00AA57F7"/>
    <w:rsid w:val="00AB2499"/>
    <w:rsid w:val="00AB2F78"/>
    <w:rsid w:val="00AB74E6"/>
    <w:rsid w:val="00AC22C4"/>
    <w:rsid w:val="00AC2A88"/>
    <w:rsid w:val="00AC31B5"/>
    <w:rsid w:val="00AC325A"/>
    <w:rsid w:val="00AD1F4E"/>
    <w:rsid w:val="00AD2D0B"/>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670B"/>
    <w:rsid w:val="00B07437"/>
    <w:rsid w:val="00B079DA"/>
    <w:rsid w:val="00B113B1"/>
    <w:rsid w:val="00B1326F"/>
    <w:rsid w:val="00B14437"/>
    <w:rsid w:val="00B1546E"/>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23A5"/>
    <w:rsid w:val="00B43628"/>
    <w:rsid w:val="00B439CA"/>
    <w:rsid w:val="00B44BDC"/>
    <w:rsid w:val="00B44E90"/>
    <w:rsid w:val="00B457C7"/>
    <w:rsid w:val="00B4587D"/>
    <w:rsid w:val="00B461D1"/>
    <w:rsid w:val="00B46AF1"/>
    <w:rsid w:val="00B501C9"/>
    <w:rsid w:val="00B5070E"/>
    <w:rsid w:val="00B5314C"/>
    <w:rsid w:val="00B5754A"/>
    <w:rsid w:val="00B57F69"/>
    <w:rsid w:val="00B62666"/>
    <w:rsid w:val="00B663C8"/>
    <w:rsid w:val="00B66F0A"/>
    <w:rsid w:val="00B67447"/>
    <w:rsid w:val="00B7031E"/>
    <w:rsid w:val="00B708F0"/>
    <w:rsid w:val="00B70E71"/>
    <w:rsid w:val="00B7133A"/>
    <w:rsid w:val="00B716D9"/>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A43C3"/>
    <w:rsid w:val="00BB1672"/>
    <w:rsid w:val="00BB21CE"/>
    <w:rsid w:val="00BB5419"/>
    <w:rsid w:val="00BB72E7"/>
    <w:rsid w:val="00BB7CD6"/>
    <w:rsid w:val="00BC19AB"/>
    <w:rsid w:val="00BC2BCB"/>
    <w:rsid w:val="00BC3887"/>
    <w:rsid w:val="00BC3B39"/>
    <w:rsid w:val="00BC666F"/>
    <w:rsid w:val="00BC68A5"/>
    <w:rsid w:val="00BC73FD"/>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8EA"/>
    <w:rsid w:val="00C03997"/>
    <w:rsid w:val="00C04A41"/>
    <w:rsid w:val="00C04AA2"/>
    <w:rsid w:val="00C0592C"/>
    <w:rsid w:val="00C059C9"/>
    <w:rsid w:val="00C05A3A"/>
    <w:rsid w:val="00C05BF5"/>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5932"/>
    <w:rsid w:val="00CA6028"/>
    <w:rsid w:val="00CA62B0"/>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237E"/>
    <w:rsid w:val="00CD27EF"/>
    <w:rsid w:val="00CD2823"/>
    <w:rsid w:val="00CD3A78"/>
    <w:rsid w:val="00CD4AD5"/>
    <w:rsid w:val="00CD4D30"/>
    <w:rsid w:val="00CD5927"/>
    <w:rsid w:val="00CD5B50"/>
    <w:rsid w:val="00CD6747"/>
    <w:rsid w:val="00CD6D2F"/>
    <w:rsid w:val="00CD756A"/>
    <w:rsid w:val="00CE2E82"/>
    <w:rsid w:val="00CE338D"/>
    <w:rsid w:val="00CE5409"/>
    <w:rsid w:val="00CE56FC"/>
    <w:rsid w:val="00CF352F"/>
    <w:rsid w:val="00CF379A"/>
    <w:rsid w:val="00CF416B"/>
    <w:rsid w:val="00CF55E1"/>
    <w:rsid w:val="00CF56DE"/>
    <w:rsid w:val="00D00EB6"/>
    <w:rsid w:val="00D01467"/>
    <w:rsid w:val="00D05DED"/>
    <w:rsid w:val="00D07033"/>
    <w:rsid w:val="00D07A22"/>
    <w:rsid w:val="00D07E17"/>
    <w:rsid w:val="00D107EE"/>
    <w:rsid w:val="00D10D59"/>
    <w:rsid w:val="00D10FB7"/>
    <w:rsid w:val="00D1121D"/>
    <w:rsid w:val="00D11A37"/>
    <w:rsid w:val="00D13B10"/>
    <w:rsid w:val="00D156E8"/>
    <w:rsid w:val="00D20A26"/>
    <w:rsid w:val="00D21717"/>
    <w:rsid w:val="00D228F8"/>
    <w:rsid w:val="00D27337"/>
    <w:rsid w:val="00D302B7"/>
    <w:rsid w:val="00D30672"/>
    <w:rsid w:val="00D342E1"/>
    <w:rsid w:val="00D343CB"/>
    <w:rsid w:val="00D34A8D"/>
    <w:rsid w:val="00D35374"/>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6B4"/>
    <w:rsid w:val="00D76F2F"/>
    <w:rsid w:val="00D82F1A"/>
    <w:rsid w:val="00D8329F"/>
    <w:rsid w:val="00D83875"/>
    <w:rsid w:val="00D83AC2"/>
    <w:rsid w:val="00D83BCC"/>
    <w:rsid w:val="00D84C0C"/>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2DA"/>
    <w:rsid w:val="00DE6E3A"/>
    <w:rsid w:val="00DF136E"/>
    <w:rsid w:val="00DF47E3"/>
    <w:rsid w:val="00DF4E30"/>
    <w:rsid w:val="00DF5B56"/>
    <w:rsid w:val="00DF6640"/>
    <w:rsid w:val="00DF7C7E"/>
    <w:rsid w:val="00E0076E"/>
    <w:rsid w:val="00E01617"/>
    <w:rsid w:val="00E01778"/>
    <w:rsid w:val="00E01B1B"/>
    <w:rsid w:val="00E02FA5"/>
    <w:rsid w:val="00E052B1"/>
    <w:rsid w:val="00E1000C"/>
    <w:rsid w:val="00E108DA"/>
    <w:rsid w:val="00E10CD3"/>
    <w:rsid w:val="00E12EED"/>
    <w:rsid w:val="00E14626"/>
    <w:rsid w:val="00E162AC"/>
    <w:rsid w:val="00E1742B"/>
    <w:rsid w:val="00E20C50"/>
    <w:rsid w:val="00E2297C"/>
    <w:rsid w:val="00E235FB"/>
    <w:rsid w:val="00E2410D"/>
    <w:rsid w:val="00E24514"/>
    <w:rsid w:val="00E26BF1"/>
    <w:rsid w:val="00E27498"/>
    <w:rsid w:val="00E27EA5"/>
    <w:rsid w:val="00E30476"/>
    <w:rsid w:val="00E30A64"/>
    <w:rsid w:val="00E34546"/>
    <w:rsid w:val="00E34CE7"/>
    <w:rsid w:val="00E35463"/>
    <w:rsid w:val="00E35D00"/>
    <w:rsid w:val="00E364BC"/>
    <w:rsid w:val="00E36AEC"/>
    <w:rsid w:val="00E37C3B"/>
    <w:rsid w:val="00E40DF8"/>
    <w:rsid w:val="00E40F2B"/>
    <w:rsid w:val="00E43D71"/>
    <w:rsid w:val="00E443C8"/>
    <w:rsid w:val="00E44986"/>
    <w:rsid w:val="00E44B4E"/>
    <w:rsid w:val="00E4553F"/>
    <w:rsid w:val="00E456E2"/>
    <w:rsid w:val="00E4772A"/>
    <w:rsid w:val="00E520EB"/>
    <w:rsid w:val="00E57231"/>
    <w:rsid w:val="00E57CB5"/>
    <w:rsid w:val="00E57D1B"/>
    <w:rsid w:val="00E606D2"/>
    <w:rsid w:val="00E629BE"/>
    <w:rsid w:val="00E638BD"/>
    <w:rsid w:val="00E644E6"/>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6D24"/>
    <w:rsid w:val="00F014FE"/>
    <w:rsid w:val="00F02111"/>
    <w:rsid w:val="00F023E6"/>
    <w:rsid w:val="00F0373F"/>
    <w:rsid w:val="00F04547"/>
    <w:rsid w:val="00F06D37"/>
    <w:rsid w:val="00F0708B"/>
    <w:rsid w:val="00F07682"/>
    <w:rsid w:val="00F11768"/>
    <w:rsid w:val="00F1628C"/>
    <w:rsid w:val="00F16BE5"/>
    <w:rsid w:val="00F17354"/>
    <w:rsid w:val="00F17856"/>
    <w:rsid w:val="00F201DE"/>
    <w:rsid w:val="00F22603"/>
    <w:rsid w:val="00F25904"/>
    <w:rsid w:val="00F26B8D"/>
    <w:rsid w:val="00F272DE"/>
    <w:rsid w:val="00F2751B"/>
    <w:rsid w:val="00F276B1"/>
    <w:rsid w:val="00F27A12"/>
    <w:rsid w:val="00F3148B"/>
    <w:rsid w:val="00F33BD9"/>
    <w:rsid w:val="00F343D7"/>
    <w:rsid w:val="00F40A02"/>
    <w:rsid w:val="00F40C95"/>
    <w:rsid w:val="00F41126"/>
    <w:rsid w:val="00F43A4E"/>
    <w:rsid w:val="00F441E9"/>
    <w:rsid w:val="00F45539"/>
    <w:rsid w:val="00F45E88"/>
    <w:rsid w:val="00F51E5C"/>
    <w:rsid w:val="00F623C9"/>
    <w:rsid w:val="00F628A9"/>
    <w:rsid w:val="00F62DDA"/>
    <w:rsid w:val="00F6357B"/>
    <w:rsid w:val="00F6661C"/>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A77B9"/>
    <w:rsid w:val="00FB3A38"/>
    <w:rsid w:val="00FB49D3"/>
    <w:rsid w:val="00FB4BE5"/>
    <w:rsid w:val="00FB5C0D"/>
    <w:rsid w:val="00FB676D"/>
    <w:rsid w:val="00FB7042"/>
    <w:rsid w:val="00FB7D82"/>
    <w:rsid w:val="00FC0B79"/>
    <w:rsid w:val="00FC2175"/>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5B44"/>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FB4F50F9-B8DF-49EF-872A-AACD41FF4F70}"/>
</file>

<file path=customXml/itemProps3.xml><?xml version="1.0" encoding="utf-8"?>
<ds:datastoreItem xmlns:ds="http://schemas.openxmlformats.org/officeDocument/2006/customXml" ds:itemID="{533623FB-4A70-4154-9B5F-0903755F5142}"/>
</file>

<file path=customXml/itemProps4.xml><?xml version="1.0" encoding="utf-8"?>
<ds:datastoreItem xmlns:ds="http://schemas.openxmlformats.org/officeDocument/2006/customXml" ds:itemID="{E69817BC-159C-4EAB-9CE4-085E6115FB64}"/>
</file>

<file path=docProps/app.xml><?xml version="1.0" encoding="utf-8"?>
<Properties xmlns="http://schemas.openxmlformats.org/officeDocument/2006/extended-properties" xmlns:vt="http://schemas.openxmlformats.org/officeDocument/2006/docPropsVTypes">
  <Template>Normal</Template>
  <TotalTime>428</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95</cp:revision>
  <dcterms:created xsi:type="dcterms:W3CDTF">2024-01-12T22:27:00Z</dcterms:created>
  <dcterms:modified xsi:type="dcterms:W3CDTF">2024-06-18T15:59:00Z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