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567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Backend PHP. Базовый курс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Входное задание для кандидатов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скрипт на php, который определит является ли год високосным.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вход скрипту нужно передавать значение, скрипт должен выдавать один из возможных ответов: ДА, НЕТ, ОШИБКА ВО ВХОДНЫХ ДАННЫХ.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в виде веб-страницы с формой для передачи значения. Обязательно с использованием ajax.</w:t>
      </w:r>
    </w:p>
    <w:p w:rsidR="00000000" w:rsidDel="00000000" w:rsidP="00000000" w:rsidRDefault="00000000" w:rsidRPr="00000000" w14:paraId="0000000A">
      <w:pPr>
        <w:pStyle w:val="Heading3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функцию, которая принимает в качестве аргументов префикс и массив строк и возвращает все строки, начинающиеся с указанного префикса. Необходимо реализовать функцию наиболее оптимальным образом.</w:t>
      </w:r>
    </w:p>
    <w:p w:rsidR="00000000" w:rsidDel="00000000" w:rsidP="00000000" w:rsidRDefault="00000000" w:rsidRPr="00000000" w14:paraId="0000000C">
      <w:pPr>
        <w:pStyle w:val="Heading3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c1d"/>
          <w:sz w:val="24"/>
          <w:szCs w:val="24"/>
          <w:highlight w:val="white"/>
          <w:u w:val="none"/>
          <w:vertAlign w:val="baseline"/>
          <w:rtl w:val="0"/>
        </w:rPr>
        <w:t xml:space="preserve">В лофте n хипстерам достались m смузи. При этом все хипстеры – люди вежливые, и поэтому должны выпить одинаковое количество смузи (можно выбросить несколько). Напишите функцию, результатом которой будет количество смузи, которое выпьет каждый хипстер.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По результатам выполнения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Отправить ссылку на открытый git-репозиторий с исходным кодом (лучше всего -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https://github.com/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на почту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it.psu@yandex.ru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письме обязательно укажите: ваши ФИО, ссылку на репозиторий, направление обучения.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заполнить анкету для поступающих на курсы веб-разработки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(без заполненной анкеты заявки НЕ ПРИНИМАЮТСЯ):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2222cc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https://forms.gle/skFPDKdgmKVQbbY57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Тестовое задание должно быть отправлено до 7:00 29 марта!</w:t>
      </w:r>
    </w:p>
    <w:p w:rsidR="00000000" w:rsidDel="00000000" w:rsidP="00000000" w:rsidRDefault="00000000" w:rsidRPr="00000000" w14:paraId="00000013">
      <w:pPr>
        <w:shd w:fill="ffffff" w:val="clear"/>
        <w:spacing w:after="41" w:before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F2B5A"/>
  </w:style>
  <w:style w:type="paragraph" w:styleId="1">
    <w:name w:val="heading 1"/>
    <w:basedOn w:val="a"/>
    <w:link w:val="10"/>
    <w:uiPriority w:val="9"/>
    <w:qFormat w:val="1"/>
    <w:rsid w:val="009D52D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14648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9D52D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9D52D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9D52DC"/>
    <w:rPr>
      <w:b w:val="1"/>
      <w:bCs w:val="1"/>
    </w:rPr>
  </w:style>
  <w:style w:type="character" w:styleId="a5">
    <w:name w:val="Hyperlink"/>
    <w:basedOn w:val="a0"/>
    <w:uiPriority w:val="99"/>
    <w:semiHidden w:val="1"/>
    <w:unhideWhenUsed w:val="1"/>
    <w:rsid w:val="009D52D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 w:val="1"/>
    <w:unhideWhenUsed w:val="1"/>
    <w:rsid w:val="009D52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9D52DC"/>
    <w:rPr>
      <w:rFonts w:ascii="Tahoma" w:cs="Tahoma" w:hAnsi="Tahoma"/>
      <w:sz w:val="16"/>
      <w:szCs w:val="16"/>
    </w:rPr>
  </w:style>
  <w:style w:type="paragraph" w:styleId="a8" w:customStyle="1">
    <w:name w:val="По умолчанию"/>
    <w:qFormat w:val="1"/>
    <w:rsid w:val="00C14D9E"/>
    <w:pPr>
      <w:spacing w:after="0" w:before="160" w:line="240" w:lineRule="auto"/>
    </w:pPr>
    <w:rPr>
      <w:rFonts w:ascii="Helvetica Neue" w:cs="Arial Unicode MS" w:eastAsia="Arial Unicode MS" w:hAnsi="Helvetica Neue"/>
      <w:color w:val="000000"/>
      <w:sz w:val="24"/>
      <w:szCs w:val="24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 w:val="1"/>
    <w:rsid w:val="0014648C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normal" w:customStyle="1">
    <w:name w:val="normal"/>
    <w:rsid w:val="0014648C"/>
    <w:pPr>
      <w:spacing w:after="0"/>
    </w:pPr>
    <w:rPr>
      <w:rFonts w:ascii="Arial" w:cs="Arial" w:eastAsia="Arial" w:hAnsi="Arial"/>
      <w:lang w:eastAsia="ru-RU"/>
    </w:rPr>
  </w:style>
  <w:style w:type="character" w:styleId="a9">
    <w:name w:val="FollowedHyperlink"/>
    <w:basedOn w:val="a0"/>
    <w:uiPriority w:val="99"/>
    <w:semiHidden w:val="1"/>
    <w:unhideWhenUsed w:val="1"/>
    <w:rsid w:val="00A410D3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orms.gle/skFPDKdgmKVQbbY57" TargetMode="External"/><Relationship Id="rId10" Type="http://schemas.openxmlformats.org/officeDocument/2006/relationships/hyperlink" Target="https://docs.google.com/forms/d/e/1FAIpQLSdYWPg9MzaZST9-Rd5wzxdE0cVEv8toRTQAKs7VhVGVjScmUQ/viewform" TargetMode="External"/><Relationship Id="rId9" Type="http://schemas.openxmlformats.org/officeDocument/2006/relationships/hyperlink" Target="mailto:it.psu@yandex.r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egVv8x1El555daJrr98vS2h3BA==">AMUW2mUc4/WS6/AuFIGziWL322nyoIVJjzXmntmL72XqFAKtkDFS1Y3HMsaUvHdPzecb4uH/8j5T0qJ46s6/NX+95dClo6qYIf5l6dzL+expZJQToEpa0xok9kOk6CfzjKufuI23wA85W/Z8mxnTFu06aBp5la821A==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2020-04-28T11:37:00Z</dcterms:created>
  <dc:creator>Ено</dc:creator>
</cp:coreProperties>
</file>