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B1A" w:rsidRPr="00110B1A" w:rsidRDefault="00110B1A" w:rsidP="00110B1A">
      <w:pPr>
        <w:jc w:val="center"/>
        <w:rPr>
          <w:sz w:val="24"/>
          <w:szCs w:val="24"/>
          <w:u w:val="single"/>
        </w:rPr>
      </w:pPr>
      <w:r w:rsidRPr="00110B1A">
        <w:rPr>
          <w:sz w:val="24"/>
          <w:szCs w:val="24"/>
          <w:u w:val="single"/>
        </w:rPr>
        <w:t xml:space="preserve">Report – An </w:t>
      </w:r>
      <w:r w:rsidR="005245F1" w:rsidRPr="00110B1A">
        <w:rPr>
          <w:sz w:val="24"/>
          <w:szCs w:val="24"/>
          <w:u w:val="single"/>
        </w:rPr>
        <w:t>Unknown</w:t>
      </w:r>
      <w:r w:rsidRPr="00110B1A">
        <w:rPr>
          <w:sz w:val="24"/>
          <w:szCs w:val="24"/>
          <w:u w:val="single"/>
        </w:rPr>
        <w:t xml:space="preserve"> Signal</w:t>
      </w:r>
    </w:p>
    <w:p w:rsidR="003A3B1E" w:rsidRPr="006D0FE6" w:rsidRDefault="003A3B1E" w:rsidP="003A3B1E">
      <w:r w:rsidRPr="006D0FE6">
        <w:t>The general equation</w:t>
      </w:r>
      <w:r w:rsidRPr="003A3B1E">
        <w:t> for linear regresion aiming to</w:t>
      </w:r>
      <w:r w:rsidRPr="006D0FE6">
        <w:t> minimize the sum squared error and to determine the line of best fit for each data set is the following:</w:t>
      </w:r>
    </w:p>
    <w:p w:rsidR="006E6889" w:rsidRPr="006D0FE6" w:rsidRDefault="0092723F">
      <w:r w:rsidRPr="006D0FE6">
        <w:t xml:space="preserve">XE = </w:t>
      </w:r>
      <w:r w:rsidR="00377336" w:rsidRPr="006D0FE6">
        <w:t>(X</w:t>
      </w:r>
      <w:r w:rsidR="00377336" w:rsidRPr="006D0FE6">
        <w:rPr>
          <w:vertAlign w:val="superscript"/>
        </w:rPr>
        <w:t xml:space="preserve">T </w:t>
      </w:r>
      <w:r w:rsidR="00377336" w:rsidRPr="006D0FE6">
        <w:t>.X)</w:t>
      </w:r>
      <w:r w:rsidR="00377336" w:rsidRPr="006D0FE6">
        <w:rPr>
          <w:vertAlign w:val="superscript"/>
        </w:rPr>
        <w:t>-1</w:t>
      </w:r>
      <w:r w:rsidR="00377336" w:rsidRPr="006D0FE6">
        <w:t>. X</w:t>
      </w:r>
      <w:r w:rsidR="00377336" w:rsidRPr="006D0FE6">
        <w:rPr>
          <w:vertAlign w:val="superscript"/>
        </w:rPr>
        <w:t xml:space="preserve">T </w:t>
      </w:r>
      <w:r w:rsidR="00377336" w:rsidRPr="006D0FE6">
        <w:t>.Y</w:t>
      </w:r>
      <w:r w:rsidR="00B43AC7" w:rsidRPr="006D0FE6">
        <w:t>, where XE is the extended matrix</w:t>
      </w:r>
      <w:r w:rsidR="00377336" w:rsidRPr="006D0FE6">
        <w:t>, X is the matrix with input points</w:t>
      </w:r>
      <w:r w:rsidR="00B43AC7" w:rsidRPr="006D0FE6">
        <w:t xml:space="preserve"> and Y </w:t>
      </w:r>
      <w:r w:rsidR="00377336" w:rsidRPr="006D0FE6">
        <w:t>is the matrix with</w:t>
      </w:r>
      <w:r w:rsidR="00F37BE7" w:rsidRPr="006D0FE6">
        <w:t xml:space="preserve"> </w:t>
      </w:r>
      <w:r w:rsidRPr="006D0FE6">
        <w:t>true outputs.</w:t>
      </w:r>
      <w:r w:rsidR="009E437D" w:rsidRPr="006D0FE6">
        <w:t xml:space="preserve"> The creation of the extended matrix depends on the type of function we want to find the line of best fit for. </w:t>
      </w:r>
    </w:p>
    <w:p w:rsidR="00D41010" w:rsidRPr="006D0FE6" w:rsidRDefault="003C347D">
      <w:r w:rsidRPr="006D0FE6">
        <w:t xml:space="preserve">For a linear function, the estimated </w:t>
      </w:r>
      <w:r w:rsidR="003E186A" w:rsidRPr="006D0FE6">
        <w:t xml:space="preserve">parameters </w:t>
      </w:r>
      <w:r w:rsidR="00D66166" w:rsidRPr="006D0FE6">
        <w:t xml:space="preserve">that the least squares method should return are the gradient and the offset of the </w:t>
      </w:r>
      <w:r w:rsidR="00204577" w:rsidRPr="006D0FE6">
        <w:t>fitted line</w:t>
      </w:r>
      <w:r w:rsidR="00D66166" w:rsidRPr="006D0FE6">
        <w:t>.</w:t>
      </w:r>
      <w:r w:rsidR="000B6973" w:rsidRPr="006D0FE6">
        <w:t xml:space="preserve"> Therefore, the extended matrix should </w:t>
      </w:r>
      <w:r w:rsidR="005B3099" w:rsidRPr="006D0FE6">
        <w:t xml:space="preserve">be composed of a column consisting of ones and a column of x’s. </w:t>
      </w:r>
    </w:p>
    <w:p w:rsidR="00C17E16" w:rsidRPr="006D0FE6" w:rsidRDefault="00ED3ABC">
      <w:r w:rsidRPr="006D0FE6">
        <w:t xml:space="preserve">For the polynomial function, least squares method returns estimates for the coefficients of the polynomial. Because the </w:t>
      </w:r>
      <w:r w:rsidR="00CB1F24" w:rsidRPr="006D0FE6">
        <w:t>order</w:t>
      </w:r>
      <w:r w:rsidRPr="006D0FE6">
        <w:t xml:space="preserve"> of the polynomial is unknown, I consider the </w:t>
      </w:r>
      <w:r w:rsidR="00CB1F24" w:rsidRPr="006D0FE6">
        <w:t>order</w:t>
      </w:r>
      <w:r w:rsidRPr="006D0FE6">
        <w:t xml:space="preserve"> of the polynomial </w:t>
      </w:r>
      <w:r w:rsidR="00CB1F24" w:rsidRPr="006D0FE6">
        <w:t>to be at least two (otherwise it would be a linear function)</w:t>
      </w:r>
      <w:r w:rsidR="00C17E16" w:rsidRPr="006D0FE6">
        <w:t>. A</w:t>
      </w:r>
      <w:r w:rsidR="00C17E16" w:rsidRPr="006D0FE6">
        <w:t>fter adding the same columns as for the linear function</w:t>
      </w:r>
      <w:r w:rsidR="00C17E16" w:rsidRPr="006D0FE6">
        <w:t xml:space="preserve">, </w:t>
      </w:r>
      <w:r w:rsidR="00CB1F24" w:rsidRPr="006D0FE6">
        <w:t xml:space="preserve"> I keep on adding to the extended matrix columns consisting of X to the power of the current </w:t>
      </w:r>
      <w:r w:rsidR="00C17E16" w:rsidRPr="006D0FE6">
        <w:t>order</w:t>
      </w:r>
      <w:r w:rsidR="00CB1F24" w:rsidRPr="006D0FE6">
        <w:t xml:space="preserve"> of the polynomial. </w:t>
      </w:r>
      <w:r w:rsidR="00E4139E" w:rsidRPr="006D0FE6">
        <w:t>Least squares method returns a list of estimated coefficients for the fitted line of the polynomial.</w:t>
      </w:r>
    </w:p>
    <w:p w:rsidR="00203FF3" w:rsidRPr="006D0FE6" w:rsidRDefault="00C17E16">
      <w:r w:rsidRPr="006D0FE6">
        <w:t>The unknown functions that I have taken into consideration are sinus, exponential and cosinus. The extended matrices for these kind of functions consist of a column of ones, and a column of the function type (sin(x), cos(x), e^x)</w:t>
      </w:r>
      <w:r w:rsidR="00E4139E" w:rsidRPr="006D0FE6">
        <w:t>.</w:t>
      </w:r>
      <w:r w:rsidR="00D41010" w:rsidRPr="006D0FE6">
        <w:t xml:space="preserve">  </w:t>
      </w:r>
      <w:r w:rsidR="006E6889" w:rsidRPr="006D0FE6">
        <w:t>Only two parameters will be return</w:t>
      </w:r>
      <w:r w:rsidR="00F62ED3" w:rsidRPr="006D0FE6">
        <w:t>ed</w:t>
      </w:r>
      <w:r w:rsidR="006E6889" w:rsidRPr="006D0FE6">
        <w:t xml:space="preserve"> for the unknown functions.</w:t>
      </w:r>
    </w:p>
    <w:p w:rsidR="00783BF9" w:rsidRPr="006D0FE6" w:rsidRDefault="00203FF3">
      <w:r w:rsidRPr="006D0FE6">
        <w:t xml:space="preserve">In order to compute the output (the fitted line) based on the function type I used a limited sample of testing points in order </w:t>
      </w:r>
      <w:r w:rsidRPr="00F62ED3">
        <w:t>to estimate ho</w:t>
      </w:r>
      <w:r w:rsidRPr="006D0FE6">
        <w:t>w the model is expected to </w:t>
      </w:r>
      <w:r w:rsidRPr="006D0FE6">
        <w:t xml:space="preserve">behave when making predictions </w:t>
      </w:r>
      <w:r w:rsidRPr="00F62ED3">
        <w:t>on data that does not serve as training </w:t>
      </w:r>
      <w:r w:rsidR="005245F1" w:rsidRPr="00F62ED3">
        <w:t>purposes</w:t>
      </w:r>
      <w:r w:rsidRPr="006D0FE6">
        <w:t>.</w:t>
      </w:r>
      <w:r w:rsidR="00783BF9" w:rsidRPr="006D0FE6">
        <w:t xml:space="preserve"> I evaluate the model on the test set and fit it on the training set.</w:t>
      </w:r>
    </w:p>
    <w:p w:rsidR="00271EC2" w:rsidRPr="006D0FE6" w:rsidRDefault="00EF0E2B">
      <w:r w:rsidRPr="006D0FE6">
        <w:t>The equations for the fitted lines are the following:</w:t>
      </w:r>
    </w:p>
    <w:p w:rsidR="00EF0E2B" w:rsidRPr="006D0FE6" w:rsidRDefault="00C06240">
      <w:r w:rsidRPr="006D0FE6">
        <w:t>For the linear function it is</w:t>
      </w:r>
      <w:r w:rsidR="00EF0E2B" w:rsidRPr="006D0FE6">
        <w:t xml:space="preserve">: slope * </w:t>
      </w:r>
      <w:r w:rsidR="000D7C42" w:rsidRPr="006D0FE6">
        <w:t>test_data + offset, where slope and offset are the results computed by least squares method.</w:t>
      </w:r>
    </w:p>
    <w:p w:rsidR="003471FE" w:rsidRPr="006D0FE6" w:rsidRDefault="00C06240">
      <w:pPr>
        <w:rPr>
          <w:rFonts w:cstheme="minorHAnsi"/>
        </w:rPr>
      </w:pPr>
      <w:r w:rsidRPr="006D0FE6">
        <w:t xml:space="preserve">For the polynomial the equation is: </w:t>
      </w:r>
      <w:r w:rsidR="00CF51AD" w:rsidRPr="006D0FE6">
        <w:rPr>
          <w:rFonts w:cstheme="minorHAnsi"/>
        </w:rPr>
        <w:t>∑</w:t>
      </w:r>
      <w:r w:rsidR="00423A2A" w:rsidRPr="006D0FE6">
        <w:rPr>
          <w:rFonts w:cstheme="minorHAnsi"/>
        </w:rPr>
        <w:t xml:space="preserve"> coefficients[i] * test_data ** i, with i in range between 2 and the required degree of the polynomial determined by squared error and k-fold validation.</w:t>
      </w:r>
      <w:r w:rsidR="004C4B34" w:rsidRPr="006D0FE6">
        <w:rPr>
          <w:rFonts w:cstheme="minorHAnsi"/>
        </w:rPr>
        <w:t xml:space="preserve"> “Coefficients” is the list of estimates computed via least squares for polynomial.</w:t>
      </w:r>
    </w:p>
    <w:p w:rsidR="00BD02C0" w:rsidRPr="006D0FE6" w:rsidRDefault="004C4B34">
      <w:pPr>
        <w:rPr>
          <w:rFonts w:cstheme="minorHAnsi"/>
        </w:rPr>
      </w:pPr>
      <w:r w:rsidRPr="006D0FE6">
        <w:rPr>
          <w:rFonts w:cstheme="minorHAnsi"/>
        </w:rPr>
        <w:t xml:space="preserve">For the unknown functions, the equation is of the form: (first estimated parameter) + (second </w:t>
      </w:r>
      <w:r w:rsidR="003E4BF6" w:rsidRPr="006D0FE6">
        <w:rPr>
          <w:rFonts w:cstheme="minorHAnsi"/>
        </w:rPr>
        <w:t>estimated parameter</w:t>
      </w:r>
      <w:r w:rsidR="003E4BF6" w:rsidRPr="006D0FE6">
        <w:rPr>
          <w:rFonts w:cstheme="minorHAnsi"/>
        </w:rPr>
        <w:t>) * (function type).</w:t>
      </w:r>
      <w:r w:rsidR="00423A2A" w:rsidRPr="006D0FE6">
        <w:rPr>
          <w:rFonts w:cstheme="minorHAnsi"/>
        </w:rPr>
        <w:tab/>
      </w:r>
    </w:p>
    <w:p w:rsidR="003A3B1E" w:rsidRDefault="006D0FE6">
      <w:r w:rsidRPr="006D0FE6">
        <w:rPr>
          <w:rFonts w:cstheme="minorHAnsi"/>
        </w:rPr>
        <w:t xml:space="preserve">In order to find the </w:t>
      </w:r>
      <w:r w:rsidR="002F1473" w:rsidRPr="006D0FE6">
        <w:t>order of the polynomial, in the section</w:t>
      </w:r>
      <w:r w:rsidR="00FA1A16" w:rsidRPr="006D0FE6">
        <w:t xml:space="preserve"> where</w:t>
      </w:r>
      <w:r w:rsidR="002F1473" w:rsidRPr="006D0FE6">
        <w:t xml:space="preserve"> I compute the errors for each </w:t>
      </w:r>
      <w:r w:rsidRPr="006D0FE6">
        <w:t xml:space="preserve">chunk of 20 data points, I create a list of squared errors for each degree of the polynomial. </w:t>
      </w:r>
      <w:r w:rsidR="004C7B50">
        <w:t xml:space="preserve"> The range of degrees for the polynomial that I considered is between 2 and 6. </w:t>
      </w:r>
      <w:r w:rsidRPr="006D0FE6">
        <w:t>As a general</w:t>
      </w:r>
      <w:r w:rsidR="00131C84">
        <w:t xml:space="preserve"> </w:t>
      </w:r>
      <w:r w:rsidRPr="006D0FE6">
        <w:t xml:space="preserve">observation, </w:t>
      </w:r>
      <w:r w:rsidR="00131C84">
        <w:t>for only 20 input points, the degree of the polynomial has to be small, otherwise the amount of overfitting would be large.</w:t>
      </w:r>
      <w:r w:rsidR="00F3401B">
        <w:t xml:space="preserve"> </w:t>
      </w:r>
      <w:r w:rsidR="002966BE">
        <w:t xml:space="preserve">I traverse the list of errors and I pick the order of the polynomial to be the one corresponding to the index at which the smallest </w:t>
      </w:r>
      <w:r w:rsidR="00C21BB6">
        <w:t>square error is</w:t>
      </w:r>
      <w:r w:rsidR="00603408">
        <w:t xml:space="preserve"> found.</w:t>
      </w:r>
      <w:r w:rsidR="00B67FB8">
        <w:t xml:space="preserve"> The smallest errors for the </w:t>
      </w:r>
      <w:r w:rsidR="00F23A8D">
        <w:t xml:space="preserve">polynomial </w:t>
      </w:r>
      <w:r w:rsidR="00E96CE9">
        <w:t xml:space="preserve">I obtained over all data sets were for degrees two and three. The data sets that are the most relevant for choosing </w:t>
      </w:r>
      <w:r w:rsidR="00794033">
        <w:t>between order 2 and 3 are “basic_3” and “basic_4”.</w:t>
      </w:r>
      <w:r w:rsidR="004C7B50">
        <w:t xml:space="preserve"> Here is a table picturing </w:t>
      </w:r>
      <w:r w:rsidR="00877455">
        <w:t xml:space="preserve">the errors </w:t>
      </w:r>
      <w:r w:rsidR="00D52A39">
        <w:t xml:space="preserve">for each order of the </w:t>
      </w:r>
      <w:r w:rsidR="00BE652B">
        <w:t>polynomial for these input data:</w:t>
      </w:r>
    </w:p>
    <w:tbl>
      <w:tblPr>
        <w:tblW w:w="9209" w:type="dxa"/>
        <w:tblLook w:val="04A0" w:firstRow="1" w:lastRow="0" w:firstColumn="1" w:lastColumn="0" w:noHBand="0" w:noVBand="1"/>
      </w:tblPr>
      <w:tblGrid>
        <w:gridCol w:w="1760"/>
        <w:gridCol w:w="1354"/>
        <w:gridCol w:w="1559"/>
        <w:gridCol w:w="1418"/>
        <w:gridCol w:w="1559"/>
        <w:gridCol w:w="1559"/>
      </w:tblGrid>
      <w:tr w:rsidR="00BE652B" w:rsidRPr="00BE652B" w:rsidTr="00782D53">
        <w:trPr>
          <w:trHeight w:val="28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652B" w:rsidRPr="00BE652B" w:rsidRDefault="00BE652B" w:rsidP="00BE6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52B">
              <w:rPr>
                <w:rFonts w:ascii="Calibri" w:eastAsia="Times New Roman" w:hAnsi="Calibri" w:cs="Calibri"/>
                <w:color w:val="000000"/>
              </w:rPr>
              <w:lastRenderedPageBreak/>
              <w:t>Inputs/Degree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52B" w:rsidRPr="00BE652B" w:rsidRDefault="00BE652B" w:rsidP="00BE6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652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52B" w:rsidRPr="00BE652B" w:rsidRDefault="00BE652B" w:rsidP="00BE6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652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52B" w:rsidRPr="00BE652B" w:rsidRDefault="00BE652B" w:rsidP="00BE6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652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52B" w:rsidRPr="00BE652B" w:rsidRDefault="00BE652B" w:rsidP="00BE6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652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52B" w:rsidRPr="00BE652B" w:rsidRDefault="00BE652B" w:rsidP="00BE6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652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BE652B" w:rsidRPr="00BE652B" w:rsidTr="00782D53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52B" w:rsidRPr="00BE652B" w:rsidRDefault="00BE652B" w:rsidP="00BE6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52B">
              <w:rPr>
                <w:rFonts w:ascii="Calibri" w:eastAsia="Times New Roman" w:hAnsi="Calibri" w:cs="Calibri"/>
                <w:color w:val="000000"/>
              </w:rPr>
              <w:t>basic_3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52B" w:rsidRPr="00BE652B" w:rsidRDefault="00BE652B" w:rsidP="00BE6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652B">
              <w:rPr>
                <w:rFonts w:ascii="Calibri" w:eastAsia="Times New Roman" w:hAnsi="Calibri" w:cs="Calibri"/>
                <w:color w:val="000000"/>
              </w:rPr>
              <w:t>6.43E+02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52B" w:rsidRPr="00BE652B" w:rsidRDefault="00BE652B" w:rsidP="00BE6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652B">
              <w:rPr>
                <w:rFonts w:ascii="Calibri" w:eastAsia="Times New Roman" w:hAnsi="Calibri" w:cs="Calibri"/>
                <w:color w:val="000000"/>
              </w:rPr>
              <w:t>2.91E-16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52B" w:rsidRPr="00BE652B" w:rsidRDefault="00BE652B" w:rsidP="00BE6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652B">
              <w:rPr>
                <w:rFonts w:ascii="Calibri" w:eastAsia="Times New Roman" w:hAnsi="Calibri" w:cs="Calibri"/>
                <w:color w:val="000000"/>
              </w:rPr>
              <w:t>4.57E-12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52B" w:rsidRPr="00BE652B" w:rsidRDefault="00BE652B" w:rsidP="00BE6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652B">
              <w:rPr>
                <w:rFonts w:ascii="Calibri" w:eastAsia="Times New Roman" w:hAnsi="Calibri" w:cs="Calibri"/>
                <w:color w:val="000000"/>
              </w:rPr>
              <w:t>7.55E-08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52B" w:rsidRPr="00BE652B" w:rsidRDefault="00BE652B" w:rsidP="00BE6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652B">
              <w:rPr>
                <w:rFonts w:ascii="Calibri" w:eastAsia="Times New Roman" w:hAnsi="Calibri" w:cs="Calibri"/>
                <w:color w:val="000000"/>
              </w:rPr>
              <w:t>3.77E-03</w:t>
            </w:r>
          </w:p>
        </w:tc>
      </w:tr>
      <w:tr w:rsidR="00BE652B" w:rsidRPr="00BE652B" w:rsidTr="00782D53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52B" w:rsidRPr="00BE652B" w:rsidRDefault="00BE652B" w:rsidP="00BE6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652B">
              <w:rPr>
                <w:rFonts w:ascii="Calibri" w:eastAsia="Times New Roman" w:hAnsi="Calibri" w:cs="Calibri"/>
                <w:color w:val="000000"/>
              </w:rPr>
              <w:t>basic_4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52B" w:rsidRPr="00BE652B" w:rsidRDefault="00BE652B" w:rsidP="00BE6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652B">
              <w:rPr>
                <w:rFonts w:ascii="Calibri" w:eastAsia="Times New Roman" w:hAnsi="Calibri" w:cs="Calibri"/>
                <w:color w:val="000000"/>
              </w:rPr>
              <w:t>2.53E-01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52B" w:rsidRPr="00BE652B" w:rsidRDefault="00BE652B" w:rsidP="00BE6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652B">
              <w:rPr>
                <w:rFonts w:ascii="Calibri" w:eastAsia="Times New Roman" w:hAnsi="Calibri" w:cs="Calibri"/>
                <w:color w:val="000000"/>
              </w:rPr>
              <w:t>5.19E-10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52B" w:rsidRPr="00BE652B" w:rsidRDefault="00BE652B" w:rsidP="00BE6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652B">
              <w:rPr>
                <w:rFonts w:ascii="Calibri" w:eastAsia="Times New Roman" w:hAnsi="Calibri" w:cs="Calibri"/>
                <w:color w:val="000000"/>
              </w:rPr>
              <w:t>8.46E-03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52B" w:rsidRPr="00BE652B" w:rsidRDefault="00BE652B" w:rsidP="00BE6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652B">
              <w:rPr>
                <w:rFonts w:ascii="Calibri" w:eastAsia="Times New Roman" w:hAnsi="Calibri" w:cs="Calibri"/>
                <w:color w:val="000000"/>
              </w:rPr>
              <w:t>7.72E+07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52B" w:rsidRPr="00BE652B" w:rsidRDefault="00BE652B" w:rsidP="00BE6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652B">
              <w:rPr>
                <w:rFonts w:ascii="Calibri" w:eastAsia="Times New Roman" w:hAnsi="Calibri" w:cs="Calibri"/>
                <w:color w:val="000000"/>
              </w:rPr>
              <w:t>7.95E+03</w:t>
            </w:r>
          </w:p>
        </w:tc>
      </w:tr>
      <w:tr w:rsidR="00BE652B" w:rsidRPr="00BE652B" w:rsidTr="00782D53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52B" w:rsidRPr="00BE652B" w:rsidRDefault="007545A9" w:rsidP="00BE6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Average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52B" w:rsidRPr="00BE652B" w:rsidRDefault="00BE652B" w:rsidP="00BE6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652B">
              <w:rPr>
                <w:rFonts w:ascii="Calibri" w:eastAsia="Times New Roman" w:hAnsi="Calibri" w:cs="Calibri"/>
                <w:color w:val="000000"/>
              </w:rPr>
              <w:t>321.554903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52B" w:rsidRPr="00BE652B" w:rsidRDefault="00BE652B" w:rsidP="00BE6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652B">
              <w:rPr>
                <w:rFonts w:ascii="Calibri" w:eastAsia="Times New Roman" w:hAnsi="Calibri" w:cs="Calibri"/>
                <w:color w:val="000000"/>
              </w:rPr>
              <w:t>2.593E-10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52B" w:rsidRPr="00BE652B" w:rsidRDefault="00BE652B" w:rsidP="00BE6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652B">
              <w:rPr>
                <w:rFonts w:ascii="Calibri" w:eastAsia="Times New Roman" w:hAnsi="Calibri" w:cs="Calibri"/>
                <w:color w:val="000000"/>
              </w:rPr>
              <w:t>0.0042293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52B" w:rsidRPr="00BE652B" w:rsidRDefault="00BE652B" w:rsidP="00BE6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652B">
              <w:rPr>
                <w:rFonts w:ascii="Calibri" w:eastAsia="Times New Roman" w:hAnsi="Calibri" w:cs="Calibri"/>
                <w:color w:val="000000"/>
              </w:rPr>
              <w:t>38612760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52B" w:rsidRPr="00BE652B" w:rsidRDefault="00BE652B" w:rsidP="00BE6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652B">
              <w:rPr>
                <w:rFonts w:ascii="Calibri" w:eastAsia="Times New Roman" w:hAnsi="Calibri" w:cs="Calibri"/>
                <w:color w:val="000000"/>
              </w:rPr>
              <w:t>3976.297</w:t>
            </w:r>
          </w:p>
        </w:tc>
      </w:tr>
    </w:tbl>
    <w:p w:rsidR="00BE652B" w:rsidRDefault="00BE652B"/>
    <w:p w:rsidR="00782D53" w:rsidRDefault="00BC41D0">
      <w:r>
        <w:t>This clearly pictures that the suitable degree for the polynomial is three.</w:t>
      </w:r>
    </w:p>
    <w:p w:rsidR="00DE24FC" w:rsidRDefault="005F2DD6">
      <w:r w:rsidRPr="005F2DD6">
        <w:rPr>
          <w:noProof/>
        </w:rPr>
        <w:drawing>
          <wp:inline distT="0" distB="0" distL="0" distR="0">
            <wp:extent cx="3017520" cy="1524000"/>
            <wp:effectExtent l="0" t="0" r="0" b="0"/>
            <wp:docPr id="6" name="Picture 6" descr="C:\Users\UserDell\Desktop\DDCS Report\basic_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UserDell\Desktop\DDCS Report\basic_3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695" cy="154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100F" w:rsidRPr="0059100F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59100F" w:rsidRPr="0059100F">
        <w:rPr>
          <w:noProof/>
        </w:rPr>
        <w:drawing>
          <wp:inline distT="0" distB="0" distL="0" distR="0">
            <wp:extent cx="2895599" cy="1531620"/>
            <wp:effectExtent l="0" t="0" r="635" b="0"/>
            <wp:docPr id="7" name="Picture 7" descr="C:\Users\UserDell\Desktop\DDCS Report\basic_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UserDell\Desktop\DDCS Report\basic_4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044" cy="154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DD6" w:rsidRPr="005F2DD6" w:rsidRDefault="0059100F" w:rsidP="005F2DD6">
      <w:pPr>
        <w:spacing w:after="0"/>
        <w:ind w:left="1985"/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 w:rsidR="005F2DD6" w:rsidRPr="005F2DD6">
        <w:rPr>
          <w:sz w:val="16"/>
          <w:szCs w:val="16"/>
        </w:rPr>
        <w:t>basic_3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basic_4</w:t>
      </w:r>
    </w:p>
    <w:p w:rsidR="003A3B1E" w:rsidRPr="006D0FE6" w:rsidRDefault="00346D84" w:rsidP="00346D84">
      <w:pPr>
        <w:ind w:left="1440" w:firstLine="720"/>
      </w:pPr>
      <w:r w:rsidRPr="00346D84">
        <w:rPr>
          <w:noProof/>
        </w:rPr>
        <w:drawing>
          <wp:inline distT="0" distB="0" distL="0" distR="0">
            <wp:extent cx="3045533" cy="1910715"/>
            <wp:effectExtent l="0" t="0" r="2540" b="0"/>
            <wp:docPr id="9" name="Picture 9" descr="C:\Users\UserDell\Desktop\DDCS Report\adv_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UserDell\Desktop\DDCS Report\adv_2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533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010" w:rsidRPr="006D0FE6" w:rsidRDefault="00346D84">
      <w:r>
        <w:rPr>
          <w:sz w:val="16"/>
          <w:szCs w:val="16"/>
        </w:rPr>
        <w:t xml:space="preserve">   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adv_2</w:t>
      </w:r>
    </w:p>
    <w:p w:rsidR="003A3B1E" w:rsidRDefault="0007012C">
      <w:r>
        <w:t xml:space="preserve">Here is a table envisaging the errors for the unknown </w:t>
      </w:r>
      <w:r w:rsidR="00367E83">
        <w:t>functions I considered:</w:t>
      </w:r>
    </w:p>
    <w:tbl>
      <w:tblPr>
        <w:tblW w:w="10684" w:type="dxa"/>
        <w:tblInd w:w="-431" w:type="dxa"/>
        <w:tblLook w:val="04A0" w:firstRow="1" w:lastRow="0" w:firstColumn="1" w:lastColumn="0" w:noHBand="0" w:noVBand="1"/>
      </w:tblPr>
      <w:tblGrid>
        <w:gridCol w:w="1274"/>
        <w:gridCol w:w="1387"/>
        <w:gridCol w:w="1387"/>
        <w:gridCol w:w="1387"/>
        <w:gridCol w:w="1387"/>
        <w:gridCol w:w="1428"/>
        <w:gridCol w:w="1387"/>
        <w:gridCol w:w="1047"/>
      </w:tblGrid>
      <w:tr w:rsidR="003D0803" w:rsidRPr="003D0803" w:rsidTr="003D0803">
        <w:trPr>
          <w:trHeight w:val="101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0803" w:rsidRPr="003D0803" w:rsidRDefault="003D0803" w:rsidP="003D08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0803">
              <w:rPr>
                <w:rFonts w:ascii="Calibri" w:eastAsia="Times New Roman" w:hAnsi="Calibri" w:cs="Calibri"/>
                <w:color w:val="000000"/>
              </w:rPr>
              <w:t>Inputs/</w:t>
            </w:r>
            <w:r w:rsidRPr="003D0803">
              <w:rPr>
                <w:rFonts w:ascii="Calibri" w:eastAsia="Times New Roman" w:hAnsi="Calibri" w:cs="Calibri"/>
                <w:color w:val="000000"/>
              </w:rPr>
              <w:br/>
              <w:t>Unknown function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803" w:rsidRPr="003D0803" w:rsidRDefault="003D0803" w:rsidP="003D08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0803">
              <w:rPr>
                <w:rFonts w:ascii="Calibri" w:eastAsia="Times New Roman" w:hAnsi="Calibri" w:cs="Calibri"/>
                <w:color w:val="000000"/>
              </w:rPr>
              <w:t>basic_5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803" w:rsidRPr="003D0803" w:rsidRDefault="003D0803" w:rsidP="003D08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0803">
              <w:rPr>
                <w:rFonts w:ascii="Calibri" w:eastAsia="Times New Roman" w:hAnsi="Calibri" w:cs="Calibri"/>
                <w:color w:val="000000"/>
              </w:rPr>
              <w:t>adv_2 - 1st function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803" w:rsidRPr="003D0803" w:rsidRDefault="003D0803" w:rsidP="003D08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0803">
              <w:rPr>
                <w:rFonts w:ascii="Calibri" w:eastAsia="Times New Roman" w:hAnsi="Calibri" w:cs="Calibri"/>
                <w:color w:val="000000"/>
              </w:rPr>
              <w:t>adv_2 - 3rd function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803" w:rsidRPr="003D0803" w:rsidRDefault="003D0803" w:rsidP="003D08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0803">
              <w:rPr>
                <w:rFonts w:ascii="Calibri" w:eastAsia="Times New Roman" w:hAnsi="Calibri" w:cs="Calibri"/>
                <w:color w:val="000000"/>
              </w:rPr>
              <w:t>adv_3 - 3rd function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803" w:rsidRPr="003D0803" w:rsidRDefault="003D0803" w:rsidP="003D08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0803">
              <w:rPr>
                <w:rFonts w:ascii="Calibri" w:eastAsia="Times New Roman" w:hAnsi="Calibri" w:cs="Calibri"/>
                <w:color w:val="000000"/>
              </w:rPr>
              <w:t>adv_3 - 5th function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803" w:rsidRPr="003D0803" w:rsidRDefault="003D0803" w:rsidP="003D08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0803">
              <w:rPr>
                <w:rFonts w:ascii="Calibri" w:eastAsia="Times New Roman" w:hAnsi="Calibri" w:cs="Calibri"/>
                <w:color w:val="000000"/>
              </w:rPr>
              <w:t>noise_3 - 3rd function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803" w:rsidRPr="003D0803" w:rsidRDefault="003D0803" w:rsidP="003D08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0803">
              <w:rPr>
                <w:rFonts w:ascii="Calibri" w:eastAsia="Times New Roman" w:hAnsi="Calibri" w:cs="Calibri"/>
                <w:color w:val="000000"/>
              </w:rPr>
              <w:t>Average</w:t>
            </w:r>
          </w:p>
        </w:tc>
      </w:tr>
      <w:tr w:rsidR="003D0803" w:rsidRPr="003D0803" w:rsidTr="003D0803">
        <w:trPr>
          <w:trHeight w:val="506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803" w:rsidRPr="003D0803" w:rsidRDefault="003D0803" w:rsidP="003D08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803">
              <w:rPr>
                <w:rFonts w:ascii="Calibri" w:eastAsia="Times New Roman" w:hAnsi="Calibri" w:cs="Calibri"/>
                <w:color w:val="000000"/>
              </w:rPr>
              <w:t>sinus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803" w:rsidRPr="003D0803" w:rsidRDefault="003D0803" w:rsidP="003D08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0803">
              <w:rPr>
                <w:rFonts w:ascii="Calibri" w:eastAsia="Times New Roman" w:hAnsi="Calibri" w:cs="Calibri"/>
                <w:color w:val="000000"/>
              </w:rPr>
              <w:t>2.32E-23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803" w:rsidRPr="003D0803" w:rsidRDefault="003D0803" w:rsidP="003D08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0803">
              <w:rPr>
                <w:rFonts w:ascii="Calibri" w:eastAsia="Times New Roman" w:hAnsi="Calibri" w:cs="Calibri"/>
                <w:color w:val="000000"/>
              </w:rPr>
              <w:t>32.1759644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803" w:rsidRPr="003D0803" w:rsidRDefault="003D0803" w:rsidP="003D08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0803">
              <w:rPr>
                <w:rFonts w:ascii="Calibri" w:eastAsia="Times New Roman" w:hAnsi="Calibri" w:cs="Calibri"/>
                <w:color w:val="000000"/>
              </w:rPr>
              <w:t>41.08551391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803" w:rsidRPr="003D0803" w:rsidRDefault="003D0803" w:rsidP="003D08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0803">
              <w:rPr>
                <w:rFonts w:ascii="Calibri" w:eastAsia="Times New Roman" w:hAnsi="Calibri" w:cs="Calibri"/>
                <w:color w:val="000000"/>
              </w:rPr>
              <w:t>6787.30893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803" w:rsidRPr="003D0803" w:rsidRDefault="003D0803" w:rsidP="003D08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0803">
              <w:rPr>
                <w:rFonts w:ascii="Calibri" w:eastAsia="Times New Roman" w:hAnsi="Calibri" w:cs="Calibri"/>
                <w:color w:val="000000"/>
              </w:rPr>
              <w:t>4456.602882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803" w:rsidRPr="003D0803" w:rsidRDefault="003D0803" w:rsidP="003D08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0803">
              <w:rPr>
                <w:rFonts w:ascii="Calibri" w:eastAsia="Times New Roman" w:hAnsi="Calibri" w:cs="Calibri"/>
                <w:color w:val="000000"/>
              </w:rPr>
              <w:t>6769.835732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803" w:rsidRPr="003D0803" w:rsidRDefault="003D0803" w:rsidP="003D08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0803">
              <w:rPr>
                <w:rFonts w:ascii="Calibri" w:eastAsia="Times New Roman" w:hAnsi="Calibri" w:cs="Calibri"/>
                <w:color w:val="000000"/>
              </w:rPr>
              <w:t>3.01E+03</w:t>
            </w:r>
          </w:p>
        </w:tc>
      </w:tr>
      <w:tr w:rsidR="003D0803" w:rsidRPr="003D0803" w:rsidTr="003D0803">
        <w:trPr>
          <w:trHeight w:val="506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803" w:rsidRPr="003D0803" w:rsidRDefault="003D0803" w:rsidP="003D08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803">
              <w:rPr>
                <w:rFonts w:ascii="Calibri" w:eastAsia="Times New Roman" w:hAnsi="Calibri" w:cs="Calibri"/>
                <w:color w:val="000000"/>
              </w:rPr>
              <w:t>cosinus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803" w:rsidRPr="003D0803" w:rsidRDefault="003D0803" w:rsidP="003D08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0803">
              <w:rPr>
                <w:rFonts w:ascii="Calibri" w:eastAsia="Times New Roman" w:hAnsi="Calibri" w:cs="Calibri"/>
                <w:color w:val="000000"/>
              </w:rPr>
              <w:t>22924486.26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803" w:rsidRPr="003D0803" w:rsidRDefault="003D0803" w:rsidP="003D08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0803">
              <w:rPr>
                <w:rFonts w:ascii="Calibri" w:eastAsia="Times New Roman" w:hAnsi="Calibri" w:cs="Calibri"/>
                <w:color w:val="000000"/>
              </w:rPr>
              <w:t>14777.25172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803" w:rsidRPr="003D0803" w:rsidRDefault="003D0803" w:rsidP="003D08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0803">
              <w:rPr>
                <w:rFonts w:ascii="Calibri" w:eastAsia="Times New Roman" w:hAnsi="Calibri" w:cs="Calibri"/>
                <w:color w:val="000000"/>
              </w:rPr>
              <w:t>1458.545311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803" w:rsidRPr="003D0803" w:rsidRDefault="003D0803" w:rsidP="003D08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0803">
              <w:rPr>
                <w:rFonts w:ascii="Calibri" w:eastAsia="Times New Roman" w:hAnsi="Calibri" w:cs="Calibri"/>
                <w:color w:val="000000"/>
              </w:rPr>
              <w:t>265996516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803" w:rsidRPr="003D0803" w:rsidRDefault="003D0803" w:rsidP="003D08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0803">
              <w:rPr>
                <w:rFonts w:ascii="Calibri" w:eastAsia="Times New Roman" w:hAnsi="Calibri" w:cs="Calibri"/>
                <w:color w:val="000000"/>
              </w:rPr>
              <w:t>5399252.636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803" w:rsidRPr="003D0803" w:rsidRDefault="003D0803" w:rsidP="003D08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0803">
              <w:rPr>
                <w:rFonts w:ascii="Calibri" w:eastAsia="Times New Roman" w:hAnsi="Calibri" w:cs="Calibri"/>
                <w:color w:val="000000"/>
              </w:rPr>
              <w:t>2429313.131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803" w:rsidRPr="003D0803" w:rsidRDefault="003D0803" w:rsidP="003D08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0803">
              <w:rPr>
                <w:rFonts w:ascii="Calibri" w:eastAsia="Times New Roman" w:hAnsi="Calibri" w:cs="Calibri"/>
                <w:color w:val="000000"/>
              </w:rPr>
              <w:t>4.95E+07</w:t>
            </w:r>
          </w:p>
        </w:tc>
      </w:tr>
      <w:tr w:rsidR="003D0803" w:rsidRPr="003D0803" w:rsidTr="003D0803">
        <w:trPr>
          <w:trHeight w:val="506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803" w:rsidRPr="003D0803" w:rsidRDefault="003D0803" w:rsidP="003D08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803">
              <w:rPr>
                <w:rFonts w:ascii="Calibri" w:eastAsia="Times New Roman" w:hAnsi="Calibri" w:cs="Calibri"/>
                <w:color w:val="000000"/>
              </w:rPr>
              <w:t>exponential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803" w:rsidRPr="003D0803" w:rsidRDefault="003D0803" w:rsidP="003D08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0803">
              <w:rPr>
                <w:rFonts w:ascii="Calibri" w:eastAsia="Times New Roman" w:hAnsi="Calibri" w:cs="Calibri"/>
                <w:color w:val="000000"/>
              </w:rPr>
              <w:t>3600282.764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803" w:rsidRPr="003D0803" w:rsidRDefault="003D0803" w:rsidP="003D08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0803">
              <w:rPr>
                <w:rFonts w:ascii="Calibri" w:eastAsia="Times New Roman" w:hAnsi="Calibri" w:cs="Calibri"/>
                <w:color w:val="000000"/>
              </w:rPr>
              <w:t>4687.564782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803" w:rsidRPr="003D0803" w:rsidRDefault="003D0803" w:rsidP="003D08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0803">
              <w:rPr>
                <w:rFonts w:ascii="Calibri" w:eastAsia="Times New Roman" w:hAnsi="Calibri" w:cs="Calibri"/>
                <w:color w:val="000000"/>
              </w:rPr>
              <w:t>1682.468532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803" w:rsidRPr="003D0803" w:rsidRDefault="003D0803" w:rsidP="003D08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0803">
              <w:rPr>
                <w:rFonts w:ascii="Calibri" w:eastAsia="Times New Roman" w:hAnsi="Calibri" w:cs="Calibri"/>
                <w:color w:val="000000"/>
              </w:rPr>
              <w:t>55653459.67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803" w:rsidRPr="003D0803" w:rsidRDefault="003D0803" w:rsidP="003D08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0803">
              <w:rPr>
                <w:rFonts w:ascii="Calibri" w:eastAsia="Times New Roman" w:hAnsi="Calibri" w:cs="Calibri"/>
                <w:color w:val="000000"/>
              </w:rPr>
              <w:t>6323399.82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803" w:rsidRPr="003D0803" w:rsidRDefault="003D0803" w:rsidP="003D08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0803">
              <w:rPr>
                <w:rFonts w:ascii="Calibri" w:eastAsia="Times New Roman" w:hAnsi="Calibri" w:cs="Calibri"/>
                <w:color w:val="000000"/>
              </w:rPr>
              <w:t>1975407.211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803" w:rsidRPr="003D0803" w:rsidRDefault="003D0803" w:rsidP="003D08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0803">
              <w:rPr>
                <w:rFonts w:ascii="Calibri" w:eastAsia="Times New Roman" w:hAnsi="Calibri" w:cs="Calibri"/>
                <w:color w:val="000000"/>
              </w:rPr>
              <w:t>1.13E+07</w:t>
            </w:r>
          </w:p>
        </w:tc>
      </w:tr>
      <w:tr w:rsidR="003D0803" w:rsidRPr="003D0803" w:rsidTr="003D0803">
        <w:trPr>
          <w:trHeight w:val="506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803" w:rsidRPr="003D0803" w:rsidRDefault="003D0803" w:rsidP="003D08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803">
              <w:rPr>
                <w:rFonts w:ascii="Calibri" w:eastAsia="Times New Roman" w:hAnsi="Calibri" w:cs="Calibri"/>
                <w:color w:val="000000"/>
              </w:rPr>
              <w:t>linear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803" w:rsidRPr="003D0803" w:rsidRDefault="003D0803" w:rsidP="003D08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0803">
              <w:rPr>
                <w:rFonts w:ascii="Calibri" w:eastAsia="Times New Roman" w:hAnsi="Calibri" w:cs="Calibri"/>
                <w:color w:val="000000"/>
              </w:rPr>
              <w:t>2956196.137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803" w:rsidRPr="003D0803" w:rsidRDefault="003D0803" w:rsidP="003D08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0803">
              <w:rPr>
                <w:rFonts w:ascii="Calibri" w:eastAsia="Times New Roman" w:hAnsi="Calibri" w:cs="Calibri"/>
                <w:color w:val="000000"/>
              </w:rPr>
              <w:t>158.4634638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803" w:rsidRPr="003D0803" w:rsidRDefault="003D0803" w:rsidP="003D08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0803">
              <w:rPr>
                <w:rFonts w:ascii="Calibri" w:eastAsia="Times New Roman" w:hAnsi="Calibri" w:cs="Calibri"/>
                <w:color w:val="000000"/>
              </w:rPr>
              <w:t>321.670487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803" w:rsidRPr="003D0803" w:rsidRDefault="003D0803" w:rsidP="003D08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0803">
              <w:rPr>
                <w:rFonts w:ascii="Calibri" w:eastAsia="Times New Roman" w:hAnsi="Calibri" w:cs="Calibri"/>
                <w:color w:val="000000"/>
              </w:rPr>
              <w:t>2352516.235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803" w:rsidRPr="003D0803" w:rsidRDefault="003D0803" w:rsidP="003D08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0803">
              <w:rPr>
                <w:rFonts w:ascii="Calibri" w:eastAsia="Times New Roman" w:hAnsi="Calibri" w:cs="Calibri"/>
                <w:color w:val="000000"/>
              </w:rPr>
              <w:t>1231403.059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803" w:rsidRPr="003D0803" w:rsidRDefault="003D0803" w:rsidP="003D08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0803">
              <w:rPr>
                <w:rFonts w:ascii="Calibri" w:eastAsia="Times New Roman" w:hAnsi="Calibri" w:cs="Calibri"/>
                <w:color w:val="000000"/>
              </w:rPr>
              <w:t>645494.2405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803" w:rsidRPr="003D0803" w:rsidRDefault="003D0803" w:rsidP="003D08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0803">
              <w:rPr>
                <w:rFonts w:ascii="Calibri" w:eastAsia="Times New Roman" w:hAnsi="Calibri" w:cs="Calibri"/>
                <w:color w:val="000000"/>
              </w:rPr>
              <w:t>1.20E+06</w:t>
            </w:r>
          </w:p>
        </w:tc>
      </w:tr>
      <w:tr w:rsidR="003D0803" w:rsidRPr="003D0803" w:rsidTr="003D0803">
        <w:trPr>
          <w:trHeight w:val="506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803" w:rsidRPr="003D0803" w:rsidRDefault="003D0803" w:rsidP="003D08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803">
              <w:rPr>
                <w:rFonts w:ascii="Calibri" w:eastAsia="Times New Roman" w:hAnsi="Calibri" w:cs="Calibri"/>
                <w:color w:val="000000"/>
              </w:rPr>
              <w:t>polynomial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803" w:rsidRPr="003D0803" w:rsidRDefault="003D0803" w:rsidP="003D08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0803">
              <w:rPr>
                <w:rFonts w:ascii="Calibri" w:eastAsia="Times New Roman" w:hAnsi="Calibri" w:cs="Calibri"/>
                <w:color w:val="000000"/>
              </w:rPr>
              <w:t>14.45918428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803" w:rsidRPr="003D0803" w:rsidRDefault="003D0803" w:rsidP="003D08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0803">
              <w:rPr>
                <w:rFonts w:ascii="Calibri" w:eastAsia="Times New Roman" w:hAnsi="Calibri" w:cs="Calibri"/>
                <w:color w:val="000000"/>
              </w:rPr>
              <w:t>51.22907002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803" w:rsidRPr="003D0803" w:rsidRDefault="003D0803" w:rsidP="003D08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0803">
              <w:rPr>
                <w:rFonts w:ascii="Calibri" w:eastAsia="Times New Roman" w:hAnsi="Calibri" w:cs="Calibri"/>
                <w:color w:val="000000"/>
              </w:rPr>
              <w:t>47.11922057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803" w:rsidRPr="003D0803" w:rsidRDefault="003D0803" w:rsidP="003D08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0803">
              <w:rPr>
                <w:rFonts w:ascii="Calibri" w:eastAsia="Times New Roman" w:hAnsi="Calibri" w:cs="Calibri"/>
                <w:color w:val="000000"/>
              </w:rPr>
              <w:t>68257.76247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803" w:rsidRPr="003D0803" w:rsidRDefault="003D0803" w:rsidP="003D08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0803">
              <w:rPr>
                <w:rFonts w:ascii="Calibri" w:eastAsia="Times New Roman" w:hAnsi="Calibri" w:cs="Calibri"/>
                <w:color w:val="000000"/>
              </w:rPr>
              <w:t>65588.22029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803" w:rsidRPr="003D0803" w:rsidRDefault="003D0803" w:rsidP="003D08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0803">
              <w:rPr>
                <w:rFonts w:ascii="Calibri" w:eastAsia="Times New Roman" w:hAnsi="Calibri" w:cs="Calibri"/>
                <w:color w:val="000000"/>
              </w:rPr>
              <w:t>12125.82316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803" w:rsidRPr="003D0803" w:rsidRDefault="003D0803" w:rsidP="003D08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0803">
              <w:rPr>
                <w:rFonts w:ascii="Calibri" w:eastAsia="Times New Roman" w:hAnsi="Calibri" w:cs="Calibri"/>
                <w:color w:val="000000"/>
              </w:rPr>
              <w:t>2.43E+04</w:t>
            </w:r>
          </w:p>
        </w:tc>
      </w:tr>
    </w:tbl>
    <w:p w:rsidR="00367E83" w:rsidRPr="006D0FE6" w:rsidRDefault="00367E83"/>
    <w:p w:rsidR="003A3B1E" w:rsidRDefault="005A2C36">
      <w:r>
        <w:lastRenderedPageBreak/>
        <w:t xml:space="preserve">This </w:t>
      </w:r>
      <w:r w:rsidR="005245F1">
        <w:t>emphasizes</w:t>
      </w:r>
      <w:r>
        <w:t xml:space="preserve"> the fact that the unknown function is sinus.</w:t>
      </w:r>
    </w:p>
    <w:p w:rsidR="001467F1" w:rsidRPr="006D0FE6" w:rsidRDefault="001467F1">
      <w:r w:rsidRPr="001467F1">
        <w:rPr>
          <w:noProof/>
        </w:rPr>
        <w:drawing>
          <wp:inline distT="0" distB="0" distL="0" distR="0">
            <wp:extent cx="2677795" cy="1722120"/>
            <wp:effectExtent l="0" t="0" r="8255" b="0"/>
            <wp:docPr id="10" name="Picture 10" descr="C:\Users\UserDell\Desktop\DDCS Report\basic_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UserDell\Desktop\DDCS Report\basic_5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703" cy="1745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2BF8" w:rsidRPr="00B22BF8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B22BF8" w:rsidRPr="00B22BF8">
        <w:rPr>
          <w:noProof/>
        </w:rPr>
        <w:drawing>
          <wp:inline distT="0" distB="0" distL="0" distR="0">
            <wp:extent cx="2752090" cy="1729740"/>
            <wp:effectExtent l="0" t="0" r="0" b="3810"/>
            <wp:docPr id="11" name="Picture 11" descr="C:\Users\UserDell\Desktop\DDCS Report\adv_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UserDell\Desktop\DDCS Report\adv_3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940" cy="1769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D3A" w:rsidRDefault="00B22BF8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b</w:t>
      </w:r>
      <w:r w:rsidRPr="00B22BF8">
        <w:rPr>
          <w:sz w:val="16"/>
          <w:szCs w:val="16"/>
        </w:rPr>
        <w:t>asic_5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  adv_3</w:t>
      </w:r>
    </w:p>
    <w:p w:rsidR="005C4B9E" w:rsidRPr="005C4B9E" w:rsidRDefault="005C4B9E">
      <w:pPr>
        <w:rPr>
          <w:sz w:val="16"/>
          <w:szCs w:val="16"/>
        </w:rPr>
      </w:pPr>
    </w:p>
    <w:p w:rsidR="009F2D3A" w:rsidRDefault="00204AFB">
      <w:r>
        <w:t xml:space="preserve">In order to estimate the skill of the model for each data set, I acquired test and data points for an </w:t>
      </w:r>
      <w:r w:rsidR="005245F1">
        <w:t>implementation of</w:t>
      </w:r>
      <w:r>
        <w:t xml:space="preserve"> a k-fold validation.</w:t>
      </w:r>
      <w:r w:rsidR="00F26804">
        <w:t xml:space="preserve"> I considered 5 points of test and 15 of train, my choice being an implementation of 5-fold cross validation. The parameter “</w:t>
      </w:r>
      <w:r w:rsidR="00787B2D">
        <w:t>step</w:t>
      </w:r>
      <w:r w:rsidR="00F26804">
        <w:t>” is increasing by 5 at each iteration for each portion of 20 points (each function). As a consequence, for the first iteration, the first 5 points are test points and the last 15, train points. For the second iteration, points starting from the fifth up to the tenth</w:t>
      </w:r>
      <w:r w:rsidR="004038FE">
        <w:t xml:space="preserve"> will be the test points and the others, the train points</w:t>
      </w:r>
      <w:r w:rsidR="00D9638F">
        <w:t xml:space="preserve"> and so on</w:t>
      </w:r>
      <w:r w:rsidR="004038FE">
        <w:t>.</w:t>
      </w:r>
      <w:r w:rsidR="00DF1088">
        <w:t xml:space="preserve"> Therefore, the error for each type of function and for each degree of the polynomial is computed and summed four times </w:t>
      </w:r>
      <w:r w:rsidR="00D66D5A">
        <w:t>for each choice of test and train points in turn.</w:t>
      </w:r>
      <w:r w:rsidR="00514278">
        <w:t xml:space="preserve"> This is why I divide each error by four before deciding what function describes each chunk of data.</w:t>
      </w:r>
    </w:p>
    <w:p w:rsidR="008B6115" w:rsidRDefault="00037C25">
      <w:r>
        <w:t xml:space="preserve">After splitting the datasets into chunks of 20 data points to delimit each function </w:t>
      </w:r>
      <w:r w:rsidR="009853C4">
        <w:t xml:space="preserve">I shuffle </w:t>
      </w:r>
      <w:r w:rsidR="00E2708F">
        <w:t>these datasets randomly in order to avoid choosing the points for test and respectively training in a biased manner.</w:t>
      </w:r>
      <w:r w:rsidR="00F1217A">
        <w:t xml:space="preserve"> The function I used to do this </w:t>
      </w:r>
      <w:r w:rsidR="00A070B2">
        <w:t>is “np.random.permutation()” as it keeps an association between input and output points.</w:t>
      </w:r>
      <w:r w:rsidR="00CE14F4">
        <w:t xml:space="preserve"> </w:t>
      </w:r>
      <w:r w:rsidR="003B511C">
        <w:t>Because I shuffle the x and y coordinates for the k-fold validation, the errors will end up being slightly different and, in the end, before choosing the suitable function for the 20 points data set, I take the mean of these errors. The reason for this approach is to compensate for the randomness.</w:t>
      </w:r>
    </w:p>
    <w:p w:rsidR="00037C25" w:rsidRDefault="008B6115">
      <w:r>
        <w:t xml:space="preserve"> The errors are calculated using </w:t>
      </w:r>
      <w:r w:rsidR="00E1742C">
        <w:t xml:space="preserve">the </w:t>
      </w:r>
      <w:r>
        <w:t xml:space="preserve">square </w:t>
      </w:r>
      <w:r w:rsidR="0037459E">
        <w:t>error formula which is a sum of offsets / residuals from the plotted curve that need to be minimized. These are minimized thanks to the least squares method.</w:t>
      </w:r>
      <w:r w:rsidR="003301A7">
        <w:t xml:space="preserve"> The lines are fitted based on the estimated values for the parameters </w:t>
      </w:r>
      <w:r w:rsidR="00A54F92">
        <w:t>for each function type.</w:t>
      </w:r>
      <w:r w:rsidR="00881294">
        <w:t xml:space="preserve"> Based on these errors, and on the errors for each order of the polynomial, I can decide the type of the function that best fits the current chunk of data. </w:t>
      </w:r>
      <w:r w:rsidR="00C72B7F">
        <w:t>The smallest error corresponds to the suitable function.</w:t>
      </w:r>
      <w:bookmarkStart w:id="0" w:name="_GoBack"/>
      <w:bookmarkEnd w:id="0"/>
      <w:r w:rsidR="00C72B7F">
        <w:t xml:space="preserve"> </w:t>
      </w:r>
      <w:r w:rsidR="00881294">
        <w:t>Then, I can fit the line according to the function type. The fitted line is computed using the test points.</w:t>
      </w:r>
    </w:p>
    <w:p w:rsidR="00110B1A" w:rsidRDefault="003F0AC2">
      <w:r>
        <w:t>I have also tested the model using 10 points as test (a version of 10-fold cross validation). The values for the total reconstruction error were very similar. I fitted the line using 10-fold cross validation as well to check if a bias-</w:t>
      </w:r>
      <w:r w:rsidR="003A5063">
        <w:t>variance</w:t>
      </w:r>
      <w:r>
        <w:t xml:space="preserve"> trade-off discussion would be </w:t>
      </w:r>
      <w:r w:rsidR="003A5063">
        <w:t>appropriate</w:t>
      </w:r>
      <w:r>
        <w:t>.</w:t>
      </w:r>
      <w:r w:rsidR="00D116C6">
        <w:t xml:space="preserve"> The data set for which I obtained different reconstruction errors is “noise_2”. 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3539"/>
        <w:gridCol w:w="2861"/>
        <w:gridCol w:w="2951"/>
      </w:tblGrid>
      <w:tr w:rsidR="00110B1A" w:rsidRPr="00110B1A" w:rsidTr="00110B1A">
        <w:trPr>
          <w:trHeight w:val="288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B1A" w:rsidRPr="00110B1A" w:rsidRDefault="00110B1A" w:rsidP="00110B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0B1A">
              <w:rPr>
                <w:rFonts w:ascii="Calibri" w:eastAsia="Times New Roman" w:hAnsi="Calibri" w:cs="Calibri"/>
                <w:color w:val="000000"/>
              </w:rPr>
              <w:t>K-fold cross validation</w:t>
            </w:r>
          </w:p>
        </w:tc>
        <w:tc>
          <w:tcPr>
            <w:tcW w:w="2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B1A" w:rsidRPr="00110B1A" w:rsidRDefault="00110B1A" w:rsidP="00110B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0B1A">
              <w:rPr>
                <w:rFonts w:ascii="Calibri" w:eastAsia="Times New Roman" w:hAnsi="Calibri" w:cs="Calibri"/>
                <w:color w:val="000000"/>
              </w:rPr>
              <w:t>5-fold cross validation</w:t>
            </w:r>
          </w:p>
        </w:tc>
        <w:tc>
          <w:tcPr>
            <w:tcW w:w="2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B1A" w:rsidRPr="00110B1A" w:rsidRDefault="00110B1A" w:rsidP="00110B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0B1A">
              <w:rPr>
                <w:rFonts w:ascii="Calibri" w:eastAsia="Times New Roman" w:hAnsi="Calibri" w:cs="Calibri"/>
                <w:color w:val="000000"/>
              </w:rPr>
              <w:t>10-fold cross validation</w:t>
            </w:r>
          </w:p>
        </w:tc>
      </w:tr>
      <w:tr w:rsidR="00110B1A" w:rsidRPr="00110B1A" w:rsidTr="00110B1A">
        <w:trPr>
          <w:trHeight w:val="288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B1A" w:rsidRPr="00110B1A" w:rsidRDefault="00110B1A" w:rsidP="00110B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0B1A">
              <w:rPr>
                <w:rFonts w:ascii="Calibri" w:eastAsia="Times New Roman" w:hAnsi="Calibri" w:cs="Calibri"/>
                <w:color w:val="000000"/>
              </w:rPr>
              <w:t>Reconstruction error for "noise_2"</w:t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B1A" w:rsidRPr="00110B1A" w:rsidRDefault="00110B1A" w:rsidP="00110B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B1A">
              <w:rPr>
                <w:rFonts w:ascii="Calibri" w:eastAsia="Times New Roman" w:hAnsi="Calibri" w:cs="Calibri"/>
                <w:color w:val="000000"/>
              </w:rPr>
              <w:t>782.2539795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B1A" w:rsidRPr="00110B1A" w:rsidRDefault="00110B1A" w:rsidP="00110B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0B1A">
              <w:rPr>
                <w:rFonts w:ascii="Calibri" w:eastAsia="Times New Roman" w:hAnsi="Calibri" w:cs="Calibri"/>
                <w:color w:val="000000"/>
              </w:rPr>
              <w:t>850.9013646</w:t>
            </w:r>
          </w:p>
        </w:tc>
      </w:tr>
    </w:tbl>
    <w:p w:rsidR="00DF4294" w:rsidRDefault="00D116C6">
      <w:r>
        <w:t xml:space="preserve"> </w:t>
      </w:r>
    </w:p>
    <w:p w:rsidR="00FD2CFD" w:rsidRDefault="00FD2CFD">
      <w:r w:rsidRPr="00FD2CFD">
        <w:rPr>
          <w:noProof/>
        </w:rPr>
        <w:lastRenderedPageBreak/>
        <w:drawing>
          <wp:inline distT="0" distB="0" distL="0" distR="0">
            <wp:extent cx="2800539" cy="2072397"/>
            <wp:effectExtent l="0" t="0" r="0" b="4445"/>
            <wp:docPr id="12" name="Picture 12" descr="C:\Users\UserDell\Desktop\DDCS Report\noise_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UserDell\Desktop\DDCS Report\noise_2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825" cy="2173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2CFD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F34FE4" w:rsidRPr="00F34FE4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2971800" cy="2149285"/>
            <wp:effectExtent l="0" t="0" r="0" b="3810"/>
            <wp:docPr id="15" name="Picture 15" descr="C:\Users\UserDell\Desktop\DDCS Report\noise_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UserDell\Desktop\DDCS Report\noise_3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051" cy="2161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57C" w:rsidRPr="00E71C63" w:rsidRDefault="00E71C63" w:rsidP="00E71C63">
      <w:pPr>
        <w:ind w:left="1440" w:firstLine="720"/>
        <w:rPr>
          <w:sz w:val="16"/>
          <w:szCs w:val="16"/>
        </w:rPr>
      </w:pPr>
      <w:r w:rsidRPr="00E71C63">
        <w:rPr>
          <w:sz w:val="16"/>
          <w:szCs w:val="16"/>
        </w:rPr>
        <w:t xml:space="preserve">noise_2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</w:t>
      </w:r>
      <w:r w:rsidRPr="00E71C63">
        <w:rPr>
          <w:sz w:val="16"/>
          <w:szCs w:val="16"/>
        </w:rPr>
        <w:t>noise_3</w:t>
      </w:r>
    </w:p>
    <w:p w:rsidR="00F34FE4" w:rsidRDefault="00F34FE4"/>
    <w:p w:rsidR="00110B1A" w:rsidRDefault="00110B1A">
      <w:r>
        <w:t xml:space="preserve">The following table </w:t>
      </w:r>
      <w:r w:rsidR="009D457C">
        <w:t>illustrates the total reconstruction error for each dataset:</w:t>
      </w:r>
    </w:p>
    <w:tbl>
      <w:tblPr>
        <w:tblW w:w="4548" w:type="dxa"/>
        <w:tblInd w:w="2251" w:type="dxa"/>
        <w:tblLook w:val="04A0" w:firstRow="1" w:lastRow="0" w:firstColumn="1" w:lastColumn="0" w:noHBand="0" w:noVBand="1"/>
      </w:tblPr>
      <w:tblGrid>
        <w:gridCol w:w="1620"/>
        <w:gridCol w:w="2928"/>
      </w:tblGrid>
      <w:tr w:rsidR="00FD2CFD" w:rsidRPr="00FD2CFD" w:rsidTr="007545A9">
        <w:trPr>
          <w:trHeight w:val="288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CFD" w:rsidRPr="00FD2CFD" w:rsidRDefault="00FD2CFD" w:rsidP="00FD2C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2CFD">
              <w:rPr>
                <w:rFonts w:ascii="Calibri" w:eastAsia="Times New Roman" w:hAnsi="Calibri" w:cs="Calibri"/>
                <w:color w:val="000000"/>
              </w:rPr>
              <w:t>Input</w:t>
            </w:r>
          </w:p>
        </w:tc>
        <w:tc>
          <w:tcPr>
            <w:tcW w:w="2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CFD" w:rsidRPr="00FD2CFD" w:rsidRDefault="00FD2CFD" w:rsidP="00FD2C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2CFD">
              <w:rPr>
                <w:rFonts w:ascii="Calibri" w:eastAsia="Times New Roman" w:hAnsi="Calibri" w:cs="Calibri"/>
                <w:color w:val="000000"/>
              </w:rPr>
              <w:t>Total reconstruction error</w:t>
            </w:r>
          </w:p>
        </w:tc>
      </w:tr>
      <w:tr w:rsidR="00FD2CFD" w:rsidRPr="00FD2CFD" w:rsidTr="007545A9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CFD" w:rsidRPr="00FD2CFD" w:rsidRDefault="00FD2CFD" w:rsidP="00FD2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2CFD">
              <w:rPr>
                <w:rFonts w:ascii="Calibri" w:eastAsia="Times New Roman" w:hAnsi="Calibri" w:cs="Calibri"/>
                <w:color w:val="000000"/>
              </w:rPr>
              <w:t>basic_1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CFD" w:rsidRPr="00FD2CFD" w:rsidRDefault="00FD2CFD" w:rsidP="00FD2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CFD">
              <w:rPr>
                <w:rFonts w:ascii="Calibri" w:eastAsia="Times New Roman" w:hAnsi="Calibri" w:cs="Calibri"/>
                <w:color w:val="000000"/>
              </w:rPr>
              <w:t>1.68E-27</w:t>
            </w:r>
          </w:p>
        </w:tc>
      </w:tr>
      <w:tr w:rsidR="00FD2CFD" w:rsidRPr="00FD2CFD" w:rsidTr="007545A9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CFD" w:rsidRPr="00FD2CFD" w:rsidRDefault="00FD2CFD" w:rsidP="00FD2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2CFD">
              <w:rPr>
                <w:rFonts w:ascii="Calibri" w:eastAsia="Times New Roman" w:hAnsi="Calibri" w:cs="Calibri"/>
                <w:color w:val="000000"/>
              </w:rPr>
              <w:t>basic_2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CFD" w:rsidRPr="00FD2CFD" w:rsidRDefault="00FD2CFD" w:rsidP="00FD2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CFD">
              <w:rPr>
                <w:rFonts w:ascii="Calibri" w:eastAsia="Times New Roman" w:hAnsi="Calibri" w:cs="Calibri"/>
                <w:color w:val="000000"/>
              </w:rPr>
              <w:t>6.47E-27</w:t>
            </w:r>
          </w:p>
        </w:tc>
      </w:tr>
      <w:tr w:rsidR="00FD2CFD" w:rsidRPr="00FD2CFD" w:rsidTr="007545A9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CFD" w:rsidRPr="00FD2CFD" w:rsidRDefault="00FD2CFD" w:rsidP="00FD2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2CFD">
              <w:rPr>
                <w:rFonts w:ascii="Calibri" w:eastAsia="Times New Roman" w:hAnsi="Calibri" w:cs="Calibri"/>
                <w:color w:val="000000"/>
              </w:rPr>
              <w:t>basic_3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CFD" w:rsidRPr="00FD2CFD" w:rsidRDefault="00FD2CFD" w:rsidP="00FD2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CFD">
              <w:rPr>
                <w:rFonts w:ascii="Calibri" w:eastAsia="Times New Roman" w:hAnsi="Calibri" w:cs="Calibri"/>
                <w:color w:val="000000"/>
              </w:rPr>
              <w:t>2.92E-18</w:t>
            </w:r>
          </w:p>
        </w:tc>
      </w:tr>
      <w:tr w:rsidR="00FD2CFD" w:rsidRPr="00FD2CFD" w:rsidTr="007545A9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CFD" w:rsidRPr="00FD2CFD" w:rsidRDefault="00FD2CFD" w:rsidP="00FD2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2CFD">
              <w:rPr>
                <w:rFonts w:ascii="Calibri" w:eastAsia="Times New Roman" w:hAnsi="Calibri" w:cs="Calibri"/>
                <w:color w:val="000000"/>
              </w:rPr>
              <w:t>basic_4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CFD" w:rsidRPr="00FD2CFD" w:rsidRDefault="00FD2CFD" w:rsidP="00FD2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CFD">
              <w:rPr>
                <w:rFonts w:ascii="Calibri" w:eastAsia="Times New Roman" w:hAnsi="Calibri" w:cs="Calibri"/>
                <w:color w:val="000000"/>
              </w:rPr>
              <w:t>2.76E-13</w:t>
            </w:r>
          </w:p>
        </w:tc>
      </w:tr>
      <w:tr w:rsidR="00FD2CFD" w:rsidRPr="00FD2CFD" w:rsidTr="007545A9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CFD" w:rsidRPr="00FD2CFD" w:rsidRDefault="00FD2CFD" w:rsidP="00FD2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2CFD">
              <w:rPr>
                <w:rFonts w:ascii="Calibri" w:eastAsia="Times New Roman" w:hAnsi="Calibri" w:cs="Calibri"/>
                <w:color w:val="000000"/>
              </w:rPr>
              <w:t>basic_5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CFD" w:rsidRPr="00FD2CFD" w:rsidRDefault="00FD2CFD" w:rsidP="00FD2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CFD">
              <w:rPr>
                <w:rFonts w:ascii="Calibri" w:eastAsia="Times New Roman" w:hAnsi="Calibri" w:cs="Calibri"/>
                <w:color w:val="000000"/>
              </w:rPr>
              <w:t>2.50E-25</w:t>
            </w:r>
          </w:p>
        </w:tc>
      </w:tr>
      <w:tr w:rsidR="00FD2CFD" w:rsidRPr="00FD2CFD" w:rsidTr="007545A9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CFD" w:rsidRPr="00FD2CFD" w:rsidRDefault="00FD2CFD" w:rsidP="00FD2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2CFD">
              <w:rPr>
                <w:rFonts w:ascii="Calibri" w:eastAsia="Times New Roman" w:hAnsi="Calibri" w:cs="Calibri"/>
                <w:color w:val="000000"/>
              </w:rPr>
              <w:t>adv_1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CFD" w:rsidRPr="00FD2CFD" w:rsidRDefault="00FD2CFD" w:rsidP="00FD2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CFD">
              <w:rPr>
                <w:rFonts w:ascii="Calibri" w:eastAsia="Times New Roman" w:hAnsi="Calibri" w:cs="Calibri"/>
                <w:color w:val="000000"/>
              </w:rPr>
              <w:t>244.1104051</w:t>
            </w:r>
          </w:p>
        </w:tc>
      </w:tr>
      <w:tr w:rsidR="00FD2CFD" w:rsidRPr="00FD2CFD" w:rsidTr="007545A9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CFD" w:rsidRPr="00FD2CFD" w:rsidRDefault="00FD2CFD" w:rsidP="00FD2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2CFD">
              <w:rPr>
                <w:rFonts w:ascii="Calibri" w:eastAsia="Times New Roman" w:hAnsi="Calibri" w:cs="Calibri"/>
                <w:color w:val="000000"/>
              </w:rPr>
              <w:t>adv_2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CFD" w:rsidRPr="00FD2CFD" w:rsidRDefault="00FD2CFD" w:rsidP="00FD2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CFD">
              <w:rPr>
                <w:rFonts w:ascii="Calibri" w:eastAsia="Times New Roman" w:hAnsi="Calibri" w:cs="Calibri"/>
                <w:color w:val="000000"/>
              </w:rPr>
              <w:t>3.68513205</w:t>
            </w:r>
          </w:p>
        </w:tc>
      </w:tr>
      <w:tr w:rsidR="00FD2CFD" w:rsidRPr="00FD2CFD" w:rsidTr="007545A9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CFD" w:rsidRPr="00FD2CFD" w:rsidRDefault="00FD2CFD" w:rsidP="00FD2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2CFD">
              <w:rPr>
                <w:rFonts w:ascii="Calibri" w:eastAsia="Times New Roman" w:hAnsi="Calibri" w:cs="Calibri"/>
                <w:color w:val="000000"/>
              </w:rPr>
              <w:t>adv_3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CFD" w:rsidRPr="00FD2CFD" w:rsidRDefault="00FD2CFD" w:rsidP="00FD2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CFD">
              <w:rPr>
                <w:rFonts w:ascii="Calibri" w:eastAsia="Times New Roman" w:hAnsi="Calibri" w:cs="Calibri"/>
                <w:color w:val="000000"/>
              </w:rPr>
              <w:t>1014.409779</w:t>
            </w:r>
          </w:p>
        </w:tc>
      </w:tr>
      <w:tr w:rsidR="00FD2CFD" w:rsidRPr="00FD2CFD" w:rsidTr="007545A9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CFD" w:rsidRPr="00FD2CFD" w:rsidRDefault="00FD2CFD" w:rsidP="00FD2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2CFD">
              <w:rPr>
                <w:rFonts w:ascii="Calibri" w:eastAsia="Times New Roman" w:hAnsi="Calibri" w:cs="Calibri"/>
                <w:color w:val="000000"/>
              </w:rPr>
              <w:t>noise_1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CFD" w:rsidRPr="00FD2CFD" w:rsidRDefault="00FD2CFD" w:rsidP="00FD2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CFD">
              <w:rPr>
                <w:rFonts w:ascii="Calibri" w:eastAsia="Times New Roman" w:hAnsi="Calibri" w:cs="Calibri"/>
                <w:color w:val="000000"/>
              </w:rPr>
              <w:t>12.20746014</w:t>
            </w:r>
          </w:p>
        </w:tc>
      </w:tr>
      <w:tr w:rsidR="00FD2CFD" w:rsidRPr="00FD2CFD" w:rsidTr="007545A9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CFD" w:rsidRPr="00FD2CFD" w:rsidRDefault="00FD2CFD" w:rsidP="00FD2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2CFD">
              <w:rPr>
                <w:rFonts w:ascii="Calibri" w:eastAsia="Times New Roman" w:hAnsi="Calibri" w:cs="Calibri"/>
                <w:color w:val="000000"/>
              </w:rPr>
              <w:t>noise_2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CFD" w:rsidRPr="00FD2CFD" w:rsidRDefault="00FD2CFD" w:rsidP="00FD2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CFD">
              <w:rPr>
                <w:rFonts w:ascii="Calibri" w:eastAsia="Times New Roman" w:hAnsi="Calibri" w:cs="Calibri"/>
                <w:color w:val="000000"/>
              </w:rPr>
              <w:t>876.9205194</w:t>
            </w:r>
          </w:p>
        </w:tc>
      </w:tr>
      <w:tr w:rsidR="00FD2CFD" w:rsidRPr="00FD2CFD" w:rsidTr="007545A9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CFD" w:rsidRPr="00FD2CFD" w:rsidRDefault="00FD2CFD" w:rsidP="00FD2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2CFD">
              <w:rPr>
                <w:rFonts w:ascii="Calibri" w:eastAsia="Times New Roman" w:hAnsi="Calibri" w:cs="Calibri"/>
                <w:color w:val="000000"/>
              </w:rPr>
              <w:t>noise_3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CFD" w:rsidRPr="00FD2CFD" w:rsidRDefault="00FD2CFD" w:rsidP="00FD2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2CFD">
              <w:rPr>
                <w:rFonts w:ascii="Calibri" w:eastAsia="Times New Roman" w:hAnsi="Calibri" w:cs="Calibri"/>
                <w:color w:val="000000"/>
              </w:rPr>
              <w:t>483.0638008</w:t>
            </w:r>
          </w:p>
        </w:tc>
      </w:tr>
    </w:tbl>
    <w:p w:rsidR="00FD2CFD" w:rsidRDefault="00FD2CFD"/>
    <w:p w:rsidR="00FD2CFD" w:rsidRDefault="00FD2CFD"/>
    <w:p w:rsidR="009D457C" w:rsidRPr="006D0FE6" w:rsidRDefault="00C200DE">
      <w:r>
        <w:t>We can see that for noisy data sets, inspite of having few functions that these data points describe, the reconstruction error is quite large.</w:t>
      </w:r>
    </w:p>
    <w:sectPr w:rsidR="009D457C" w:rsidRPr="006D0FE6" w:rsidSect="00BF6EC7">
      <w:pgSz w:w="12240" w:h="15840"/>
      <w:pgMar w:top="1276" w:right="1440" w:bottom="141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CC1"/>
    <w:rsid w:val="00037C25"/>
    <w:rsid w:val="0007012C"/>
    <w:rsid w:val="000B6973"/>
    <w:rsid w:val="000D7C42"/>
    <w:rsid w:val="001017DE"/>
    <w:rsid w:val="00110B1A"/>
    <w:rsid w:val="00131C84"/>
    <w:rsid w:val="001467F1"/>
    <w:rsid w:val="00203FF3"/>
    <w:rsid w:val="00204577"/>
    <w:rsid w:val="00204AFB"/>
    <w:rsid w:val="00271EC2"/>
    <w:rsid w:val="002966BE"/>
    <w:rsid w:val="002F1473"/>
    <w:rsid w:val="003301A7"/>
    <w:rsid w:val="00346D84"/>
    <w:rsid w:val="003471FE"/>
    <w:rsid w:val="00367E83"/>
    <w:rsid w:val="0037459E"/>
    <w:rsid w:val="00377336"/>
    <w:rsid w:val="003A3B1E"/>
    <w:rsid w:val="003A5063"/>
    <w:rsid w:val="003B511C"/>
    <w:rsid w:val="003C347D"/>
    <w:rsid w:val="003D0803"/>
    <w:rsid w:val="003E186A"/>
    <w:rsid w:val="003E4BF6"/>
    <w:rsid w:val="003F0AC2"/>
    <w:rsid w:val="004038FE"/>
    <w:rsid w:val="00423A2A"/>
    <w:rsid w:val="00444226"/>
    <w:rsid w:val="004B2FD8"/>
    <w:rsid w:val="004C4B34"/>
    <w:rsid w:val="004C7B50"/>
    <w:rsid w:val="00514278"/>
    <w:rsid w:val="005245F1"/>
    <w:rsid w:val="00546327"/>
    <w:rsid w:val="0059100F"/>
    <w:rsid w:val="005910AD"/>
    <w:rsid w:val="005A0230"/>
    <w:rsid w:val="005A2C36"/>
    <w:rsid w:val="005B3099"/>
    <w:rsid w:val="005C4B9E"/>
    <w:rsid w:val="005F2DD6"/>
    <w:rsid w:val="00600611"/>
    <w:rsid w:val="00603408"/>
    <w:rsid w:val="00603559"/>
    <w:rsid w:val="006615BF"/>
    <w:rsid w:val="006D0FE6"/>
    <w:rsid w:val="006E6889"/>
    <w:rsid w:val="007545A9"/>
    <w:rsid w:val="00782D53"/>
    <w:rsid w:val="00783BF9"/>
    <w:rsid w:val="00787B2D"/>
    <w:rsid w:val="00794033"/>
    <w:rsid w:val="007B3174"/>
    <w:rsid w:val="00820A68"/>
    <w:rsid w:val="00877455"/>
    <w:rsid w:val="00881294"/>
    <w:rsid w:val="008B6115"/>
    <w:rsid w:val="0092723F"/>
    <w:rsid w:val="00946F59"/>
    <w:rsid w:val="009853C4"/>
    <w:rsid w:val="009860F9"/>
    <w:rsid w:val="009D457C"/>
    <w:rsid w:val="009E437D"/>
    <w:rsid w:val="009F2D3A"/>
    <w:rsid w:val="00A070B2"/>
    <w:rsid w:val="00A54F92"/>
    <w:rsid w:val="00B22BF8"/>
    <w:rsid w:val="00B43AC7"/>
    <w:rsid w:val="00B67FB8"/>
    <w:rsid w:val="00BC41D0"/>
    <w:rsid w:val="00BD02C0"/>
    <w:rsid w:val="00BE334F"/>
    <w:rsid w:val="00BE652B"/>
    <w:rsid w:val="00BF6EC7"/>
    <w:rsid w:val="00C06240"/>
    <w:rsid w:val="00C17E16"/>
    <w:rsid w:val="00C200DE"/>
    <w:rsid w:val="00C21BB6"/>
    <w:rsid w:val="00C72B7F"/>
    <w:rsid w:val="00CB1F24"/>
    <w:rsid w:val="00CE14F4"/>
    <w:rsid w:val="00CF2976"/>
    <w:rsid w:val="00CF51AD"/>
    <w:rsid w:val="00D116C6"/>
    <w:rsid w:val="00D41010"/>
    <w:rsid w:val="00D52A39"/>
    <w:rsid w:val="00D66166"/>
    <w:rsid w:val="00D66D5A"/>
    <w:rsid w:val="00D9638F"/>
    <w:rsid w:val="00DE24FC"/>
    <w:rsid w:val="00DF1088"/>
    <w:rsid w:val="00DF4294"/>
    <w:rsid w:val="00E1742C"/>
    <w:rsid w:val="00E2708F"/>
    <w:rsid w:val="00E4139E"/>
    <w:rsid w:val="00E71C63"/>
    <w:rsid w:val="00E96CE9"/>
    <w:rsid w:val="00EB0CC1"/>
    <w:rsid w:val="00ED3ABC"/>
    <w:rsid w:val="00EF0E2B"/>
    <w:rsid w:val="00F1217A"/>
    <w:rsid w:val="00F23A8D"/>
    <w:rsid w:val="00F26804"/>
    <w:rsid w:val="00F3401B"/>
    <w:rsid w:val="00F34FE4"/>
    <w:rsid w:val="00F37BE7"/>
    <w:rsid w:val="00F62ED3"/>
    <w:rsid w:val="00F741B2"/>
    <w:rsid w:val="00F7499A"/>
    <w:rsid w:val="00FA1A16"/>
    <w:rsid w:val="00FD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651F36-A6A5-44A0-A330-4AA3E7A4C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2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4</Pages>
  <Words>1130</Words>
  <Characters>6443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UserDell</dc:creator>
  <cp:keywords/>
  <dc:description/>
  <cp:lastModifiedBy>UserDell</cp:lastModifiedBy>
  <cp:revision>63</cp:revision>
  <dcterms:created xsi:type="dcterms:W3CDTF">2021-05-09T17:01:00Z</dcterms:created>
  <dcterms:modified xsi:type="dcterms:W3CDTF">2021-05-10T00:19:00Z</dcterms:modified>
</cp:coreProperties>
</file>