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293" w:rsidRDefault="00033293" w:rsidP="00033293">
      <w:pPr>
        <w:jc w:val="right"/>
        <w:rPr>
          <w:sz w:val="26"/>
          <w:szCs w:val="26"/>
        </w:rPr>
      </w:pPr>
      <w:r>
        <w:rPr>
          <w:sz w:val="26"/>
          <w:szCs w:val="26"/>
        </w:rPr>
        <w:t xml:space="preserve">Karolina </w:t>
      </w:r>
      <w:proofErr w:type="spellStart"/>
      <w:r>
        <w:rPr>
          <w:sz w:val="26"/>
          <w:szCs w:val="26"/>
        </w:rPr>
        <w:t>Buśko</w:t>
      </w:r>
      <w:proofErr w:type="spellEnd"/>
    </w:p>
    <w:p w:rsidR="00033293" w:rsidRDefault="00033293" w:rsidP="00033293">
      <w:pPr>
        <w:jc w:val="right"/>
        <w:rPr>
          <w:sz w:val="26"/>
          <w:szCs w:val="26"/>
        </w:rPr>
      </w:pPr>
      <w:r>
        <w:rPr>
          <w:sz w:val="26"/>
          <w:szCs w:val="26"/>
        </w:rPr>
        <w:t>Wojciech Dziuba</w:t>
      </w:r>
    </w:p>
    <w:p w:rsidR="00033293" w:rsidRDefault="00033293" w:rsidP="00033293">
      <w:pPr>
        <w:jc w:val="right"/>
        <w:rPr>
          <w:sz w:val="26"/>
          <w:szCs w:val="26"/>
        </w:rPr>
      </w:pPr>
      <w:r>
        <w:rPr>
          <w:sz w:val="26"/>
          <w:szCs w:val="26"/>
        </w:rPr>
        <w:t>Jakub Gaj</w:t>
      </w:r>
    </w:p>
    <w:p w:rsidR="00033293" w:rsidRPr="00431ACE" w:rsidRDefault="00033293" w:rsidP="00033293">
      <w:pPr>
        <w:jc w:val="right"/>
        <w:rPr>
          <w:sz w:val="26"/>
          <w:szCs w:val="26"/>
        </w:rPr>
      </w:pPr>
      <w:r>
        <w:rPr>
          <w:sz w:val="26"/>
          <w:szCs w:val="26"/>
        </w:rPr>
        <w:t>02.04.2019</w:t>
      </w:r>
    </w:p>
    <w:p w:rsidR="00033293" w:rsidRDefault="00033293" w:rsidP="00033293">
      <w:pPr>
        <w:jc w:val="center"/>
        <w:rPr>
          <w:b/>
          <w:sz w:val="40"/>
          <w:szCs w:val="40"/>
        </w:rPr>
      </w:pPr>
      <w:r w:rsidRPr="00431ACE">
        <w:rPr>
          <w:b/>
          <w:sz w:val="40"/>
          <w:szCs w:val="40"/>
        </w:rPr>
        <w:t>APARATURA AUMOTYZACJI</w:t>
      </w:r>
    </w:p>
    <w:p w:rsidR="00033293" w:rsidRDefault="00033293" w:rsidP="0003329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Sprawozdanie z laboratorium 1</w:t>
      </w:r>
    </w:p>
    <w:p w:rsidR="00033293" w:rsidRDefault="00033293" w:rsidP="00033293">
      <w:pPr>
        <w:rPr>
          <w:b/>
          <w:sz w:val="26"/>
          <w:szCs w:val="26"/>
        </w:rPr>
      </w:pPr>
    </w:p>
    <w:p w:rsidR="00033293" w:rsidRDefault="00033293" w:rsidP="00033293">
      <w:pPr>
        <w:rPr>
          <w:b/>
          <w:sz w:val="26"/>
          <w:szCs w:val="26"/>
        </w:rPr>
      </w:pPr>
      <w:r>
        <w:rPr>
          <w:b/>
          <w:sz w:val="26"/>
          <w:szCs w:val="26"/>
        </w:rPr>
        <w:t>Cel ćwiczenia</w:t>
      </w:r>
    </w:p>
    <w:p w:rsidR="00033293" w:rsidRDefault="00033293" w:rsidP="00033293">
      <w:r>
        <w:t>Głównym celem ćwiczenia jest konfiguracja oraz uruchomienie układu do stabilizacji ciśnienia w zbiorniku.</w:t>
      </w:r>
    </w:p>
    <w:p w:rsidR="00033293" w:rsidRDefault="00033293" w:rsidP="00033293">
      <w:pPr>
        <w:rPr>
          <w:b/>
          <w:sz w:val="26"/>
          <w:szCs w:val="26"/>
        </w:rPr>
      </w:pPr>
      <w:r>
        <w:rPr>
          <w:b/>
          <w:sz w:val="26"/>
          <w:szCs w:val="26"/>
        </w:rPr>
        <w:t>Aparatura wykorzystana na stanowisku</w:t>
      </w:r>
    </w:p>
    <w:p w:rsidR="00033293" w:rsidRDefault="00033293" w:rsidP="00033293">
      <w:r>
        <w:t>W naszym ćwiczeniu zostały wykorzystane:</w:t>
      </w:r>
    </w:p>
    <w:p w:rsidR="00033293" w:rsidRDefault="00033293" w:rsidP="00033293">
      <w:pPr>
        <w:rPr>
          <w:rFonts w:cstheme="minorHAnsi"/>
        </w:rPr>
      </w:pPr>
      <w:r>
        <w:t>-</w:t>
      </w:r>
      <w:r w:rsidRPr="00033293">
        <w:rPr>
          <w:rFonts w:ascii="Arial" w:hAnsi="Arial" w:cs="Arial"/>
          <w:sz w:val="25"/>
          <w:szCs w:val="25"/>
        </w:rPr>
        <w:t xml:space="preserve"> </w:t>
      </w:r>
      <w:r w:rsidRPr="00033293">
        <w:rPr>
          <w:rFonts w:cstheme="minorHAnsi"/>
        </w:rPr>
        <w:t>sterownik TURCK BL 20 PG EN V3</w:t>
      </w:r>
      <w:r>
        <w:rPr>
          <w:rFonts w:cstheme="minorHAnsi"/>
        </w:rPr>
        <w:t>,</w:t>
      </w:r>
    </w:p>
    <w:p w:rsidR="00033293" w:rsidRPr="00033293" w:rsidRDefault="00033293" w:rsidP="00033293">
      <w:pPr>
        <w:rPr>
          <w:rFonts w:cstheme="minorHAnsi"/>
        </w:rPr>
      </w:pPr>
      <w:r w:rsidRPr="00033293">
        <w:rPr>
          <w:rFonts w:cstheme="minorHAnsi"/>
        </w:rPr>
        <w:t>- moduł wejścia analogowego TURCK BL20-1AI pracującym w zakresie 0/4-20mA,</w:t>
      </w:r>
    </w:p>
    <w:p w:rsidR="00033293" w:rsidRPr="00033293" w:rsidRDefault="00033293" w:rsidP="00033293">
      <w:pPr>
        <w:rPr>
          <w:rFonts w:cstheme="minorHAnsi"/>
        </w:rPr>
      </w:pPr>
      <w:r w:rsidRPr="00033293">
        <w:rPr>
          <w:rFonts w:cstheme="minorHAnsi"/>
        </w:rPr>
        <w:t>-moduł wyjścia analogowego TURCK BL20-2AO pracującym w zakresie-10/0V-10V DC.</w:t>
      </w:r>
    </w:p>
    <w:p w:rsidR="00033293" w:rsidRPr="00033293" w:rsidRDefault="00033293" w:rsidP="00033293">
      <w:pPr>
        <w:rPr>
          <w:rFonts w:cstheme="minorHAnsi"/>
        </w:rPr>
      </w:pPr>
      <w:r w:rsidRPr="00033293">
        <w:rPr>
          <w:rFonts w:cstheme="minorHAnsi"/>
        </w:rPr>
        <w:t>-zawór proporcjonalny FESTO typu 5/3 NC, MPYE-5-1/8-LF-010-B,</w:t>
      </w:r>
    </w:p>
    <w:p w:rsidR="00033293" w:rsidRPr="00033293" w:rsidRDefault="00033293" w:rsidP="00033293">
      <w:pPr>
        <w:rPr>
          <w:rFonts w:cstheme="minorHAnsi"/>
        </w:rPr>
      </w:pPr>
      <w:r w:rsidRPr="00033293">
        <w:rPr>
          <w:rFonts w:cstheme="minorHAnsi"/>
        </w:rPr>
        <w:t>-przetwornik ciśnienia TURCK PT006R-11-LI3-H1131, piezorezystancyjny, pracujący w zakresie 0-6bar,</w:t>
      </w:r>
    </w:p>
    <w:p w:rsidR="00033293" w:rsidRPr="00033293" w:rsidRDefault="00033293" w:rsidP="00033293">
      <w:pPr>
        <w:rPr>
          <w:rFonts w:cstheme="minorHAnsi"/>
        </w:rPr>
      </w:pPr>
      <w:r w:rsidRPr="00033293">
        <w:rPr>
          <w:rFonts w:cstheme="minorHAnsi"/>
        </w:rPr>
        <w:t>-zbiornik ciśnienia FESTO 20l.</w:t>
      </w:r>
    </w:p>
    <w:p w:rsidR="00033293" w:rsidRDefault="00033293">
      <w:pPr>
        <w:rPr>
          <w:rFonts w:cstheme="minorHAnsi"/>
        </w:rPr>
      </w:pPr>
      <w:r w:rsidRPr="00033293">
        <w:rPr>
          <w:rFonts w:cstheme="minorHAnsi"/>
          <w:b/>
          <w:sz w:val="26"/>
          <w:szCs w:val="26"/>
        </w:rPr>
        <w:t>Przebieg ćwiczenia</w:t>
      </w:r>
      <w:r>
        <w:rPr>
          <w:rFonts w:cstheme="minorHAnsi"/>
          <w:b/>
          <w:sz w:val="26"/>
          <w:szCs w:val="26"/>
        </w:rPr>
        <w:br/>
      </w:r>
      <w:r>
        <w:rPr>
          <w:rFonts w:cstheme="minorHAnsi"/>
        </w:rPr>
        <w:t>Zadanie było wykonywane w środowisku CODESYS</w:t>
      </w:r>
      <w:r w:rsidR="009F238A">
        <w:rPr>
          <w:rFonts w:cstheme="minorHAnsi"/>
        </w:rPr>
        <w:t xml:space="preserve">. Program regulatora PID oraz sterowników były już gotowe, a naszym zadaniem było sterowanie nastawami regulatora PID oraz obserwacja odpowiedzi układu oraz kolejne poprawki nastaw, aby odpowiedź układu była jak najlepsza. Naszym celem było, aby uchyb regulacji był jak najmniejszy. </w:t>
      </w:r>
    </w:p>
    <w:p w:rsidR="009F238A" w:rsidRDefault="009F238A">
      <w:pPr>
        <w:rPr>
          <w:rFonts w:cstheme="minorHAnsi"/>
        </w:rPr>
      </w:pPr>
      <w:r>
        <w:rPr>
          <w:rFonts w:cstheme="minorHAnsi"/>
        </w:rPr>
        <w:t>Najpierw obserwowaliśmy zachowanie regulatora P, następnie PI, PD oraz na końcu wykorzystywaliśmy wszystkie 3 człony regulatora PID do regulacji układu.</w:t>
      </w:r>
    </w:p>
    <w:p w:rsidR="009F238A" w:rsidRDefault="009F238A">
      <w:pPr>
        <w:rPr>
          <w:rFonts w:cstheme="minorHAnsi"/>
        </w:rPr>
      </w:pPr>
    </w:p>
    <w:p w:rsidR="009F238A" w:rsidRDefault="009F238A">
      <w:pPr>
        <w:rPr>
          <w:rFonts w:cstheme="minorHAnsi"/>
        </w:rPr>
      </w:pPr>
      <w:r>
        <w:rPr>
          <w:rFonts w:cstheme="minorHAnsi"/>
        </w:rPr>
        <w:t xml:space="preserve">Nasze obserwacje prowadziliśmy na przedziale 1-1,7 </w:t>
      </w:r>
      <w:proofErr w:type="spellStart"/>
      <w:r>
        <w:rPr>
          <w:rFonts w:cstheme="minorHAnsi"/>
        </w:rPr>
        <w:t>bara</w:t>
      </w:r>
      <w:proofErr w:type="spellEnd"/>
      <w:r>
        <w:rPr>
          <w:rFonts w:cstheme="minorHAnsi"/>
        </w:rPr>
        <w:t>.</w:t>
      </w:r>
    </w:p>
    <w:p w:rsidR="006F3BAA" w:rsidRDefault="006F3BAA">
      <w:pPr>
        <w:rPr>
          <w:rFonts w:cstheme="minorHAnsi"/>
        </w:rPr>
      </w:pPr>
    </w:p>
    <w:p w:rsidR="006F3BAA" w:rsidRDefault="006F3BAA">
      <w:pPr>
        <w:rPr>
          <w:rFonts w:cstheme="minorHAnsi"/>
        </w:rPr>
      </w:pPr>
      <w:r>
        <w:rPr>
          <w:rFonts w:cstheme="minorHAnsi"/>
        </w:rPr>
        <w:lastRenderedPageBreak/>
        <w:t>Pierwszym parametrem, który wzięliśmy pod lupę, był regulator P. Badaliśmy odpowiedź układu na różne jego wartości. Na początku ustawiliśmy go na wartość 0.01, a później na 0.2 widoczne na Rysunku 1.</w:t>
      </w:r>
    </w:p>
    <w:p w:rsidR="006F3BAA" w:rsidRDefault="006F3BAA">
      <w:pPr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60720" cy="2811145"/>
            <wp:effectExtent l="19050" t="0" r="0" b="0"/>
            <wp:docPr id="1" name="Obraz 0" descr="P0.01 P0.2 reszta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.01 P0.2 reszta 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AA" w:rsidRDefault="006F3BAA" w:rsidP="006F3BAA">
      <w:pPr>
        <w:jc w:val="center"/>
        <w:rPr>
          <w:rFonts w:cstheme="minorHAnsi"/>
        </w:rPr>
      </w:pPr>
      <w:r>
        <w:rPr>
          <w:rFonts w:cstheme="minorHAnsi"/>
          <w:b/>
        </w:rPr>
        <w:t xml:space="preserve">Rysunek 1. </w:t>
      </w:r>
      <w:r>
        <w:rPr>
          <w:rFonts w:cstheme="minorHAnsi"/>
        </w:rPr>
        <w:t>Odpowiedź układu na P równe 0.01 , a następnie 0.2</w:t>
      </w:r>
    </w:p>
    <w:p w:rsidR="006F3BAA" w:rsidRDefault="006F3BAA" w:rsidP="006F3BAA">
      <w:pPr>
        <w:rPr>
          <w:rFonts w:cstheme="minorHAnsi"/>
        </w:rPr>
      </w:pPr>
      <w:r>
        <w:rPr>
          <w:rFonts w:cstheme="minorHAnsi"/>
        </w:rPr>
        <w:t>Na podstawie tych obserwacji widzimy, że układ oscyluje, ale różni się amplitudami tych oscylacji, gdzie dla większego parametru P oscylacje są mniejsze.</w:t>
      </w:r>
    </w:p>
    <w:p w:rsidR="006F3BAA" w:rsidRDefault="006F3BAA" w:rsidP="006F3BAA">
      <w:pPr>
        <w:rPr>
          <w:rFonts w:cstheme="minorHAnsi"/>
        </w:rPr>
      </w:pPr>
    </w:p>
    <w:p w:rsidR="0044775A" w:rsidRDefault="0044775A" w:rsidP="006F3BAA">
      <w:pPr>
        <w:rPr>
          <w:rFonts w:cstheme="minorHAnsi"/>
        </w:rPr>
      </w:pPr>
      <w:r>
        <w:rPr>
          <w:rFonts w:cstheme="minorHAnsi"/>
        </w:rPr>
        <w:t>Następnie pod lupę wzięliśmy regulator PI z dwoma parametrami P(proporcjonalnym) oraz I(całkującym). Najpierw ustawiliśmy je na wartości odpowiednio 5 i 2, a odpowiedź układu widoczna jest na Rysunku 2.</w:t>
      </w:r>
    </w:p>
    <w:p w:rsidR="0044775A" w:rsidRDefault="0044775A" w:rsidP="006F3BAA">
      <w:pPr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60720" cy="2776220"/>
            <wp:effectExtent l="19050" t="0" r="0" b="0"/>
            <wp:docPr id="2" name="Obraz 1" descr="P5 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 I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5A" w:rsidRDefault="0044775A" w:rsidP="0044775A">
      <w:pPr>
        <w:jc w:val="center"/>
        <w:rPr>
          <w:rFonts w:cstheme="minorHAnsi"/>
        </w:rPr>
      </w:pPr>
      <w:r>
        <w:rPr>
          <w:rFonts w:cstheme="minorHAnsi"/>
          <w:b/>
        </w:rPr>
        <w:t xml:space="preserve">Rysunek 2. </w:t>
      </w:r>
      <w:r>
        <w:rPr>
          <w:rFonts w:cstheme="minorHAnsi"/>
        </w:rPr>
        <w:t xml:space="preserve"> Odpowiedź układu na P równe 5 oraz I równe 2</w:t>
      </w:r>
    </w:p>
    <w:p w:rsidR="0044775A" w:rsidRDefault="0044775A" w:rsidP="0044775A">
      <w:pPr>
        <w:rPr>
          <w:rFonts w:cstheme="minorHAnsi"/>
        </w:rPr>
      </w:pPr>
      <w:r>
        <w:rPr>
          <w:rFonts w:cstheme="minorHAnsi"/>
        </w:rPr>
        <w:lastRenderedPageBreak/>
        <w:t>Na początku widzimy oscylację o dużej amplitudzie o dużym okresie, ale z kolejnymi okresami amplituda powoli maleje.</w:t>
      </w:r>
    </w:p>
    <w:p w:rsidR="0044775A" w:rsidRDefault="0044775A" w:rsidP="0044775A">
      <w:pPr>
        <w:rPr>
          <w:rFonts w:cstheme="minorHAnsi"/>
        </w:rPr>
      </w:pPr>
      <w:r>
        <w:rPr>
          <w:rFonts w:cstheme="minorHAnsi"/>
        </w:rPr>
        <w:t>Później  zmieniliśmy parametry na P =80 i I=10, odpowiedź układu widoczna jest na Rysunku 3.</w:t>
      </w:r>
    </w:p>
    <w:p w:rsidR="0044775A" w:rsidRDefault="0044775A" w:rsidP="0044775A">
      <w:pPr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60720" cy="2858135"/>
            <wp:effectExtent l="19050" t="0" r="0" b="0"/>
            <wp:docPr id="3" name="Obraz 2" descr="P80  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80  I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5A" w:rsidRDefault="0044775A" w:rsidP="0044775A">
      <w:pPr>
        <w:jc w:val="center"/>
        <w:rPr>
          <w:rFonts w:cstheme="minorHAnsi"/>
        </w:rPr>
      </w:pPr>
      <w:r>
        <w:rPr>
          <w:rFonts w:cstheme="minorHAnsi"/>
          <w:b/>
        </w:rPr>
        <w:t xml:space="preserve">Rysunek 3. </w:t>
      </w:r>
      <w:r>
        <w:rPr>
          <w:rFonts w:cstheme="minorHAnsi"/>
        </w:rPr>
        <w:t>Odpowiedź układu na P równe 80 oraz I równe 10</w:t>
      </w:r>
    </w:p>
    <w:p w:rsidR="0044775A" w:rsidRDefault="0044775A" w:rsidP="0044775A">
      <w:pPr>
        <w:jc w:val="center"/>
        <w:rPr>
          <w:rFonts w:cstheme="minorHAnsi"/>
        </w:rPr>
      </w:pPr>
    </w:p>
    <w:p w:rsidR="0044775A" w:rsidRDefault="0044775A" w:rsidP="0044775A">
      <w:pPr>
        <w:rPr>
          <w:rFonts w:cstheme="minorHAnsi"/>
        </w:rPr>
      </w:pPr>
      <w:r>
        <w:rPr>
          <w:rFonts w:cstheme="minorHAnsi"/>
        </w:rPr>
        <w:t>Możemy zaobserwować bardzo szybką stabilizację układu, gdzie amplituda początkowa już na starcie była bardzo niska.</w:t>
      </w:r>
    </w:p>
    <w:p w:rsidR="0044775A" w:rsidRDefault="0044775A" w:rsidP="0044775A">
      <w:pPr>
        <w:rPr>
          <w:rFonts w:cstheme="minorHAnsi"/>
        </w:rPr>
      </w:pPr>
      <w:r>
        <w:rPr>
          <w:rFonts w:cstheme="minorHAnsi"/>
        </w:rPr>
        <w:t xml:space="preserve">Kolejnym </w:t>
      </w:r>
      <w:r w:rsidR="00706DFC">
        <w:rPr>
          <w:rFonts w:cstheme="minorHAnsi"/>
        </w:rPr>
        <w:t xml:space="preserve">badanym </w:t>
      </w:r>
      <w:r>
        <w:rPr>
          <w:rFonts w:cstheme="minorHAnsi"/>
        </w:rPr>
        <w:t xml:space="preserve">typem regulatora był PD z dwoma parametrami P oraz D </w:t>
      </w:r>
      <w:r w:rsidR="00706DFC">
        <w:rPr>
          <w:rFonts w:cstheme="minorHAnsi"/>
        </w:rPr>
        <w:t>(różniczkującym)., gdzie zbadaliśmy odpowiedź układu dla wartości nastaw równym 5 oraz 1, widoczną na Rysunku 4.</w:t>
      </w:r>
    </w:p>
    <w:p w:rsidR="00706DFC" w:rsidRDefault="00706DFC" w:rsidP="0044775A">
      <w:pPr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60720" cy="2748280"/>
            <wp:effectExtent l="19050" t="0" r="0" b="0"/>
            <wp:docPr id="4" name="Obraz 3" descr="P5 I0 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 I0 D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5A" w:rsidRDefault="00706DFC" w:rsidP="00706DFC">
      <w:pPr>
        <w:jc w:val="center"/>
        <w:rPr>
          <w:rFonts w:cstheme="minorHAnsi"/>
        </w:rPr>
      </w:pPr>
      <w:r>
        <w:rPr>
          <w:rFonts w:cstheme="minorHAnsi"/>
          <w:b/>
        </w:rPr>
        <w:t xml:space="preserve">Rysunek 4. </w:t>
      </w:r>
      <w:r>
        <w:rPr>
          <w:rFonts w:cstheme="minorHAnsi"/>
        </w:rPr>
        <w:t>Odpowiedź układu na P równe 5 oraz D równe 1</w:t>
      </w:r>
    </w:p>
    <w:p w:rsidR="00706DFC" w:rsidRDefault="00706DFC" w:rsidP="00706DFC">
      <w:pPr>
        <w:rPr>
          <w:rFonts w:cstheme="minorHAnsi"/>
        </w:rPr>
      </w:pPr>
      <w:r>
        <w:rPr>
          <w:rFonts w:cstheme="minorHAnsi"/>
        </w:rPr>
        <w:lastRenderedPageBreak/>
        <w:t>Widzimy tu stałą oscylację o bardzo niskiej amplitudzie, ale z powodu braku członu I, nasz uchyb nie dąży do zera.</w:t>
      </w:r>
    </w:p>
    <w:p w:rsidR="00706DFC" w:rsidRDefault="00706DFC" w:rsidP="00706DFC">
      <w:pPr>
        <w:rPr>
          <w:rFonts w:cstheme="minorHAnsi"/>
        </w:rPr>
      </w:pPr>
    </w:p>
    <w:p w:rsidR="00706DFC" w:rsidRDefault="00706DFC" w:rsidP="00706DFC">
      <w:pPr>
        <w:rPr>
          <w:rFonts w:cstheme="minorHAnsi"/>
        </w:rPr>
      </w:pPr>
      <w:r>
        <w:rPr>
          <w:rFonts w:cstheme="minorHAnsi"/>
        </w:rPr>
        <w:t>Na końcu zajęliśmy się obserwacją regulatora PID  z wszystkimi parametrami.</w:t>
      </w:r>
      <w:r w:rsidR="009E27DD">
        <w:rPr>
          <w:rFonts w:cstheme="minorHAnsi"/>
        </w:rPr>
        <w:t xml:space="preserve"> Pierwszym naszym wyborem były wartości parametrów równe P=5, I=1 oraz D=1, a wynik tego ustawienia został zaobserwowany na Rysunku 5.</w:t>
      </w:r>
      <w:r w:rsidR="009E27DD">
        <w:rPr>
          <w:rFonts w:cstheme="minorHAnsi"/>
          <w:noProof/>
          <w:lang w:eastAsia="pl-PL"/>
        </w:rPr>
        <w:drawing>
          <wp:inline distT="0" distB="0" distL="0" distR="0">
            <wp:extent cx="5760720" cy="2770505"/>
            <wp:effectExtent l="19050" t="0" r="0" b="0"/>
            <wp:docPr id="5" name="Obraz 4" descr="P5 I1 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 I1 D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DD" w:rsidRDefault="009E27DD" w:rsidP="009E27DD">
      <w:pPr>
        <w:jc w:val="center"/>
        <w:rPr>
          <w:rFonts w:cstheme="minorHAnsi"/>
        </w:rPr>
      </w:pPr>
      <w:r>
        <w:rPr>
          <w:rFonts w:cstheme="minorHAnsi"/>
          <w:b/>
        </w:rPr>
        <w:t xml:space="preserve">Rysunek 5. </w:t>
      </w:r>
      <w:r>
        <w:rPr>
          <w:rFonts w:cstheme="minorHAnsi"/>
        </w:rPr>
        <w:t>Odpowiedź układu na parametry P=5, I=1 oraz D=1</w:t>
      </w:r>
    </w:p>
    <w:p w:rsidR="009E27DD" w:rsidRDefault="009E27DD" w:rsidP="009E27DD">
      <w:pPr>
        <w:rPr>
          <w:rFonts w:cstheme="minorHAnsi"/>
        </w:rPr>
      </w:pPr>
    </w:p>
    <w:p w:rsidR="009E27DD" w:rsidRDefault="009E27DD" w:rsidP="009E27DD">
      <w:pPr>
        <w:rPr>
          <w:rFonts w:cstheme="minorHAnsi"/>
        </w:rPr>
      </w:pPr>
      <w:r>
        <w:rPr>
          <w:rFonts w:cstheme="minorHAnsi"/>
        </w:rPr>
        <w:t xml:space="preserve">Jesteśmy </w:t>
      </w:r>
      <w:r w:rsidR="008803A2">
        <w:rPr>
          <w:rFonts w:cstheme="minorHAnsi"/>
        </w:rPr>
        <w:t xml:space="preserve">w stanie </w:t>
      </w:r>
      <w:r>
        <w:rPr>
          <w:rFonts w:cstheme="minorHAnsi"/>
        </w:rPr>
        <w:t>zaobserwować zmieniającą się oscylację</w:t>
      </w:r>
      <w:r w:rsidR="006C1FBE">
        <w:rPr>
          <w:rFonts w:cstheme="minorHAnsi"/>
        </w:rPr>
        <w:t xml:space="preserve"> z dużym okresem</w:t>
      </w:r>
      <w:r>
        <w:rPr>
          <w:rFonts w:cstheme="minorHAnsi"/>
        </w:rPr>
        <w:t>, ale z bardzo powolnym  opadem amplitudy</w:t>
      </w:r>
      <w:r w:rsidR="006C1FBE">
        <w:rPr>
          <w:rFonts w:cstheme="minorHAnsi"/>
        </w:rPr>
        <w:t>, więc naszym następnym krokiem było zwiększenie parametru P na 20 i wynik obserwujemy na Rysunku 6.</w:t>
      </w:r>
    </w:p>
    <w:p w:rsidR="006C1FBE" w:rsidRDefault="006C1FBE" w:rsidP="009E27DD">
      <w:pPr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60720" cy="2822575"/>
            <wp:effectExtent l="19050" t="0" r="0" b="0"/>
            <wp:docPr id="6" name="Obraz 5" descr="P20 I1 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0 I1 D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BE" w:rsidRDefault="006C1FBE" w:rsidP="006C1FBE">
      <w:pPr>
        <w:jc w:val="center"/>
        <w:rPr>
          <w:rFonts w:cstheme="minorHAnsi"/>
        </w:rPr>
      </w:pPr>
      <w:r>
        <w:rPr>
          <w:rFonts w:cstheme="minorHAnsi"/>
          <w:b/>
        </w:rPr>
        <w:t xml:space="preserve">Rysunek 6. </w:t>
      </w:r>
      <w:r>
        <w:rPr>
          <w:rFonts w:cstheme="minorHAnsi"/>
        </w:rPr>
        <w:t>Odpowiedź układu na parametry P=20, I=1 oraz D=1</w:t>
      </w:r>
    </w:p>
    <w:p w:rsidR="006C1FBE" w:rsidRDefault="006C1FBE" w:rsidP="009E27DD">
      <w:pPr>
        <w:rPr>
          <w:rFonts w:cstheme="minorHAnsi"/>
        </w:rPr>
      </w:pPr>
      <w:r>
        <w:rPr>
          <w:rFonts w:cstheme="minorHAnsi"/>
        </w:rPr>
        <w:lastRenderedPageBreak/>
        <w:t>Efekt jest podobny z wyjątkiem znacznego zmniejszenia się okresu oscylacji naszego układu. Kolejnym krokiem było ustawienie parametrów na wartości P=30, I=10 oraz D=5.</w:t>
      </w:r>
    </w:p>
    <w:p w:rsidR="006C1FBE" w:rsidRDefault="006C1FBE" w:rsidP="009E27DD">
      <w:pPr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60720" cy="2819400"/>
            <wp:effectExtent l="19050" t="0" r="0" b="0"/>
            <wp:docPr id="7" name="Obraz 6" descr="P30 I10 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0 I10 D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BE" w:rsidRDefault="006C1FBE" w:rsidP="006C1FBE">
      <w:pPr>
        <w:jc w:val="center"/>
        <w:rPr>
          <w:rFonts w:cstheme="minorHAnsi"/>
        </w:rPr>
      </w:pPr>
      <w:r>
        <w:rPr>
          <w:rFonts w:cstheme="minorHAnsi"/>
          <w:b/>
        </w:rPr>
        <w:t xml:space="preserve">Rysunek 7. </w:t>
      </w:r>
      <w:r>
        <w:rPr>
          <w:rFonts w:cstheme="minorHAnsi"/>
        </w:rPr>
        <w:t>Odpowiedź układu na parametry P=30, I=10 oraz D=5</w:t>
      </w:r>
    </w:p>
    <w:p w:rsidR="006C1FBE" w:rsidRDefault="006C1FBE" w:rsidP="006C1FBE">
      <w:pPr>
        <w:rPr>
          <w:rFonts w:cstheme="minorHAnsi"/>
        </w:rPr>
      </w:pPr>
      <w:r>
        <w:rPr>
          <w:rFonts w:cstheme="minorHAnsi"/>
        </w:rPr>
        <w:t>Widzimy, że wraz ze zwiększeniem parametru I, układ dużo szybciej dąży do wartości ustalonej niż przy niższych parametrach.</w:t>
      </w:r>
    </w:p>
    <w:p w:rsidR="008803A2" w:rsidRDefault="008803A2" w:rsidP="006C1FBE">
      <w:pPr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Wnioski</w:t>
      </w:r>
    </w:p>
    <w:p w:rsidR="00FA2CF9" w:rsidRDefault="008803A2" w:rsidP="006C1FBE">
      <w:pPr>
        <w:rPr>
          <w:rFonts w:cstheme="minorHAnsi"/>
        </w:rPr>
      </w:pPr>
      <w:r>
        <w:rPr>
          <w:rFonts w:cstheme="minorHAnsi"/>
        </w:rPr>
        <w:t>Praktycznie całe laboratoria zajmowaliśmy się badaniem odpowiedzi zamkniętego układu regulacji. Dobieraliśmy różne wartości członom regulatora tak, aby uzyskać jak najstabilniejsze ciśnienie w zbiorniku. Z naszych obserwacji wynika, że regulator PI skutecznie sprowadza uchyb regulacji do zera.</w:t>
      </w:r>
      <w:r w:rsidR="00FA2CF9">
        <w:rPr>
          <w:rFonts w:cstheme="minorHAnsi"/>
        </w:rPr>
        <w:t xml:space="preserve"> Najefektywniej z wszystkich </w:t>
      </w:r>
      <w:proofErr w:type="spellStart"/>
      <w:r w:rsidR="00FA2CF9">
        <w:rPr>
          <w:rFonts w:cstheme="minorHAnsi"/>
        </w:rPr>
        <w:t>nastawów</w:t>
      </w:r>
      <w:proofErr w:type="spellEnd"/>
      <w:r w:rsidR="00FA2CF9">
        <w:rPr>
          <w:rFonts w:cstheme="minorHAnsi"/>
        </w:rPr>
        <w:t xml:space="preserve"> regulatora sprawdził się P=80, I=10.</w:t>
      </w:r>
      <w:r>
        <w:rPr>
          <w:rFonts w:cstheme="minorHAnsi"/>
        </w:rPr>
        <w:t xml:space="preserve"> </w:t>
      </w:r>
    </w:p>
    <w:p w:rsidR="008803A2" w:rsidRDefault="008803A2" w:rsidP="006C1FBE">
      <w:pPr>
        <w:rPr>
          <w:rFonts w:cstheme="minorHAnsi"/>
        </w:rPr>
      </w:pPr>
      <w:r>
        <w:rPr>
          <w:rFonts w:cstheme="minorHAnsi"/>
        </w:rPr>
        <w:t xml:space="preserve">Regulatory pozbawione członu całkującego np. P lub PD nie pozwalają na eliminację wolnozmiennych zakłóceń, więc </w:t>
      </w:r>
      <w:r w:rsidR="00FA2CF9">
        <w:rPr>
          <w:rFonts w:cstheme="minorHAnsi"/>
        </w:rPr>
        <w:t xml:space="preserve">ich </w:t>
      </w:r>
      <w:r>
        <w:rPr>
          <w:rFonts w:cstheme="minorHAnsi"/>
        </w:rPr>
        <w:t xml:space="preserve">uchyb regulacji </w:t>
      </w:r>
      <w:r w:rsidR="00FA2CF9">
        <w:rPr>
          <w:rFonts w:cstheme="minorHAnsi"/>
        </w:rPr>
        <w:t xml:space="preserve">nigdy </w:t>
      </w:r>
      <w:r>
        <w:rPr>
          <w:rFonts w:cstheme="minorHAnsi"/>
        </w:rPr>
        <w:t xml:space="preserve">nie równa się zero. </w:t>
      </w:r>
    </w:p>
    <w:p w:rsidR="006C1FBE" w:rsidRPr="009E27DD" w:rsidRDefault="00FA2CF9" w:rsidP="009E27DD">
      <w:pPr>
        <w:rPr>
          <w:rFonts w:cstheme="minorHAnsi"/>
        </w:rPr>
      </w:pPr>
      <w:r>
        <w:rPr>
          <w:rFonts w:cstheme="minorHAnsi"/>
        </w:rPr>
        <w:t xml:space="preserve">Pracując na stanowisku do ćwiczeń mieliśmy wgląd do całego programu realizującego stabilizację ciśnienia, przyjrzeliśmy się jak realizowane  w nim jest sterowanie. </w:t>
      </w:r>
      <w:bookmarkStart w:id="0" w:name="_GoBack"/>
      <w:bookmarkEnd w:id="0"/>
      <w:r>
        <w:rPr>
          <w:rFonts w:cstheme="minorHAnsi"/>
        </w:rPr>
        <w:t xml:space="preserve"> </w:t>
      </w:r>
      <w:r w:rsidR="00AB1D9C">
        <w:rPr>
          <w:rFonts w:cstheme="minorHAnsi"/>
        </w:rPr>
        <w:t xml:space="preserve">Całość ćwiczenia została przez nas wykonana z poziomu panelu operatorskiego. </w:t>
      </w:r>
    </w:p>
    <w:sectPr w:rsidR="006C1FBE" w:rsidRPr="009E27DD" w:rsidSect="00B21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33293"/>
    <w:rsid w:val="00033293"/>
    <w:rsid w:val="0044775A"/>
    <w:rsid w:val="006423E2"/>
    <w:rsid w:val="006C1FBE"/>
    <w:rsid w:val="006F3BAA"/>
    <w:rsid w:val="00706DFC"/>
    <w:rsid w:val="008803A2"/>
    <w:rsid w:val="008B2204"/>
    <w:rsid w:val="008B47A2"/>
    <w:rsid w:val="00956873"/>
    <w:rsid w:val="009E27DD"/>
    <w:rsid w:val="009F238A"/>
    <w:rsid w:val="00AB1D9C"/>
    <w:rsid w:val="00B21F93"/>
    <w:rsid w:val="00E834C2"/>
    <w:rsid w:val="00FA2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3329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F3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3B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621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Wojciech Dziuba</cp:lastModifiedBy>
  <cp:revision>2</cp:revision>
  <dcterms:created xsi:type="dcterms:W3CDTF">2019-04-08T21:14:00Z</dcterms:created>
  <dcterms:modified xsi:type="dcterms:W3CDTF">2019-04-08T21:14:00Z</dcterms:modified>
</cp:coreProperties>
</file>