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844" w:rsidRPr="005B1246" w:rsidRDefault="005B1246" w:rsidP="005B1246">
      <w:pPr>
        <w:jc w:val="center"/>
        <w:rPr>
          <w:rFonts w:asciiTheme="majorHAnsi" w:hAnsiTheme="majorHAnsi"/>
          <w:b/>
          <w:sz w:val="36"/>
          <w:szCs w:val="36"/>
        </w:rPr>
      </w:pPr>
      <w:r w:rsidRPr="005B1246">
        <w:rPr>
          <w:rFonts w:asciiTheme="majorHAnsi" w:hAnsiTheme="majorHAnsi"/>
          <w:b/>
          <w:sz w:val="36"/>
          <w:szCs w:val="36"/>
        </w:rPr>
        <w:t>Charakterystyki czasowe podstawowych obiektów dynamicznych</w:t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</w:p>
    <w:p w:rsidR="005B1246" w:rsidRPr="005B1246" w:rsidRDefault="005B1246" w:rsidP="005B1246">
      <w:pPr>
        <w:rPr>
          <w:rFonts w:asciiTheme="majorHAnsi" w:hAnsiTheme="majorHAnsi"/>
          <w:b/>
          <w:sz w:val="22"/>
          <w:szCs w:val="22"/>
        </w:rPr>
      </w:pPr>
      <w:r w:rsidRPr="005B1246">
        <w:rPr>
          <w:rFonts w:asciiTheme="majorHAnsi" w:hAnsiTheme="majorHAnsi"/>
          <w:b/>
          <w:sz w:val="22"/>
          <w:szCs w:val="22"/>
        </w:rPr>
        <w:t>Wojciech Dziuba</w:t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Grupa 1b środa 9:30</w:t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20.03.2019</w:t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</w:p>
    <w:p w:rsidR="005B1246" w:rsidRDefault="005B1246" w:rsidP="005B1246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1. Obiekt inercyjny I rzędu</w:t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Transmitancja dana jest wzorem:</w:t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Ts+1</m:t>
              </m:r>
            </m:den>
          </m:f>
        </m:oMath>
      </m:oMathPara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eastAsia="pl-PL" w:bidi="ar-SA"/>
        </w:rPr>
        <w:drawing>
          <wp:inline distT="0" distB="0" distL="0" distR="0">
            <wp:extent cx="5760720" cy="2306955"/>
            <wp:effectExtent l="19050" t="0" r="0" b="0"/>
            <wp:docPr id="2" name="Obraz 1" descr="untit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m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Zwiększanie lub zmniejszanie wzmocnienia k zwiększa maksymalną wartość jaką osiąga wykres.</w:t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Niezależnie od wzmocnienia wykres osiąga wartość ustaloną po takim samym czasie.</w:t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eastAsia="pl-PL" w:bidi="ar-SA"/>
        </w:rPr>
        <w:drawing>
          <wp:inline distT="0" distB="0" distL="0" distR="0">
            <wp:extent cx="5760720" cy="2306955"/>
            <wp:effectExtent l="19050" t="0" r="0" b="0"/>
            <wp:docPr id="3" name="Obraz 2" descr="untit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m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Zwiększanie lub zmniejszanie stałej czasowej nie wpływa na wartość ustaloną.</w:t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Zwiększanie stałej czasowej spowalnia osiągnięcie przez wykres wartości ustalonej.</w:t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Zmniejszanie stałej czasowej sprawia że wykres szybciej zmierza do wartości ustalonej.</w:t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eastAsia="pl-PL" w:bidi="ar-SA"/>
        </w:rPr>
        <w:lastRenderedPageBreak/>
        <w:drawing>
          <wp:inline distT="0" distB="0" distL="0" distR="0">
            <wp:extent cx="5760720" cy="2306955"/>
            <wp:effectExtent l="19050" t="0" r="0" b="0"/>
            <wp:docPr id="4" name="Obraz 3" descr="untit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Zwiększanie wzmocnienia k podnosi wartość początkową wykresu.</w:t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eastAsia="pl-PL" w:bidi="ar-SA"/>
        </w:rPr>
        <w:drawing>
          <wp:inline distT="0" distB="0" distL="0" distR="0">
            <wp:extent cx="5760720" cy="2306955"/>
            <wp:effectExtent l="19050" t="0" r="0" b="0"/>
            <wp:docPr id="5" name="Obraz 4" descr="untit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Zwiększanie stałej czasowej zmniejsza wartość początkową wykresu, a także sprawia że wykres wolniej dąży do zera.</w:t>
      </w:r>
    </w:p>
    <w:p w:rsidR="005B1246" w:rsidRPr="005B1246" w:rsidRDefault="005B1246" w:rsidP="005B1246">
      <w:pPr>
        <w:rPr>
          <w:rFonts w:asciiTheme="majorHAnsi" w:hAnsiTheme="majorHAnsi"/>
          <w:sz w:val="22"/>
          <w:szCs w:val="22"/>
        </w:rPr>
      </w:pPr>
    </w:p>
    <w:p w:rsidR="005B1246" w:rsidRDefault="005B1246" w:rsidP="005B1246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2. Obiekt inercyjny II rzędu</w:t>
      </w:r>
    </w:p>
    <w:p w:rsidR="005B1246" w:rsidRDefault="005B1246" w:rsidP="005B1246">
      <w:pPr>
        <w:rPr>
          <w:rFonts w:asciiTheme="majorHAnsi" w:hAnsiTheme="majorHAnsi"/>
          <w:b/>
          <w:sz w:val="28"/>
          <w:szCs w:val="28"/>
        </w:rPr>
      </w:pP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Transmitancja dana jest wzorem:</w:t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s+1</m:t>
              </m:r>
            </m:den>
          </m:f>
        </m:oMath>
      </m:oMathPara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eastAsia="pl-PL" w:bidi="ar-SA"/>
        </w:rPr>
        <w:drawing>
          <wp:inline distT="0" distB="0" distL="0" distR="0">
            <wp:extent cx="5760720" cy="2306955"/>
            <wp:effectExtent l="19050" t="0" r="0" b="0"/>
            <wp:docPr id="7" name="Obraz 6" descr="untit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m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lastRenderedPageBreak/>
        <w:t>Zwiększanie lub zmniejszanie wzmocnienia k zwiększa maksymalną wartość jaką osiąga wykres.</w:t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Niezależnie od wzmocnienia wykres osiąga wartość ustaloną po takim samym czasie.</w:t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eastAsia="pl-PL" w:bidi="ar-SA"/>
        </w:rPr>
        <w:drawing>
          <wp:inline distT="0" distB="0" distL="0" distR="0">
            <wp:extent cx="5760720" cy="2306955"/>
            <wp:effectExtent l="19050" t="0" r="0" b="0"/>
            <wp:docPr id="8" name="Obraz 7" descr="untit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m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Podobnie jak w obiekcie I rzędu zwiększanie lub zmniejszanie stałej czasowej nie wpływa na wartość ustaloną.</w:t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Zwiększanie stałej czasowej spowalnia osiągnięcie przez wykres wartości ustalonej.</w:t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Zmniejszanie stałej czasowej sprawia że wykres szybciej zmierza do wartości ustalonej.</w:t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eastAsia="pl-PL" w:bidi="ar-SA"/>
        </w:rPr>
        <w:drawing>
          <wp:inline distT="0" distB="0" distL="0" distR="0">
            <wp:extent cx="5760720" cy="2306955"/>
            <wp:effectExtent l="19050" t="0" r="0" b="0"/>
            <wp:docPr id="9" name="Obraz 8" descr="untit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m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Zwiększanie wzmocnienia k powoduje podniesienie maksymalnej wartości odpowiedzi, nie wpływa jednak na czas po jakim wykres osiąga zero.</w:t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eastAsia="pl-PL" w:bidi="ar-SA"/>
        </w:rPr>
        <w:drawing>
          <wp:inline distT="0" distB="0" distL="0" distR="0">
            <wp:extent cx="5760720" cy="2306955"/>
            <wp:effectExtent l="19050" t="0" r="0" b="0"/>
            <wp:docPr id="10" name="Obraz 9" descr="untit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mf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46" w:rsidRP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Zwiększanie stałej czasowej zmniejsza wartość maksymalną i przyśpiesza osiągnięcie zera.</w:t>
      </w:r>
    </w:p>
    <w:p w:rsidR="005B1246" w:rsidRDefault="005B1246" w:rsidP="005B1246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3. Obiekt oscylacyjny II</w:t>
      </w:r>
    </w:p>
    <w:p w:rsidR="005B1246" w:rsidRDefault="005B1246" w:rsidP="005B1246">
      <w:pPr>
        <w:rPr>
          <w:rFonts w:asciiTheme="majorHAnsi" w:hAnsiTheme="majorHAnsi"/>
          <w:b/>
          <w:sz w:val="22"/>
          <w:szCs w:val="22"/>
        </w:rPr>
      </w:pP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Transmitancja opisana jest wzorem:</w:t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+2ξ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s+1</m:t>
              </m:r>
            </m:den>
          </m:f>
        </m:oMath>
      </m:oMathPara>
    </w:p>
    <w:p w:rsidR="009A66F5" w:rsidRDefault="009A66F5" w:rsidP="005B1246">
      <w:pPr>
        <w:rPr>
          <w:rFonts w:asciiTheme="majorHAnsi" w:hAnsiTheme="majorHAnsi"/>
          <w:sz w:val="22"/>
          <w:szCs w:val="22"/>
        </w:rPr>
      </w:pPr>
    </w:p>
    <w:p w:rsidR="009A66F5" w:rsidRDefault="009A66F5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eastAsia="pl-PL" w:bidi="ar-SA"/>
        </w:rPr>
        <w:drawing>
          <wp:inline distT="0" distB="0" distL="0" distR="0">
            <wp:extent cx="5760720" cy="2315210"/>
            <wp:effectExtent l="19050" t="0" r="0" b="0"/>
            <wp:docPr id="1" name="Obraz 0" descr="untit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mf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F5" w:rsidRDefault="00FA0FE5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Zwiększanie wzmocnienia k podnosi wartość maksymalną i wartość ustaloną.</w:t>
      </w:r>
    </w:p>
    <w:p w:rsidR="00FA0FE5" w:rsidRDefault="00FA0FE5" w:rsidP="005B1246">
      <w:pPr>
        <w:rPr>
          <w:rFonts w:asciiTheme="majorHAnsi" w:hAnsiTheme="majorHAnsi"/>
          <w:sz w:val="22"/>
          <w:szCs w:val="22"/>
        </w:rPr>
      </w:pPr>
    </w:p>
    <w:p w:rsidR="00FA0FE5" w:rsidRDefault="00FA0FE5" w:rsidP="005B1246">
      <w:pPr>
        <w:rPr>
          <w:rFonts w:asciiTheme="majorHAnsi" w:hAnsiTheme="majorHAnsi"/>
          <w:sz w:val="22"/>
          <w:szCs w:val="22"/>
        </w:rPr>
      </w:pPr>
    </w:p>
    <w:p w:rsidR="009A66F5" w:rsidRDefault="009A66F5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eastAsia="pl-PL" w:bidi="ar-SA"/>
        </w:rPr>
        <w:drawing>
          <wp:inline distT="0" distB="0" distL="0" distR="0">
            <wp:extent cx="5760720" cy="2315210"/>
            <wp:effectExtent l="19050" t="0" r="0" b="0"/>
            <wp:docPr id="6" name="Obraz 5" descr="untit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m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F5" w:rsidRDefault="00FA0FE5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Zwiększenie okresu drgań opóźnia osiągnięcie wartości ustalonej.</w:t>
      </w:r>
      <w:r>
        <w:rPr>
          <w:rFonts w:asciiTheme="majorHAnsi" w:hAnsiTheme="majorHAnsi"/>
          <w:sz w:val="22"/>
          <w:szCs w:val="22"/>
        </w:rPr>
        <w:br/>
      </w:r>
    </w:p>
    <w:p w:rsidR="00FA0FE5" w:rsidRDefault="00FA0FE5" w:rsidP="005B1246">
      <w:pPr>
        <w:rPr>
          <w:rFonts w:asciiTheme="majorHAnsi" w:hAnsiTheme="majorHAnsi"/>
          <w:sz w:val="22"/>
          <w:szCs w:val="22"/>
        </w:rPr>
      </w:pPr>
    </w:p>
    <w:p w:rsidR="009A66F5" w:rsidRDefault="009A66F5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eastAsia="pl-PL" w:bidi="ar-SA"/>
        </w:rPr>
        <w:lastRenderedPageBreak/>
        <w:drawing>
          <wp:inline distT="0" distB="0" distL="0" distR="0">
            <wp:extent cx="5760720" cy="2315210"/>
            <wp:effectExtent l="19050" t="0" r="0" b="0"/>
            <wp:docPr id="11" name="Obraz 10" descr="untit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mf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FE5" w:rsidRDefault="00FA0FE5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Zwiększanie współczynnika tłumienia powoduje zwiększenie czasu potrzebnego do osiągnięcia wartości ustalonej</w:t>
      </w:r>
      <w:r w:rsidR="00483844">
        <w:rPr>
          <w:rFonts w:asciiTheme="majorHAnsi" w:hAnsiTheme="majorHAnsi"/>
          <w:sz w:val="22"/>
          <w:szCs w:val="22"/>
        </w:rPr>
        <w:t>. Ponadto zwiększa wartość maksymalną osiąganą przez wykres.</w:t>
      </w:r>
    </w:p>
    <w:p w:rsidR="00483844" w:rsidRDefault="00483844" w:rsidP="005B1246">
      <w:pPr>
        <w:rPr>
          <w:rFonts w:asciiTheme="majorHAnsi" w:hAnsiTheme="majorHAnsi"/>
          <w:sz w:val="22"/>
          <w:szCs w:val="22"/>
        </w:rPr>
      </w:pP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</w:p>
    <w:p w:rsidR="009A66F5" w:rsidRDefault="009A66F5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eastAsia="pl-PL" w:bidi="ar-SA"/>
        </w:rPr>
        <w:drawing>
          <wp:inline distT="0" distB="0" distL="0" distR="0">
            <wp:extent cx="5760720" cy="2315210"/>
            <wp:effectExtent l="19050" t="0" r="0" b="0"/>
            <wp:docPr id="12" name="Obraz 11" descr="untit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mf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844" w:rsidRDefault="00483844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Zwiększenie wzmocnienia powoduje zwiększenie wartości maksymalnych odpowiedzi.</w:t>
      </w:r>
    </w:p>
    <w:p w:rsidR="009A66F5" w:rsidRDefault="00483844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Czas potrzebny do osiągnięcia wartości ustalonej pozostaje bez zmian.</w:t>
      </w:r>
    </w:p>
    <w:p w:rsidR="00483844" w:rsidRDefault="00483844" w:rsidP="005B1246">
      <w:pPr>
        <w:rPr>
          <w:rFonts w:asciiTheme="majorHAnsi" w:hAnsiTheme="majorHAnsi"/>
          <w:sz w:val="22"/>
          <w:szCs w:val="22"/>
        </w:rPr>
      </w:pPr>
    </w:p>
    <w:p w:rsidR="009A66F5" w:rsidRDefault="009A66F5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eastAsia="pl-PL" w:bidi="ar-SA"/>
        </w:rPr>
        <w:drawing>
          <wp:inline distT="0" distB="0" distL="0" distR="0">
            <wp:extent cx="5760720" cy="2315210"/>
            <wp:effectExtent l="19050" t="0" r="0" b="0"/>
            <wp:docPr id="13" name="Obraz 12" descr="untit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mf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F5" w:rsidRDefault="0035686D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Zwiększenie okresu drgań zwiększa maksymalne wartości odpowiedzi układu, a ponadto wydłuża czas po jakim wykres osiąga wartość ustaloną.</w:t>
      </w:r>
    </w:p>
    <w:p w:rsidR="009A66F5" w:rsidRDefault="00576320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eastAsia="pl-PL" w:bidi="ar-SA"/>
        </w:rPr>
        <w:lastRenderedPageBreak/>
        <w:drawing>
          <wp:inline distT="0" distB="0" distL="0" distR="0">
            <wp:extent cx="5760720" cy="2306955"/>
            <wp:effectExtent l="19050" t="0" r="0" b="0"/>
            <wp:docPr id="15" name="Obraz 14" descr="untit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mf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320" w:rsidRDefault="00576320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Podnoszenie współczynnika tłumienia zwiększa tłumienie oscylacji wykresu.</w:t>
      </w:r>
    </w:p>
    <w:p w:rsidR="0035686D" w:rsidRPr="005B1246" w:rsidRDefault="0035686D" w:rsidP="005B1246">
      <w:pPr>
        <w:rPr>
          <w:rFonts w:asciiTheme="majorHAnsi" w:hAnsiTheme="majorHAnsi"/>
          <w:sz w:val="22"/>
          <w:szCs w:val="22"/>
        </w:rPr>
      </w:pPr>
    </w:p>
    <w:p w:rsidR="005B1246" w:rsidRDefault="005B1246" w:rsidP="005B1246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4. Obiekt całkujący z inercją I rzędu</w:t>
      </w:r>
    </w:p>
    <w:p w:rsidR="00576320" w:rsidRDefault="00576320" w:rsidP="005B1246">
      <w:pPr>
        <w:rPr>
          <w:rFonts w:asciiTheme="majorHAnsi" w:hAnsiTheme="majorHAnsi"/>
          <w:sz w:val="22"/>
          <w:szCs w:val="22"/>
        </w:rPr>
      </w:pPr>
    </w:p>
    <w:p w:rsidR="00576320" w:rsidRDefault="00576320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Transmitancja opisana jest wzorem:</w:t>
      </w:r>
    </w:p>
    <w:p w:rsidR="00576320" w:rsidRDefault="00576320" w:rsidP="005B1246">
      <w:pPr>
        <w:rPr>
          <w:rFonts w:asciiTheme="majorHAnsi" w:hAnsiTheme="majorHAnsi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s(Ts+1)</m:t>
              </m:r>
            </m:den>
          </m:f>
        </m:oMath>
      </m:oMathPara>
    </w:p>
    <w:p w:rsidR="00576320" w:rsidRDefault="00576320" w:rsidP="005B1246">
      <w:pPr>
        <w:rPr>
          <w:rFonts w:asciiTheme="majorHAnsi" w:hAnsiTheme="majorHAnsi"/>
          <w:sz w:val="22"/>
          <w:szCs w:val="22"/>
        </w:rPr>
      </w:pPr>
    </w:p>
    <w:p w:rsidR="00576320" w:rsidRDefault="00576320" w:rsidP="005B1246">
      <w:pPr>
        <w:rPr>
          <w:rFonts w:asciiTheme="majorHAnsi" w:hAnsiTheme="majorHAnsi"/>
          <w:sz w:val="22"/>
          <w:szCs w:val="22"/>
        </w:rPr>
      </w:pPr>
    </w:p>
    <w:p w:rsidR="00576320" w:rsidRDefault="00576320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eastAsia="pl-PL" w:bidi="ar-SA"/>
        </w:rPr>
        <w:drawing>
          <wp:inline distT="0" distB="0" distL="0" distR="0">
            <wp:extent cx="5760720" cy="2306955"/>
            <wp:effectExtent l="19050" t="0" r="0" b="0"/>
            <wp:docPr id="18" name="Obraz 17" descr="untit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mf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320" w:rsidRDefault="007D1EBD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Zwiększanie wzmocnienia podnosi charakterystykę</w:t>
      </w:r>
    </w:p>
    <w:p w:rsidR="007D1EBD" w:rsidRDefault="007D1EBD" w:rsidP="005B1246">
      <w:pPr>
        <w:rPr>
          <w:rFonts w:asciiTheme="majorHAnsi" w:hAnsiTheme="majorHAnsi"/>
          <w:sz w:val="22"/>
          <w:szCs w:val="22"/>
        </w:rPr>
      </w:pPr>
    </w:p>
    <w:p w:rsidR="007D1EBD" w:rsidRDefault="007D1EBD" w:rsidP="005B1246">
      <w:pPr>
        <w:rPr>
          <w:rFonts w:asciiTheme="majorHAnsi" w:hAnsiTheme="majorHAnsi"/>
          <w:sz w:val="22"/>
          <w:szCs w:val="22"/>
        </w:rPr>
      </w:pPr>
    </w:p>
    <w:p w:rsidR="00576320" w:rsidRDefault="00576320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eastAsia="pl-PL" w:bidi="ar-SA"/>
        </w:rPr>
        <w:lastRenderedPageBreak/>
        <w:drawing>
          <wp:inline distT="0" distB="0" distL="0" distR="0">
            <wp:extent cx="5760720" cy="2306955"/>
            <wp:effectExtent l="19050" t="0" r="0" b="0"/>
            <wp:docPr id="19" name="Obraz 18" descr="untit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mf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BD" w:rsidRDefault="007D1EBD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Zwiększanie stałej czasowej przesuwa charakterystykę do OX</w:t>
      </w:r>
    </w:p>
    <w:p w:rsidR="00576320" w:rsidRDefault="00576320" w:rsidP="005B1246">
      <w:pPr>
        <w:rPr>
          <w:rFonts w:asciiTheme="majorHAnsi" w:hAnsiTheme="majorHAnsi"/>
          <w:sz w:val="22"/>
          <w:szCs w:val="22"/>
        </w:rPr>
      </w:pPr>
    </w:p>
    <w:p w:rsidR="00576320" w:rsidRDefault="00E95FB4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eastAsia="pl-PL" w:bidi="ar-SA"/>
        </w:rPr>
        <w:drawing>
          <wp:inline distT="0" distB="0" distL="0" distR="0">
            <wp:extent cx="5760720" cy="2306955"/>
            <wp:effectExtent l="19050" t="0" r="0" b="0"/>
            <wp:docPr id="20" name="Obraz 19" descr="untit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mf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BD" w:rsidRDefault="007D1EBD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Zwiększanie czasu całkowania obniża prędkość narastania charakterystyki</w:t>
      </w:r>
    </w:p>
    <w:p w:rsidR="00E95FB4" w:rsidRDefault="00E95FB4" w:rsidP="005B1246">
      <w:pPr>
        <w:rPr>
          <w:rFonts w:asciiTheme="majorHAnsi" w:hAnsiTheme="majorHAnsi"/>
          <w:sz w:val="22"/>
          <w:szCs w:val="22"/>
        </w:rPr>
      </w:pPr>
    </w:p>
    <w:p w:rsidR="00E95FB4" w:rsidRDefault="00E95FB4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eastAsia="pl-PL" w:bidi="ar-SA"/>
        </w:rPr>
        <w:drawing>
          <wp:inline distT="0" distB="0" distL="0" distR="0">
            <wp:extent cx="5760720" cy="2306955"/>
            <wp:effectExtent l="19050" t="0" r="0" b="0"/>
            <wp:docPr id="21" name="Obraz 20" descr="untit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mf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B4" w:rsidRDefault="007D1EBD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Zwiększanie wzmocnienia podnosi wartość ustaloną.</w:t>
      </w:r>
    </w:p>
    <w:p w:rsidR="00E95FB4" w:rsidRDefault="00E95FB4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eastAsia="pl-PL" w:bidi="ar-SA"/>
        </w:rPr>
        <w:lastRenderedPageBreak/>
        <w:drawing>
          <wp:inline distT="0" distB="0" distL="0" distR="0">
            <wp:extent cx="5760720" cy="2306955"/>
            <wp:effectExtent l="19050" t="0" r="0" b="0"/>
            <wp:docPr id="22" name="Obraz 21" descr="untit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mf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BD" w:rsidRDefault="007D1EBD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Zwiększanie stałej czasowej spowalnia osiągnięcie wartości ustalonej</w:t>
      </w:r>
    </w:p>
    <w:p w:rsidR="00E95FB4" w:rsidRDefault="00E95FB4" w:rsidP="005B1246">
      <w:pPr>
        <w:rPr>
          <w:rFonts w:asciiTheme="majorHAnsi" w:hAnsiTheme="majorHAnsi"/>
          <w:sz w:val="22"/>
          <w:szCs w:val="22"/>
        </w:rPr>
      </w:pPr>
    </w:p>
    <w:p w:rsidR="00E95FB4" w:rsidRDefault="00E95FB4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eastAsia="pl-PL" w:bidi="ar-SA"/>
        </w:rPr>
        <w:drawing>
          <wp:inline distT="0" distB="0" distL="0" distR="0">
            <wp:extent cx="5760720" cy="2306955"/>
            <wp:effectExtent l="19050" t="0" r="0" b="0"/>
            <wp:docPr id="23" name="Obraz 22" descr="untit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mf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BD" w:rsidRDefault="007D1EBD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Zwiększanie czasu całkowania obniża wartość ustaloną.</w:t>
      </w:r>
    </w:p>
    <w:p w:rsidR="00E95FB4" w:rsidRDefault="00E95FB4" w:rsidP="005B1246">
      <w:pPr>
        <w:rPr>
          <w:rFonts w:asciiTheme="majorHAnsi" w:hAnsiTheme="majorHAnsi"/>
          <w:sz w:val="22"/>
          <w:szCs w:val="22"/>
        </w:rPr>
      </w:pPr>
    </w:p>
    <w:p w:rsidR="005B1246" w:rsidRDefault="005B1246" w:rsidP="005B1246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5. Obiekt różniczkujący rzeczywisty</w:t>
      </w:r>
    </w:p>
    <w:p w:rsidR="00E95FB4" w:rsidRDefault="00E95FB4" w:rsidP="005B1246">
      <w:pPr>
        <w:rPr>
          <w:rFonts w:asciiTheme="majorHAnsi" w:hAnsiTheme="majorHAnsi"/>
          <w:b/>
          <w:sz w:val="28"/>
          <w:szCs w:val="28"/>
        </w:rPr>
      </w:pPr>
    </w:p>
    <w:p w:rsidR="00E95FB4" w:rsidRDefault="00E95FB4" w:rsidP="00E95FB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Transmitancja opisana jest wzorem:</w:t>
      </w:r>
    </w:p>
    <w:p w:rsidR="00E95FB4" w:rsidRDefault="00E95FB4" w:rsidP="00E95FB4">
      <w:pPr>
        <w:rPr>
          <w:rFonts w:asciiTheme="majorHAnsi" w:hAnsiTheme="majorHAnsi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Ts+1</m:t>
              </m:r>
            </m:den>
          </m:f>
        </m:oMath>
      </m:oMathPara>
    </w:p>
    <w:p w:rsidR="007D1EBD" w:rsidRDefault="007D1EBD" w:rsidP="00E95FB4">
      <w:pPr>
        <w:rPr>
          <w:rFonts w:asciiTheme="majorHAnsi" w:hAnsiTheme="majorHAnsi"/>
          <w:sz w:val="22"/>
          <w:szCs w:val="22"/>
        </w:rPr>
      </w:pPr>
    </w:p>
    <w:p w:rsidR="00E95FB4" w:rsidRDefault="00E95FB4" w:rsidP="00E95FB4">
      <w:pPr>
        <w:rPr>
          <w:rFonts w:asciiTheme="majorHAnsi" w:hAnsiTheme="majorHAnsi"/>
          <w:sz w:val="22"/>
          <w:szCs w:val="22"/>
        </w:rPr>
      </w:pPr>
    </w:p>
    <w:p w:rsidR="00E95FB4" w:rsidRDefault="00E95FB4" w:rsidP="00E95FB4">
      <w:pPr>
        <w:rPr>
          <w:rFonts w:asciiTheme="majorHAnsi" w:hAnsiTheme="majorHAnsi"/>
          <w:sz w:val="22"/>
          <w:szCs w:val="22"/>
        </w:rPr>
      </w:pPr>
    </w:p>
    <w:p w:rsidR="00E95FB4" w:rsidRDefault="00E95FB4" w:rsidP="00E95FB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eastAsia="pl-PL" w:bidi="ar-SA"/>
        </w:rPr>
        <w:lastRenderedPageBreak/>
        <w:drawing>
          <wp:inline distT="0" distB="0" distL="0" distR="0">
            <wp:extent cx="5760720" cy="2306955"/>
            <wp:effectExtent l="19050" t="0" r="0" b="0"/>
            <wp:docPr id="24" name="Obraz 23" descr="untit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mf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BD" w:rsidRDefault="000003F2" w:rsidP="00E95FB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Zwiększanie stałej czasowej obniża wartość początkową odpowiedzi.</w:t>
      </w:r>
    </w:p>
    <w:p w:rsidR="00E95FB4" w:rsidRDefault="00E95FB4" w:rsidP="00E95FB4">
      <w:pPr>
        <w:rPr>
          <w:rFonts w:asciiTheme="majorHAnsi" w:hAnsiTheme="majorHAnsi"/>
          <w:sz w:val="22"/>
          <w:szCs w:val="22"/>
        </w:rPr>
      </w:pPr>
    </w:p>
    <w:p w:rsidR="00E95FB4" w:rsidRDefault="00E95FB4" w:rsidP="00E95FB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eastAsia="pl-PL" w:bidi="ar-SA"/>
        </w:rPr>
        <w:drawing>
          <wp:inline distT="0" distB="0" distL="0" distR="0">
            <wp:extent cx="5760720" cy="2306955"/>
            <wp:effectExtent l="19050" t="0" r="0" b="0"/>
            <wp:docPr id="25" name="Obraz 24" descr="untit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mf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B4" w:rsidRDefault="000003F2" w:rsidP="00E95FB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Zwiększanie czasu różniczkowania podnosi wartość początkową odpowiedzi.</w:t>
      </w:r>
    </w:p>
    <w:p w:rsidR="00E95FB4" w:rsidRDefault="00E95FB4" w:rsidP="00E95FB4">
      <w:pPr>
        <w:rPr>
          <w:rFonts w:asciiTheme="majorHAnsi" w:hAnsiTheme="majorHAnsi"/>
          <w:sz w:val="22"/>
          <w:szCs w:val="22"/>
        </w:rPr>
      </w:pPr>
    </w:p>
    <w:p w:rsidR="00E95FB4" w:rsidRDefault="00E95FB4" w:rsidP="00E95FB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eastAsia="pl-PL" w:bidi="ar-SA"/>
        </w:rPr>
        <w:drawing>
          <wp:inline distT="0" distB="0" distL="0" distR="0">
            <wp:extent cx="5760720" cy="2306955"/>
            <wp:effectExtent l="19050" t="0" r="0" b="0"/>
            <wp:docPr id="26" name="Obraz 25" descr="untit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mf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B4" w:rsidRDefault="000003F2" w:rsidP="00E95FB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Zwiększanie stałej czasowej ściąga charakterystykę do osi X</w:t>
      </w:r>
    </w:p>
    <w:p w:rsidR="00E95FB4" w:rsidRDefault="00E95FB4" w:rsidP="00E95FB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eastAsia="pl-PL" w:bidi="ar-SA"/>
        </w:rPr>
        <w:lastRenderedPageBreak/>
        <w:drawing>
          <wp:inline distT="0" distB="0" distL="0" distR="0">
            <wp:extent cx="5760720" cy="2306955"/>
            <wp:effectExtent l="19050" t="0" r="0" b="0"/>
            <wp:docPr id="27" name="Obraz 26" descr="untit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mf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F2" w:rsidRDefault="000003F2" w:rsidP="00E95FB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Zwiększanie czasu różniczkowania obniża wartość początkową.</w:t>
      </w:r>
    </w:p>
    <w:p w:rsidR="00E95FB4" w:rsidRDefault="00E95FB4" w:rsidP="005B1246">
      <w:pPr>
        <w:rPr>
          <w:rFonts w:asciiTheme="majorHAnsi" w:hAnsiTheme="majorHAnsi"/>
          <w:b/>
          <w:sz w:val="28"/>
          <w:szCs w:val="28"/>
        </w:rPr>
      </w:pPr>
    </w:p>
    <w:p w:rsidR="005B1246" w:rsidRDefault="005B1246" w:rsidP="005B1246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6. Obiekt inercyjny I rzędu z opóźnieniem</w:t>
      </w:r>
    </w:p>
    <w:p w:rsidR="00E95FB4" w:rsidRDefault="00E95FB4" w:rsidP="005B1246">
      <w:pPr>
        <w:rPr>
          <w:rFonts w:asciiTheme="majorHAnsi" w:hAnsiTheme="majorHAnsi"/>
          <w:b/>
          <w:sz w:val="28"/>
          <w:szCs w:val="28"/>
        </w:rPr>
      </w:pPr>
    </w:p>
    <w:p w:rsidR="00E95FB4" w:rsidRDefault="00E95FB4" w:rsidP="00E95FB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Transmitancja opisana jest wzorem:</w:t>
      </w:r>
    </w:p>
    <w:p w:rsidR="00E95FB4" w:rsidRDefault="00E95FB4" w:rsidP="00E95FB4">
      <w:pPr>
        <w:rPr>
          <w:rFonts w:asciiTheme="majorHAnsi" w:hAnsiTheme="majorHAnsi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="SymbolMT"/>
                      <w:color w:val="auto"/>
                      <w:sz w:val="22"/>
                      <w:szCs w:val="22"/>
                      <w:lang w:eastAsia="en-US" w:bidi="ar-SA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Ts+1</m:t>
              </m:r>
            </m:den>
          </m:f>
        </m:oMath>
      </m:oMathPara>
    </w:p>
    <w:p w:rsidR="00E95FB4" w:rsidRDefault="00E95FB4" w:rsidP="005B1246">
      <w:pPr>
        <w:rPr>
          <w:rFonts w:asciiTheme="majorHAnsi" w:hAnsiTheme="majorHAnsi"/>
          <w:b/>
          <w:sz w:val="28"/>
          <w:szCs w:val="28"/>
        </w:rPr>
      </w:pPr>
    </w:p>
    <w:p w:rsidR="00E95FB4" w:rsidRDefault="00E95FB4" w:rsidP="005B1246">
      <w:pPr>
        <w:rPr>
          <w:rFonts w:asciiTheme="majorHAnsi" w:hAnsiTheme="majorHAnsi"/>
          <w:b/>
          <w:sz w:val="28"/>
          <w:szCs w:val="28"/>
        </w:rPr>
      </w:pPr>
    </w:p>
    <w:p w:rsidR="00E95FB4" w:rsidRDefault="00E95FB4" w:rsidP="005B1246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  <w:lang w:eastAsia="pl-PL" w:bidi="ar-SA"/>
        </w:rPr>
        <w:drawing>
          <wp:inline distT="0" distB="0" distL="0" distR="0">
            <wp:extent cx="5760720" cy="2306955"/>
            <wp:effectExtent l="19050" t="0" r="0" b="0"/>
            <wp:docPr id="28" name="Obraz 27" descr="untit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mf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B4" w:rsidRDefault="000003F2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Zwiększanie stałej czasowej wydłuża czas po jakim charakterystyka osiąga wartość ustaloną.</w:t>
      </w:r>
    </w:p>
    <w:p w:rsidR="000003F2" w:rsidRPr="000003F2" w:rsidRDefault="000003F2" w:rsidP="005B1246">
      <w:pPr>
        <w:rPr>
          <w:rFonts w:asciiTheme="majorHAnsi" w:hAnsiTheme="majorHAnsi"/>
          <w:sz w:val="22"/>
          <w:szCs w:val="22"/>
        </w:rPr>
      </w:pPr>
    </w:p>
    <w:p w:rsidR="00E95FB4" w:rsidRDefault="00E95FB4" w:rsidP="005B1246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  <w:lang w:eastAsia="pl-PL" w:bidi="ar-SA"/>
        </w:rPr>
        <w:lastRenderedPageBreak/>
        <w:drawing>
          <wp:inline distT="0" distB="0" distL="0" distR="0">
            <wp:extent cx="5760720" cy="2306955"/>
            <wp:effectExtent l="19050" t="0" r="0" b="0"/>
            <wp:docPr id="29" name="Obraz 28" descr="untit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mf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F2" w:rsidRPr="000003F2" w:rsidRDefault="000003F2" w:rsidP="000003F2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Zwiększanie wartości opóźnienia zwiększa inercję.</w:t>
      </w:r>
    </w:p>
    <w:p w:rsidR="00E95FB4" w:rsidRDefault="00E95FB4" w:rsidP="005B1246">
      <w:pPr>
        <w:rPr>
          <w:rFonts w:asciiTheme="majorHAnsi" w:hAnsiTheme="majorHAnsi"/>
          <w:b/>
          <w:sz w:val="28"/>
          <w:szCs w:val="28"/>
        </w:rPr>
      </w:pPr>
    </w:p>
    <w:p w:rsidR="00E95FB4" w:rsidRDefault="00E95FB4" w:rsidP="005B1246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  <w:lang w:eastAsia="pl-PL" w:bidi="ar-SA"/>
        </w:rPr>
        <w:drawing>
          <wp:inline distT="0" distB="0" distL="0" distR="0">
            <wp:extent cx="5760720" cy="2306955"/>
            <wp:effectExtent l="19050" t="0" r="0" b="0"/>
            <wp:docPr id="30" name="Obraz 29" descr="untit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mf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F2" w:rsidRPr="000003F2" w:rsidRDefault="000003F2" w:rsidP="000003F2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Zwiększanie stałej czasowej obniża wartość początkową charakterystyki, a także wydłuża czas po jakim sygnał zostaje całkowicie wytłumiony.</w:t>
      </w:r>
    </w:p>
    <w:p w:rsidR="00E95FB4" w:rsidRDefault="00E95FB4" w:rsidP="005B1246">
      <w:pPr>
        <w:rPr>
          <w:rFonts w:asciiTheme="majorHAnsi" w:hAnsiTheme="majorHAnsi"/>
          <w:b/>
          <w:sz w:val="28"/>
          <w:szCs w:val="28"/>
        </w:rPr>
      </w:pPr>
    </w:p>
    <w:p w:rsidR="007D1EBD" w:rsidRDefault="00E95FB4" w:rsidP="005B1246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  <w:lang w:eastAsia="pl-PL" w:bidi="ar-SA"/>
        </w:rPr>
        <w:drawing>
          <wp:inline distT="0" distB="0" distL="0" distR="0">
            <wp:extent cx="5760720" cy="2306955"/>
            <wp:effectExtent l="19050" t="0" r="0" b="0"/>
            <wp:docPr id="31" name="Obraz 30" descr="untit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mf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F2" w:rsidRPr="000003F2" w:rsidRDefault="000003F2" w:rsidP="000003F2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Zwiększanie opóźnienia zwiększa wartość maksymalną.</w:t>
      </w:r>
    </w:p>
    <w:p w:rsidR="007D1EBD" w:rsidRDefault="007D1EBD">
      <w:pPr>
        <w:overflowPunct/>
        <w:spacing w:after="200" w:line="276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br w:type="page"/>
      </w:r>
    </w:p>
    <w:p w:rsidR="007D1EBD" w:rsidRDefault="007D1EBD" w:rsidP="005B1246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Wyznaczanie parametrów:</w:t>
      </w:r>
    </w:p>
    <w:p w:rsidR="007D1EBD" w:rsidRDefault="007D1EBD" w:rsidP="005B1246">
      <w:pPr>
        <w:rPr>
          <w:rFonts w:asciiTheme="majorHAnsi" w:hAnsiTheme="majorHAnsi"/>
          <w:b/>
          <w:sz w:val="28"/>
          <w:szCs w:val="28"/>
        </w:rPr>
      </w:pPr>
    </w:p>
    <w:p w:rsidR="007D1EBD" w:rsidRDefault="007D1EBD" w:rsidP="005B1246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1. Obiekt inercyjny I rzędu</w:t>
      </w:r>
    </w:p>
    <w:p w:rsidR="007D1EBD" w:rsidRDefault="007D1EBD" w:rsidP="005B1246">
      <w:pPr>
        <w:rPr>
          <w:rFonts w:asciiTheme="majorHAnsi" w:hAnsiTheme="majorHAnsi"/>
          <w:b/>
          <w:sz w:val="28"/>
          <w:szCs w:val="28"/>
        </w:rPr>
      </w:pPr>
    </w:p>
    <w:p w:rsidR="007D1EBD" w:rsidRDefault="007D1EBD" w:rsidP="005B1246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  <w:lang w:eastAsia="pl-PL" w:bidi="ar-SA"/>
        </w:rPr>
        <w:drawing>
          <wp:inline distT="0" distB="0" distL="0" distR="0">
            <wp:extent cx="5760720" cy="2306955"/>
            <wp:effectExtent l="19050" t="0" r="0" b="0"/>
            <wp:docPr id="32" name="Obraz 31" descr="untit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mf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F2" w:rsidRPr="000003F2" w:rsidRDefault="000003F2" w:rsidP="000003F2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k odczytujemy w miejscu osiągnięcia przez wykres wartości ustalonej</w:t>
      </w:r>
      <w:r>
        <w:rPr>
          <w:rFonts w:asciiTheme="majorHAnsi" w:hAnsiTheme="majorHAnsi"/>
          <w:sz w:val="22"/>
          <w:szCs w:val="22"/>
        </w:rPr>
        <w:br/>
        <w:t>T to punkt przecięcia się stycznej do krzywej w otoczeniu środka układu współrzędnych z prostą y = k.</w:t>
      </w:r>
      <w:r w:rsidR="009E7EFF">
        <w:rPr>
          <w:rFonts w:asciiTheme="majorHAnsi" w:hAnsiTheme="majorHAnsi"/>
          <w:sz w:val="22"/>
          <w:szCs w:val="22"/>
        </w:rPr>
        <w:br/>
        <w:t>Zatem k = 5, T = 5.</w:t>
      </w:r>
    </w:p>
    <w:p w:rsidR="007D1EBD" w:rsidRDefault="007D1EBD" w:rsidP="005B1246">
      <w:pPr>
        <w:rPr>
          <w:rFonts w:asciiTheme="majorHAnsi" w:hAnsiTheme="majorHAnsi"/>
          <w:b/>
          <w:sz w:val="28"/>
          <w:szCs w:val="28"/>
        </w:rPr>
      </w:pPr>
    </w:p>
    <w:p w:rsidR="007D1EBD" w:rsidRDefault="007D1EBD" w:rsidP="005B1246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2. Obiekt oscylacyjny II rzędu</w:t>
      </w:r>
    </w:p>
    <w:p w:rsidR="007D1EBD" w:rsidRDefault="007D1EBD" w:rsidP="005B1246">
      <w:pPr>
        <w:rPr>
          <w:rFonts w:asciiTheme="majorHAnsi" w:hAnsiTheme="majorHAnsi"/>
          <w:b/>
          <w:sz w:val="28"/>
          <w:szCs w:val="28"/>
        </w:rPr>
      </w:pPr>
    </w:p>
    <w:p w:rsidR="007D1EBD" w:rsidRDefault="007D1EBD" w:rsidP="005B1246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  <w:lang w:eastAsia="pl-PL" w:bidi="ar-SA"/>
        </w:rPr>
        <w:drawing>
          <wp:inline distT="0" distB="0" distL="0" distR="0">
            <wp:extent cx="5760720" cy="2306955"/>
            <wp:effectExtent l="19050" t="0" r="0" b="0"/>
            <wp:docPr id="33" name="Obraz 32" descr="untit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mf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EFF" w:rsidRPr="000003F2" w:rsidRDefault="009E7EFF" w:rsidP="009E7EFF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Funkcja oscyluje wokół asymptoty y = k, zatem k = 5.</w:t>
      </w:r>
    </w:p>
    <w:p w:rsidR="007D1EBD" w:rsidRDefault="007D1EBD" w:rsidP="005B1246">
      <w:pPr>
        <w:rPr>
          <w:rFonts w:asciiTheme="majorHAnsi" w:hAnsiTheme="majorHAnsi"/>
          <w:b/>
          <w:sz w:val="28"/>
          <w:szCs w:val="28"/>
        </w:rPr>
      </w:pPr>
    </w:p>
    <w:p w:rsidR="007D1EBD" w:rsidRDefault="007D1EBD">
      <w:pPr>
        <w:overflowPunct/>
        <w:spacing w:after="200" w:line="276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br w:type="page"/>
      </w:r>
    </w:p>
    <w:p w:rsidR="007D1EBD" w:rsidRDefault="007D1EBD" w:rsidP="005B1246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3. Obiekt różniczkujący rzeczywisty</w:t>
      </w:r>
    </w:p>
    <w:p w:rsidR="007D1EBD" w:rsidRDefault="007D1EBD" w:rsidP="005B1246">
      <w:pPr>
        <w:rPr>
          <w:rFonts w:asciiTheme="majorHAnsi" w:hAnsiTheme="majorHAnsi"/>
          <w:b/>
          <w:sz w:val="28"/>
          <w:szCs w:val="28"/>
        </w:rPr>
      </w:pPr>
    </w:p>
    <w:p w:rsidR="007D1EBD" w:rsidRDefault="007D1EBD" w:rsidP="005B1246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  <w:lang w:eastAsia="pl-PL" w:bidi="ar-SA"/>
        </w:rPr>
        <w:drawing>
          <wp:inline distT="0" distB="0" distL="0" distR="0">
            <wp:extent cx="5760720" cy="2306955"/>
            <wp:effectExtent l="19050" t="0" r="0" b="0"/>
            <wp:docPr id="34" name="Obraz 33" descr="untit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mf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EFF" w:rsidRPr="000003F2" w:rsidRDefault="009E7EFF" w:rsidP="009E7EFF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 wyznaczamy kreśląc styczną do krzywej w okolicy jej przecięcia z osią Y i wyznaczając punkt przecięcia tej stycznej z osią X.</w:t>
      </w:r>
      <w:r>
        <w:rPr>
          <w:rFonts w:asciiTheme="majorHAnsi" w:hAnsiTheme="majorHAnsi"/>
          <w:sz w:val="22"/>
          <w:szCs w:val="22"/>
        </w:rPr>
        <w:br/>
      </w:r>
      <w:proofErr w:type="spellStart"/>
      <w:r>
        <w:rPr>
          <w:rFonts w:asciiTheme="majorHAnsi" w:hAnsiTheme="majorHAnsi"/>
          <w:sz w:val="22"/>
          <w:szCs w:val="22"/>
        </w:rPr>
        <w:t>Td</w:t>
      </w:r>
      <w:proofErr w:type="spellEnd"/>
      <w:r>
        <w:rPr>
          <w:rFonts w:asciiTheme="majorHAnsi" w:hAnsiTheme="majorHAnsi"/>
          <w:sz w:val="22"/>
          <w:szCs w:val="22"/>
        </w:rPr>
        <w:t xml:space="preserve"> wyznaczamy mnożąc tak wyznaczoną wartość T przez wartość funkcji dla t =0.</w:t>
      </w:r>
      <w:r>
        <w:rPr>
          <w:rFonts w:asciiTheme="majorHAnsi" w:hAnsiTheme="majorHAnsi"/>
          <w:sz w:val="22"/>
          <w:szCs w:val="22"/>
        </w:rPr>
        <w:br/>
        <w:t xml:space="preserve">Zatem T = 5, </w:t>
      </w:r>
      <w:proofErr w:type="spellStart"/>
      <w:r>
        <w:rPr>
          <w:rFonts w:asciiTheme="majorHAnsi" w:hAnsiTheme="majorHAnsi"/>
          <w:sz w:val="22"/>
          <w:szCs w:val="22"/>
        </w:rPr>
        <w:t>Td</w:t>
      </w:r>
      <w:proofErr w:type="spellEnd"/>
      <w:r>
        <w:rPr>
          <w:rFonts w:asciiTheme="majorHAnsi" w:hAnsiTheme="majorHAnsi"/>
          <w:sz w:val="22"/>
          <w:szCs w:val="22"/>
        </w:rPr>
        <w:t xml:space="preserve"> = 5.</w:t>
      </w:r>
    </w:p>
    <w:p w:rsidR="007D1EBD" w:rsidRDefault="007D1EBD" w:rsidP="005B1246">
      <w:pPr>
        <w:rPr>
          <w:rFonts w:asciiTheme="majorHAnsi" w:hAnsiTheme="majorHAnsi"/>
          <w:b/>
          <w:sz w:val="28"/>
          <w:szCs w:val="28"/>
        </w:rPr>
      </w:pPr>
    </w:p>
    <w:p w:rsidR="007D1EBD" w:rsidRDefault="007D1EBD" w:rsidP="005B1246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4. Obiekt Inercyjny I rzędu z opóźnieniem</w:t>
      </w:r>
    </w:p>
    <w:p w:rsidR="007D1EBD" w:rsidRDefault="007D1EBD" w:rsidP="005B1246">
      <w:pPr>
        <w:rPr>
          <w:rFonts w:asciiTheme="majorHAnsi" w:hAnsiTheme="majorHAnsi"/>
          <w:b/>
          <w:sz w:val="28"/>
          <w:szCs w:val="28"/>
        </w:rPr>
      </w:pPr>
    </w:p>
    <w:p w:rsidR="007D1EBD" w:rsidRDefault="007D1EBD" w:rsidP="005B1246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  <w:lang w:eastAsia="pl-PL" w:bidi="ar-SA"/>
        </w:rPr>
        <w:drawing>
          <wp:inline distT="0" distB="0" distL="0" distR="0">
            <wp:extent cx="5760720" cy="2306955"/>
            <wp:effectExtent l="19050" t="0" r="0" b="0"/>
            <wp:docPr id="35" name="Obraz 34" descr="untit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mf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EFF" w:rsidRPr="000003F2" w:rsidRDefault="009A4C84" w:rsidP="009E7EFF">
      <w:pPr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Tau</w:t>
      </w:r>
      <w:proofErr w:type="spellEnd"/>
      <w:r>
        <w:rPr>
          <w:rFonts w:asciiTheme="majorHAnsi" w:hAnsiTheme="majorHAnsi"/>
          <w:sz w:val="22"/>
          <w:szCs w:val="22"/>
        </w:rPr>
        <w:t xml:space="preserve"> wyznaczamy odnajdując punkt w którym rozpoczyna się odpowiedź inercyjna.</w:t>
      </w:r>
      <w:r>
        <w:rPr>
          <w:rFonts w:asciiTheme="majorHAnsi" w:hAnsiTheme="majorHAnsi"/>
          <w:sz w:val="22"/>
          <w:szCs w:val="22"/>
        </w:rPr>
        <w:br/>
        <w:t>T określamy wyznaczając punkt przecięcia asymptoty wartości ustalonej ze styczną do wykresu w punkcie [</w:t>
      </w:r>
      <w:proofErr w:type="spellStart"/>
      <w:r>
        <w:rPr>
          <w:rFonts w:asciiTheme="majorHAnsi" w:hAnsiTheme="majorHAnsi"/>
          <w:sz w:val="22"/>
          <w:szCs w:val="22"/>
        </w:rPr>
        <w:t>tau</w:t>
      </w:r>
      <w:proofErr w:type="spellEnd"/>
      <w:r>
        <w:rPr>
          <w:rFonts w:asciiTheme="majorHAnsi" w:hAnsiTheme="majorHAnsi"/>
          <w:sz w:val="22"/>
          <w:szCs w:val="22"/>
        </w:rPr>
        <w:t xml:space="preserve"> ; 0] i odejmując wartość </w:t>
      </w:r>
      <w:proofErr w:type="spellStart"/>
      <w:r>
        <w:rPr>
          <w:rFonts w:asciiTheme="majorHAnsi" w:hAnsiTheme="majorHAnsi"/>
          <w:sz w:val="22"/>
          <w:szCs w:val="22"/>
        </w:rPr>
        <w:t>tau</w:t>
      </w:r>
      <w:proofErr w:type="spellEnd"/>
      <w:r>
        <w:rPr>
          <w:rFonts w:asciiTheme="majorHAnsi" w:hAnsiTheme="majorHAnsi"/>
          <w:sz w:val="22"/>
          <w:szCs w:val="22"/>
        </w:rPr>
        <w:t xml:space="preserve"> od wartości t dla tego punktu przecięcia.</w:t>
      </w:r>
      <w:r>
        <w:rPr>
          <w:rFonts w:asciiTheme="majorHAnsi" w:hAnsiTheme="majorHAnsi"/>
          <w:sz w:val="22"/>
          <w:szCs w:val="22"/>
        </w:rPr>
        <w:br/>
        <w:t xml:space="preserve">Zatem </w:t>
      </w:r>
      <w:proofErr w:type="spellStart"/>
      <w:r>
        <w:rPr>
          <w:rFonts w:asciiTheme="majorHAnsi" w:hAnsiTheme="majorHAnsi"/>
          <w:sz w:val="22"/>
          <w:szCs w:val="22"/>
        </w:rPr>
        <w:t>tau</w:t>
      </w:r>
      <w:proofErr w:type="spellEnd"/>
      <w:r>
        <w:rPr>
          <w:rFonts w:asciiTheme="majorHAnsi" w:hAnsiTheme="majorHAnsi"/>
          <w:sz w:val="22"/>
          <w:szCs w:val="22"/>
        </w:rPr>
        <w:t xml:space="preserve"> = 5, T = 5.</w:t>
      </w:r>
    </w:p>
    <w:p w:rsidR="009E7EFF" w:rsidRPr="005B1246" w:rsidRDefault="009E7EFF" w:rsidP="005B1246">
      <w:pPr>
        <w:rPr>
          <w:rFonts w:asciiTheme="majorHAnsi" w:hAnsiTheme="majorHAnsi"/>
          <w:b/>
          <w:sz w:val="28"/>
          <w:szCs w:val="28"/>
        </w:rPr>
      </w:pPr>
    </w:p>
    <w:sectPr w:rsidR="009E7EFF" w:rsidRPr="005B1246" w:rsidSect="00B94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527D" w:rsidRDefault="004C527D" w:rsidP="00FA0FE5">
      <w:r>
        <w:separator/>
      </w:r>
    </w:p>
  </w:endnote>
  <w:endnote w:type="continuationSeparator" w:id="0">
    <w:p w:rsidR="004C527D" w:rsidRDefault="004C527D" w:rsidP="00FA0F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527D" w:rsidRDefault="004C527D" w:rsidP="00FA0FE5">
      <w:r>
        <w:separator/>
      </w:r>
    </w:p>
  </w:footnote>
  <w:footnote w:type="continuationSeparator" w:id="0">
    <w:p w:rsidR="004C527D" w:rsidRDefault="004C527D" w:rsidP="00FA0F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1246"/>
    <w:rsid w:val="000003F2"/>
    <w:rsid w:val="0001651C"/>
    <w:rsid w:val="00341796"/>
    <w:rsid w:val="0035686D"/>
    <w:rsid w:val="00437ED3"/>
    <w:rsid w:val="00443C11"/>
    <w:rsid w:val="00483844"/>
    <w:rsid w:val="004C527D"/>
    <w:rsid w:val="0056593A"/>
    <w:rsid w:val="00576320"/>
    <w:rsid w:val="005B1246"/>
    <w:rsid w:val="007D1EBD"/>
    <w:rsid w:val="00852C88"/>
    <w:rsid w:val="008777AB"/>
    <w:rsid w:val="009A4C84"/>
    <w:rsid w:val="009A66F5"/>
    <w:rsid w:val="009E7EFF"/>
    <w:rsid w:val="00A07597"/>
    <w:rsid w:val="00B941A8"/>
    <w:rsid w:val="00CA316C"/>
    <w:rsid w:val="00DB0050"/>
    <w:rsid w:val="00E95FB4"/>
    <w:rsid w:val="00FA0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B1246"/>
    <w:pPr>
      <w:overflowPunct w:val="0"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Zawartotabeli">
    <w:name w:val="Zawartość tabeli"/>
    <w:basedOn w:val="Normalny"/>
    <w:qFormat/>
    <w:rsid w:val="005B1246"/>
    <w:pPr>
      <w:suppressLineNumbers/>
    </w:pPr>
  </w:style>
  <w:style w:type="character" w:styleId="Tekstzastpczy">
    <w:name w:val="Placeholder Text"/>
    <w:basedOn w:val="Domylnaczcionkaakapitu"/>
    <w:uiPriority w:val="99"/>
    <w:semiHidden/>
    <w:rsid w:val="005B124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B1246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1246"/>
    <w:rPr>
      <w:rFonts w:ascii="Tahoma" w:eastAsia="Noto Sans CJK SC Regular" w:hAnsi="Tahoma" w:cs="Mangal"/>
      <w:color w:val="00000A"/>
      <w:sz w:val="16"/>
      <w:szCs w:val="14"/>
      <w:lang w:eastAsia="zh-CN" w:bidi="hi-IN"/>
    </w:rPr>
  </w:style>
  <w:style w:type="paragraph" w:styleId="Nagwek">
    <w:name w:val="header"/>
    <w:basedOn w:val="Normalny"/>
    <w:link w:val="NagwekZnak"/>
    <w:uiPriority w:val="99"/>
    <w:semiHidden/>
    <w:unhideWhenUsed/>
    <w:rsid w:val="00FA0FE5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semiHidden/>
    <w:rsid w:val="00FA0FE5"/>
    <w:rPr>
      <w:rFonts w:ascii="Liberation Serif" w:eastAsia="Noto Sans CJK SC Regular" w:hAnsi="Liberation Serif" w:cs="Mangal"/>
      <w:color w:val="00000A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semiHidden/>
    <w:unhideWhenUsed/>
    <w:rsid w:val="00FA0FE5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StopkaZnak">
    <w:name w:val="Stopka Znak"/>
    <w:basedOn w:val="Domylnaczcionkaakapitu"/>
    <w:link w:val="Stopka"/>
    <w:uiPriority w:val="99"/>
    <w:semiHidden/>
    <w:rsid w:val="00FA0FE5"/>
    <w:rPr>
      <w:rFonts w:ascii="Liberation Serif" w:eastAsia="Noto Sans CJK SC Regular" w:hAnsi="Liberation Serif" w:cs="Mangal"/>
      <w:color w:val="00000A"/>
      <w:sz w:val="24"/>
      <w:szCs w:val="21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34" Type="http://schemas.openxmlformats.org/officeDocument/2006/relationships/image" Target="media/image29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image" Target="media/image27.emf"/><Relationship Id="rId37" Type="http://schemas.openxmlformats.org/officeDocument/2006/relationships/image" Target="media/image32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36" Type="http://schemas.openxmlformats.org/officeDocument/2006/relationships/image" Target="media/image31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image" Target="media/image26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image" Target="media/image30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13</Pages>
  <Words>658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Dziuba</dc:creator>
  <cp:lastModifiedBy>Wojciech Dziuba</cp:lastModifiedBy>
  <cp:revision>3</cp:revision>
  <dcterms:created xsi:type="dcterms:W3CDTF">2019-03-26T19:57:00Z</dcterms:created>
  <dcterms:modified xsi:type="dcterms:W3CDTF">2019-03-26T22:09:00Z</dcterms:modified>
</cp:coreProperties>
</file>