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  <w:lang w:val="ru-RU"/>
        </w:rPr>
        <w:t>Безуглый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7. Планировщик задач, с реализацией финансовых расчетов и возможностью просмотра истории, разделяемой по временным отрезкам. </w:t>
      </w:r>
    </w:p>
    <w:p>
      <w:pPr>
        <w:spacing w:after="0" w:line="360" w:lineRule="auto"/>
        <w:ind w:left="0" w:firstLine="709"/>
      </w:pP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 </w:t>
      </w:r>
      <w:r>
        <w:rPr>
          <w:rFonts w:ascii="Times New Roman" w:hAnsi="Times New Roman" w:cs="Times New Roman"/>
          <w:sz w:val="28"/>
          <w:szCs w:val="28"/>
          <w:lang w:val="en-US"/>
        </w:rPr>
        <w:t>NikitaDonPutilov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Fonts w:hint="default" w:ascii="Times New Roman" w:hAnsi="Times New Roman" w:cs="Times New Roman"/>
          <w:sz w:val="28"/>
          <w:szCs w:val="28"/>
        </w:rPr>
        <w:t>https://github.com/Wyncher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2364740"/>
            <wp:effectExtent l="0" t="0" r="5715" b="698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2655570"/>
            <wp:effectExtent l="0" t="0" r="698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Проект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</w:rPr>
        <w:t>Форум с ветками-обсуждениями, с обязательной реализацией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rFonts w:hint="default"/>
          <w:sz w:val="28"/>
          <w:szCs w:val="28"/>
        </w:rPr>
        <w:t>групповых ролей: гость, посетитель, модератор, администратор</w:t>
      </w:r>
      <w:r>
        <w:rPr>
          <w:rFonts w:hint="default"/>
          <w:sz w:val="28"/>
          <w:szCs w:val="28"/>
          <w:lang w:val="ru-RU"/>
        </w:rPr>
        <w:t xml:space="preserve">» </w:t>
      </w:r>
      <w:r>
        <w:rPr>
          <w:sz w:val="28"/>
          <w:szCs w:val="28"/>
        </w:rPr>
        <w:t xml:space="preserve">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общения</w:t>
      </w:r>
      <w:r>
        <w:rPr>
          <w:rFonts w:hint="default"/>
          <w:sz w:val="28"/>
          <w:szCs w:val="28"/>
          <w:lang w:val="ru-RU"/>
        </w:rPr>
        <w:t xml:space="preserve"> между посетителями и контроль форума модераторами  и администраторами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реализации системы необходимо разработать следующие модули: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аутентификации и авторизации: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функционала регистрации и входа пользователя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восстановления пароля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роли пользователя: гость, посетитель, модератор, администратор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Автоматический выход пользователя после сессии неактивности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Защита от атак подбора пароля и перехвата сессии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управления пользователями: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Создание, редактирование и удаление учетных записей администраторов и модераторов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прав доступа для каждой роли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блокировки пользователей за нарушение правил форума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Просмотр и редактирование профиля пользователя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управления ветками-обсуждениями: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новой ветки с названием и описанием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списка доступных веток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и редактирования информации о ветке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удаления ветки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управления сообщениями: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нового сообщения в определенной ветке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редактирования и удаления своего сообщения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комментариев к сообщениям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отправки жалобы на сообщение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модерации сообщений: удаление, блокировка, отметка о нарушении правил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 торговой площадки цифровых товаров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озможность пополнения баланса сайта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Надёжное хранение цифровых товаров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Надёжное хранение материальных средств пользователей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обмена внутрифорумной валюты на цифровой товар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уведомлений: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Отправка уведомления пользователю о новых сообщениях в отслеживаемых ветках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Показ уведомлений в интерфейсе пользователя или отправка по электронной почте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настройки предпочтений уведомлений для каждой роли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правил и политики: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правил форума для каждой роли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редактирования и обновления правил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Показ предупреждающих сообщений при нарушении правил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статистики и отчетности: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статистики активности пользователей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отчетов о популярности веток и сообщений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общего числа пользователей и активных сессий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rFonts w:hint="default"/>
          <w:sz w:val="28"/>
          <w:szCs w:val="28"/>
          <w:lang w:val="en-US"/>
        </w:rPr>
        <w:t>reports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937885" cy="2805430"/>
            <wp:effectExtent l="0" t="0" r="5715" b="444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Загрузка файлов выполняется путем добавления изменений в файл в локальном репозитории и отправка файла в удаленный репозиторий(рис. 4)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4460240" cy="4204335"/>
            <wp:effectExtent l="0" t="0" r="6985" b="571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Загрузка</w:t>
      </w:r>
      <w:r>
        <w:rPr>
          <w:rFonts w:hint="default"/>
          <w:sz w:val="28"/>
          <w:szCs w:val="28"/>
          <w:lang w:val="ru-RU"/>
        </w:rPr>
        <w:t xml:space="preserve"> файла на удалённый репозиторий.</w:t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rPr>
          <w:sz w:val="28"/>
          <w:szCs w:val="28"/>
          <w:lang w:val="en-US"/>
        </w:rPr>
      </w:pPr>
    </w:p>
    <w:p>
      <w:pPr>
        <w:pStyle w:val="9"/>
        <w:spacing w:line="360" w:lineRule="auto"/>
      </w:pPr>
      <w:r>
        <w:drawing>
          <wp:inline distT="0" distB="0" distL="114300" distR="114300">
            <wp:extent cx="5571490" cy="565150"/>
            <wp:effectExtent l="0" t="0" r="635" b="635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77205" cy="843280"/>
            <wp:effectExtent l="0" t="0" r="4445" b="444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</w:pP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jc w:val="both"/>
        <w:rPr>
          <w:sz w:val="28"/>
          <w:szCs w:val="28"/>
          <w:lang w:val="en-US"/>
        </w:rPr>
      </w:pP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240" w:lineRule="auto"/>
        <w:jc w:val="center"/>
      </w:pPr>
      <w:r>
        <w:drawing>
          <wp:inline distT="0" distB="0" distL="114300" distR="114300">
            <wp:extent cx="5939790" cy="700405"/>
            <wp:effectExtent l="0" t="0" r="3810" b="444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939790" cy="2888615"/>
            <wp:effectExtent l="0" t="0" r="3810" b="698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32A17"/>
    <w:multiLevelType w:val="multilevel"/>
    <w:tmpl w:val="84032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4BF610"/>
    <w:multiLevelType w:val="multilevel"/>
    <w:tmpl w:val="9D4BF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4D23BC"/>
    <w:multiLevelType w:val="multilevel"/>
    <w:tmpl w:val="A64D23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ADBEED8"/>
    <w:multiLevelType w:val="multilevel"/>
    <w:tmpl w:val="BADBE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C01FE4"/>
    <w:multiLevelType w:val="multilevel"/>
    <w:tmpl w:val="D1C01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6A488A"/>
    <w:multiLevelType w:val="multilevel"/>
    <w:tmpl w:val="DF6A4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8CA661"/>
    <w:multiLevelType w:val="multilevel"/>
    <w:tmpl w:val="F28CA6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14A1C1"/>
    <w:multiLevelType w:val="multilevel"/>
    <w:tmpl w:val="6114A1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A005E4C"/>
    <w:rsid w:val="1B9B7E9D"/>
    <w:rsid w:val="53DC4463"/>
    <w:rsid w:val="5EC51FCE"/>
    <w:rsid w:val="6074484D"/>
    <w:rsid w:val="717525CF"/>
    <w:rsid w:val="750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3</TotalTime>
  <ScaleCrop>false</ScaleCrop>
  <LinksUpToDate>false</LinksUpToDate>
  <CharactersWithSpaces>3759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WPS_1609399242</cp:lastModifiedBy>
  <dcterms:modified xsi:type="dcterms:W3CDTF">2024-02-07T14:07:39Z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4CFEE39639334BBCA10D644C08D0F950_12</vt:lpwstr>
  </property>
</Properties>
</file>