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highlight w:val="white"/>
        </w:rPr>
      </w:pPr>
      <w:r w:rsidDel="00000000" w:rsidR="00000000" w:rsidRPr="00000000">
        <w:rPr>
          <w:sz w:val="20"/>
          <w:szCs w:val="20"/>
          <w:highlight w:val="white"/>
          <w:rtl w:val="0"/>
        </w:rPr>
        <w:t xml:space="preserve">KV Blood Donor App puts the power to save lives in the palm of your hand. Donating blood, platelets and Plasma is now easier than ever. You can register yourself as donors and see other registered donors in case you need any help. The app provided chat functionality so you can quickly get in chat with other donors.</w:t>
      </w:r>
    </w:p>
    <w:p w:rsidR="00000000" w:rsidDel="00000000" w:rsidP="00000000" w:rsidRDefault="00000000" w:rsidRPr="00000000" w14:paraId="00000002">
      <w:pPr>
        <w:rPr>
          <w:sz w:val="20"/>
          <w:szCs w:val="20"/>
          <w:highlight w:val="white"/>
        </w:rPr>
      </w:pPr>
      <w:r w:rsidDel="00000000" w:rsidR="00000000" w:rsidRPr="00000000">
        <w:rPr>
          <w:rtl w:val="0"/>
        </w:rPr>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You can always make a donor post inside the app for it to be shown to everyone of the app users so they can themselves get in touch with you. The in-built rating system for donors allows you to see the person's past rating and reviews to be more helpful while choosing the right donor.</w:t>
      </w:r>
    </w:p>
    <w:p w:rsidR="00000000" w:rsidDel="00000000" w:rsidP="00000000" w:rsidRDefault="00000000" w:rsidRPr="00000000" w14:paraId="00000004">
      <w:pPr>
        <w:rPr>
          <w:sz w:val="20"/>
          <w:szCs w:val="20"/>
          <w:highlight w:val="white"/>
        </w:rPr>
      </w:pPr>
      <w:r w:rsidDel="00000000" w:rsidR="00000000" w:rsidRPr="00000000">
        <w:rPr>
          <w:rtl w:val="0"/>
        </w:rPr>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All in all this is a complete app to help anyone looking for donors around themselves in the most effective and efficient way.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