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企查查 与独角鲸 · 研发费管理系统对比及选型建议</w:t>
      </w:r>
    </w:p>
    <w:p>
      <w:r>
        <w:rPr>
          <w:color w:val="707070"/>
          <w:sz w:val="18"/>
        </w:rPr>
        <w:t>竞品：企查查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企查查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企查查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企查查科技股份有限公司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商业大数据， 2025-08 升级 " 科技型企业 " 数据库（ 50 万 + 高企、 15 万 + 专精特新、 72 万 + 科小）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对手定位为「商业大数据， 2025-08 升级 " 科技型企业 " 数据库（ 50 万 + 高企、 15 万 + 专精特新、 72 万 + 科小）」；我方聚焦研发投入合规交付链的责任层。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#50；定位原文「商业大数据， 2025-08 升级 " 科技型企业 " 数据库（ 50 万 + 高企、 15 万 + 专精特新、 72 万 + 科小）」（B 级信源，2026-09-18）；我方：own.json；对方：报告附录一 #50；定位原文「商业大数据， 2025-08 升级 " 科技型企业 " 数据库（ 50 万 + 高企、 15 万 + 专精特新、 72 万 + 科小）」（B 级信源，2026-09-18）；我方：own.json key_numbers；对方：报告附录一 #50；定位原文「商业大数据， 2025-08 升级 " 科技型企业 " 数据库（ 50 万 + 高企、 15 万 + 专精特新、 72 万 + 科小）」（B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