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研费宝 与独角鲸 · 研发费管理系统对比及选型建议</w:t>
      </w:r>
    </w:p>
    <w:p>
      <w:r>
        <w:rPr>
          <w:color w:val="707070"/>
          <w:sz w:val="18"/>
        </w:rPr>
        <w:t>竞品：研费宝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研费宝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经济技术开发区；成立列原文：「2004-07-01」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研费宝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大连昶德公正会计师事务所有限公司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会计师事务所自研的 " 研发费用加计扣除暨合规体系 " 软件，绑定本所咨询交付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对手定位为「会计师事务所自研的 " 研发费用加计扣除暨合规体系 " 软件，绑定本所咨询交付」；我方聚焦研发投入合规交付链的责任层。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会计师事务所自研的 " 研发费用加计扣除暨合规体系 " 软件， 绑定本所咨询交付 ；对外不走 SaaS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#137；定位原文「会计师事务所自研的 " 研发费用加计扣除暨合规体系 " 软件，绑定本所咨询交付」（B 级信源，2026-09-18）；报告第七章深度档案（B 级信源，2026-09-18）；我方：own.json；对方：报告附录一 #137；定位原文「会计师事务所自研的 " 研发费用加计扣除暨合规体系 " 软件，绑定本所咨询交付」（B 级信源，2026-09-18）；报告第七章深度档案（B 级信源，2026-09-18）；我方：own.json key_numbers；对方：报告附录一 #137；定位原文「会计师事务所自研的 " 研发费用加计扣除暨合规体系 " 软件，绑定本所咨询交付」（B 级信源，2026-09-18）；报告第七章深度档案（B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