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AEF" w:rsidRDefault="00A87865" w:rsidP="001126A3">
      <w:pPr>
        <w:pStyle w:val="Titre1"/>
        <w:jc w:val="center"/>
      </w:pPr>
    </w:p>
    <w:p w:rsidR="001126A3" w:rsidRDefault="001126A3" w:rsidP="001126A3"/>
    <w:p w:rsidR="001126A3" w:rsidRDefault="001126A3" w:rsidP="001126A3">
      <w:pPr>
        <w:pStyle w:val="Titre"/>
        <w:jc w:val="center"/>
        <w:rPr>
          <w:sz w:val="44"/>
          <w:szCs w:val="44"/>
        </w:rPr>
      </w:pPr>
      <w:r>
        <w:rPr>
          <w:sz w:val="44"/>
          <w:szCs w:val="44"/>
        </w:rPr>
        <w:t>TRAÇABILITE RFID</w:t>
      </w:r>
    </w:p>
    <w:p w:rsidR="001126A3" w:rsidRPr="00046F57" w:rsidRDefault="001126A3" w:rsidP="001126A3">
      <w:pPr>
        <w:rPr>
          <w:color w:val="70AD47" w:themeColor="accent6"/>
        </w:rPr>
      </w:pPr>
      <w:r w:rsidRPr="00046F57">
        <w:rPr>
          <w:color w:val="70AD47" w:themeColor="accent6"/>
        </w:rPr>
        <w:t>___________________________________________________________________</w:t>
      </w:r>
    </w:p>
    <w:p w:rsidR="001126A3" w:rsidRPr="001126A3" w:rsidRDefault="001126A3" w:rsidP="001126A3">
      <w:pPr>
        <w:pStyle w:val="Titre"/>
        <w:jc w:val="center"/>
        <w:rPr>
          <w:szCs w:val="32"/>
        </w:rPr>
      </w:pPr>
      <w:r w:rsidRPr="001126A3">
        <w:rPr>
          <w:szCs w:val="32"/>
        </w:rPr>
        <w:t>Dossier de spécifications</w:t>
      </w:r>
    </w:p>
    <w:p w:rsidR="001126A3" w:rsidRDefault="001126A3" w:rsidP="001126A3">
      <w:pPr>
        <w:jc w:val="center"/>
        <w:rPr>
          <w:sz w:val="32"/>
          <w:szCs w:val="32"/>
        </w:rPr>
      </w:pPr>
      <w:r w:rsidRPr="001126A3">
        <w:rPr>
          <w:sz w:val="32"/>
          <w:szCs w:val="32"/>
        </w:rPr>
        <w:t>Session 201</w:t>
      </w:r>
      <w:r w:rsidR="00046F57">
        <w:rPr>
          <w:sz w:val="32"/>
          <w:szCs w:val="32"/>
        </w:rPr>
        <w:t>9</w:t>
      </w:r>
    </w:p>
    <w:p w:rsidR="001126A3" w:rsidRDefault="001126A3" w:rsidP="00046F57">
      <w:pPr>
        <w:pStyle w:val="Titre1"/>
      </w:pPr>
    </w:p>
    <w:p w:rsidR="001126A3" w:rsidRDefault="001126A3" w:rsidP="001126A3">
      <w:pPr>
        <w:jc w:val="center"/>
        <w:rPr>
          <w:sz w:val="44"/>
          <w:szCs w:val="44"/>
        </w:rPr>
      </w:pPr>
      <w:r>
        <w:rPr>
          <w:sz w:val="44"/>
          <w:szCs w:val="44"/>
        </w:rPr>
        <w:t>Paul CHESNE</w:t>
      </w:r>
    </w:p>
    <w:p w:rsidR="001126A3" w:rsidRDefault="001126A3" w:rsidP="001126A3">
      <w:pPr>
        <w:jc w:val="center"/>
        <w:rPr>
          <w:sz w:val="44"/>
          <w:szCs w:val="44"/>
        </w:rPr>
      </w:pPr>
      <w:r>
        <w:rPr>
          <w:sz w:val="44"/>
          <w:szCs w:val="44"/>
        </w:rPr>
        <w:t>Maxime GUILLOU</w:t>
      </w:r>
    </w:p>
    <w:p w:rsidR="001126A3" w:rsidRDefault="001126A3" w:rsidP="001126A3">
      <w:pPr>
        <w:jc w:val="center"/>
        <w:rPr>
          <w:sz w:val="44"/>
          <w:szCs w:val="44"/>
        </w:rPr>
      </w:pPr>
      <w:r>
        <w:rPr>
          <w:sz w:val="44"/>
          <w:szCs w:val="44"/>
        </w:rPr>
        <w:t>Pierre GORGE</w:t>
      </w:r>
    </w:p>
    <w:p w:rsidR="001126A3" w:rsidRDefault="001126A3" w:rsidP="001126A3">
      <w:pPr>
        <w:jc w:val="center"/>
        <w:rPr>
          <w:sz w:val="44"/>
          <w:szCs w:val="44"/>
        </w:rPr>
      </w:pPr>
      <w:r>
        <w:rPr>
          <w:sz w:val="44"/>
          <w:szCs w:val="44"/>
        </w:rPr>
        <w:t>Julio César GOMEZ REYES</w:t>
      </w:r>
    </w:p>
    <w:p w:rsidR="001126A3" w:rsidRDefault="001126A3" w:rsidP="001126A3">
      <w:pPr>
        <w:jc w:val="center"/>
        <w:rPr>
          <w:sz w:val="44"/>
          <w:szCs w:val="44"/>
        </w:rPr>
      </w:pPr>
      <w:r>
        <w:rPr>
          <w:noProof/>
          <w:sz w:val="44"/>
          <w:szCs w:val="44"/>
        </w:rPr>
        <w:drawing>
          <wp:inline distT="0" distB="0" distL="0" distR="0">
            <wp:extent cx="2291660" cy="193780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34" cy="1950717"/>
                    </a:xfrm>
                    <a:prstGeom prst="rect">
                      <a:avLst/>
                    </a:prstGeom>
                    <a:noFill/>
                    <a:ln>
                      <a:noFill/>
                    </a:ln>
                  </pic:spPr>
                </pic:pic>
              </a:graphicData>
            </a:graphic>
          </wp:inline>
        </w:drawing>
      </w:r>
    </w:p>
    <w:p w:rsidR="00046F57" w:rsidRDefault="00046F57" w:rsidP="001126A3">
      <w:pPr>
        <w:jc w:val="center"/>
        <w:rPr>
          <w:sz w:val="44"/>
          <w:szCs w:val="44"/>
        </w:rPr>
      </w:pPr>
    </w:p>
    <w:p w:rsidR="00046F57" w:rsidRDefault="00046F57" w:rsidP="001126A3">
      <w:pPr>
        <w:jc w:val="center"/>
        <w:rPr>
          <w:sz w:val="44"/>
          <w:szCs w:val="44"/>
        </w:rPr>
      </w:pPr>
    </w:p>
    <w:p w:rsidR="00046F57" w:rsidRDefault="00046F57" w:rsidP="00046F57"/>
    <w:p w:rsidR="007538F0" w:rsidRDefault="00046F57" w:rsidP="007538F0">
      <w:pPr>
        <w:pStyle w:val="Titre1"/>
      </w:pPr>
      <w:bookmarkStart w:id="0" w:name="_Toc510446"/>
      <w:r>
        <w:t>Sommaire</w:t>
      </w:r>
      <w:bookmarkEnd w:id="0"/>
    </w:p>
    <w:p w:rsidR="007538F0" w:rsidRPr="007538F0" w:rsidRDefault="007538F0" w:rsidP="007538F0"/>
    <w:p w:rsidR="007538F0" w:rsidRPr="007538F0" w:rsidRDefault="007538F0" w:rsidP="007538F0">
      <w:pPr>
        <w:pStyle w:val="TM1"/>
        <w:tabs>
          <w:tab w:val="right" w:leader="dot" w:pos="9062"/>
        </w:tabs>
        <w:rPr>
          <w:noProof/>
          <w:color w:val="385623" w:themeColor="accent6" w:themeShade="80"/>
          <w:sz w:val="28"/>
          <w:szCs w:val="28"/>
        </w:rPr>
      </w:pPr>
      <w:r w:rsidRPr="007538F0">
        <w:rPr>
          <w:rStyle w:val="Lienhypertexte"/>
          <w:noProof/>
          <w:color w:val="385623" w:themeColor="accent6" w:themeShade="80"/>
          <w:sz w:val="28"/>
          <w:szCs w:val="28"/>
          <w:u w:val="none"/>
        </w:rPr>
        <w:t>Introd</w:t>
      </w:r>
      <w:hyperlink w:anchor="_Toc510448" w:history="1">
        <w:r w:rsidRPr="007538F0">
          <w:rPr>
            <w:rStyle w:val="Lienhypertexte"/>
            <w:noProof/>
            <w:color w:val="385623" w:themeColor="accent6" w:themeShade="80"/>
            <w:sz w:val="28"/>
            <w:szCs w:val="28"/>
            <w:u w:val="none"/>
          </w:rPr>
          <w:t>uction</w:t>
        </w:r>
        <w:r w:rsidRPr="007538F0">
          <w:rPr>
            <w:noProof/>
            <w:webHidden/>
            <w:color w:val="385623" w:themeColor="accent6" w:themeShade="80"/>
            <w:sz w:val="28"/>
            <w:szCs w:val="28"/>
          </w:rPr>
          <w:tab/>
        </w:r>
        <w:r w:rsidRPr="007538F0">
          <w:rPr>
            <w:noProof/>
            <w:webHidden/>
            <w:color w:val="385623" w:themeColor="accent6" w:themeShade="80"/>
            <w:sz w:val="28"/>
            <w:szCs w:val="28"/>
          </w:rPr>
          <w:fldChar w:fldCharType="begin"/>
        </w:r>
        <w:r w:rsidRPr="007538F0">
          <w:rPr>
            <w:noProof/>
            <w:webHidden/>
            <w:color w:val="385623" w:themeColor="accent6" w:themeShade="80"/>
            <w:sz w:val="28"/>
            <w:szCs w:val="28"/>
          </w:rPr>
          <w:instrText xml:space="preserve"> PAGEREF _Toc510448 \h </w:instrText>
        </w:r>
        <w:r w:rsidRPr="007538F0">
          <w:rPr>
            <w:noProof/>
            <w:webHidden/>
            <w:color w:val="385623" w:themeColor="accent6" w:themeShade="80"/>
            <w:sz w:val="28"/>
            <w:szCs w:val="28"/>
          </w:rPr>
        </w:r>
        <w:r w:rsidRPr="007538F0">
          <w:rPr>
            <w:noProof/>
            <w:webHidden/>
            <w:color w:val="385623" w:themeColor="accent6" w:themeShade="80"/>
            <w:sz w:val="28"/>
            <w:szCs w:val="28"/>
          </w:rPr>
          <w:fldChar w:fldCharType="separate"/>
        </w:r>
        <w:r w:rsidRPr="007538F0">
          <w:rPr>
            <w:noProof/>
            <w:webHidden/>
            <w:color w:val="385623" w:themeColor="accent6" w:themeShade="80"/>
            <w:sz w:val="28"/>
            <w:szCs w:val="28"/>
          </w:rPr>
          <w:t>3</w:t>
        </w:r>
        <w:r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49" w:history="1">
        <w:r w:rsidR="007538F0" w:rsidRPr="007538F0">
          <w:rPr>
            <w:rStyle w:val="Lienhypertexte"/>
            <w:noProof/>
            <w:color w:val="385623" w:themeColor="accent6" w:themeShade="80"/>
            <w:sz w:val="28"/>
            <w:szCs w:val="28"/>
            <w:u w:val="none"/>
          </w:rPr>
          <w:t>Expression du besoin</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_Toc510449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4</w:t>
        </w:r>
        <w:r w:rsidR="007538F0"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50" w:history="1">
        <w:r w:rsidR="007538F0" w:rsidRPr="007538F0">
          <w:rPr>
            <w:rStyle w:val="Lienhypertexte"/>
            <w:noProof/>
            <w:color w:val="385623" w:themeColor="accent6" w:themeShade="80"/>
            <w:sz w:val="28"/>
            <w:szCs w:val="28"/>
            <w:u w:val="none"/>
          </w:rPr>
          <w:t>Contraintes</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_Toc510450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5</w:t>
        </w:r>
        <w:r w:rsidR="007538F0"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51" w:history="1">
        <w:r w:rsidR="007538F0" w:rsidRPr="007538F0">
          <w:rPr>
            <w:rStyle w:val="Lienhypertexte"/>
            <w:noProof/>
            <w:color w:val="385623" w:themeColor="accent6" w:themeShade="80"/>
            <w:sz w:val="28"/>
            <w:szCs w:val="28"/>
            <w:u w:val="none"/>
          </w:rPr>
          <w:t>Moyens mis à notre disposition</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_Toc510451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6</w:t>
        </w:r>
        <w:r w:rsidR="007538F0"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52" w:history="1">
        <w:r w:rsidR="007538F0" w:rsidRPr="007538F0">
          <w:rPr>
            <w:rStyle w:val="Lienhypertexte"/>
            <w:noProof/>
            <w:color w:val="385623" w:themeColor="accent6" w:themeShade="80"/>
            <w:sz w:val="28"/>
            <w:szCs w:val="28"/>
            <w:u w:val="none"/>
          </w:rPr>
          <w:t>Prototype IHM</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_Toc510452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7</w:t>
        </w:r>
        <w:r w:rsidR="007538F0"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53" w:history="1">
        <w:r w:rsidR="007538F0" w:rsidRPr="007538F0">
          <w:rPr>
            <w:rStyle w:val="Lienhypertexte"/>
            <w:noProof/>
            <w:color w:val="385623" w:themeColor="accent6" w:themeShade="80"/>
            <w:sz w:val="28"/>
            <w:szCs w:val="28"/>
            <w:u w:val="none"/>
          </w:rPr>
          <w:t>Analyse</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_Toc510453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8</w:t>
        </w:r>
        <w:r w:rsidR="007538F0"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54" w:history="1">
        <w:r w:rsidR="007538F0" w:rsidRPr="007538F0">
          <w:rPr>
            <w:rStyle w:val="Lienhypertexte"/>
            <w:noProof/>
            <w:color w:val="385623" w:themeColor="accent6" w:themeShade="80"/>
            <w:sz w:val="28"/>
            <w:szCs w:val="28"/>
            <w:u w:val="none"/>
          </w:rPr>
          <w:t>Gestion de Projet</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_Toc510454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9</w:t>
        </w:r>
        <w:r w:rsidR="007538F0" w:rsidRPr="007538F0">
          <w:rPr>
            <w:noProof/>
            <w:webHidden/>
            <w:color w:val="385623" w:themeColor="accent6" w:themeShade="80"/>
            <w:sz w:val="28"/>
            <w:szCs w:val="28"/>
          </w:rPr>
          <w:fldChar w:fldCharType="end"/>
        </w:r>
      </w:hyperlink>
    </w:p>
    <w:p w:rsidR="007538F0" w:rsidRPr="007538F0" w:rsidRDefault="00A87865" w:rsidP="007538F0">
      <w:pPr>
        <w:pStyle w:val="TM1"/>
        <w:tabs>
          <w:tab w:val="right" w:leader="dot" w:pos="9062"/>
        </w:tabs>
        <w:rPr>
          <w:noProof/>
          <w:color w:val="385623" w:themeColor="accent6" w:themeShade="80"/>
          <w:sz w:val="28"/>
          <w:szCs w:val="28"/>
        </w:rPr>
      </w:pPr>
      <w:hyperlink w:anchor="_Toc510455" w:history="1">
        <w:r w:rsidR="007538F0" w:rsidRPr="007538F0">
          <w:rPr>
            <w:rStyle w:val="Lienhypertexte"/>
            <w:noProof/>
            <w:color w:val="385623" w:themeColor="accent6" w:themeShade="80"/>
            <w:sz w:val="28"/>
            <w:szCs w:val="28"/>
            <w:u w:val="none"/>
          </w:rPr>
          <w:t>Conclusion</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_Toc510455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10</w:t>
        </w:r>
        <w:r w:rsidR="007538F0" w:rsidRPr="007538F0">
          <w:rPr>
            <w:noProof/>
            <w:webHidden/>
            <w:color w:val="385623" w:themeColor="accent6" w:themeShade="80"/>
            <w:sz w:val="28"/>
            <w:szCs w:val="28"/>
          </w:rPr>
          <w:fldChar w:fldCharType="end"/>
        </w:r>
      </w:hyperlink>
    </w:p>
    <w:p w:rsidR="00046F57" w:rsidRDefault="00046F57" w:rsidP="00046F57">
      <w:pPr>
        <w:pStyle w:val="Titre1"/>
      </w:pPr>
    </w:p>
    <w:p w:rsidR="00046F57" w:rsidRPr="00B224CA" w:rsidRDefault="00046F57" w:rsidP="00B224CA">
      <w:pPr>
        <w:pStyle w:val="TM1"/>
        <w:tabs>
          <w:tab w:val="right" w:leader="dot" w:pos="9062"/>
        </w:tabs>
        <w:rPr>
          <w:noProof/>
        </w:rPr>
      </w:pPr>
      <w:r>
        <w:br w:type="page"/>
      </w:r>
    </w:p>
    <w:p w:rsidR="00046F57" w:rsidRDefault="00046F57" w:rsidP="00B800CA">
      <w:pPr>
        <w:pStyle w:val="Titre1"/>
        <w:numPr>
          <w:ilvl w:val="0"/>
          <w:numId w:val="2"/>
        </w:numPr>
      </w:pPr>
      <w:bookmarkStart w:id="1" w:name="_Toc510447"/>
      <w:r>
        <w:lastRenderedPageBreak/>
        <w:t>Introd</w:t>
      </w:r>
      <w:bookmarkStart w:id="2" w:name="_Toc510448"/>
      <w:r>
        <w:t>uction</w:t>
      </w:r>
      <w:bookmarkEnd w:id="1"/>
      <w:bookmarkEnd w:id="2"/>
    </w:p>
    <w:p w:rsidR="004C312F" w:rsidRDefault="004C312F" w:rsidP="00046F57"/>
    <w:p w:rsidR="00046F57" w:rsidRDefault="00B224CA" w:rsidP="004C312F">
      <w:pPr>
        <w:ind w:firstLine="708"/>
      </w:pPr>
      <w:r>
        <w:t>Pour la seconde année de BTS SN IR, nous devons réaliser un projet en partenariat avec une entreprise. Ce projet a pour but de mettre en application toutes les connaissances que nous avons acquises durant nos deux années de formations de Brevet de Technicien Supérieur.</w:t>
      </w:r>
    </w:p>
    <w:p w:rsidR="00B224CA" w:rsidRPr="00B224CA" w:rsidRDefault="00B224CA" w:rsidP="00D966FD">
      <w:pPr>
        <w:ind w:firstLine="708"/>
      </w:pPr>
      <w:r w:rsidRPr="00B224CA">
        <w:t xml:space="preserve">La société FIO, spécialisée dans le conseil et la commercialisation de solutions technologiques innovantes, propose à ses clients des solutions créatives, permettant d'optimiser l'outil de production. </w:t>
      </w:r>
    </w:p>
    <w:p w:rsidR="00B224CA" w:rsidRPr="00B224CA" w:rsidRDefault="00B224CA" w:rsidP="00D966FD">
      <w:pPr>
        <w:ind w:firstLine="708"/>
      </w:pPr>
      <w:r w:rsidRPr="00B224CA">
        <w:t xml:space="preserve">Dans cette optique, Julien BOUJU, responsable automatisme de l'agence de NANTES, souhaite développer l'utilisation de la technologie RFID. </w:t>
      </w:r>
    </w:p>
    <w:p w:rsidR="00B224CA" w:rsidRDefault="00B224CA" w:rsidP="00D966FD">
      <w:pPr>
        <w:ind w:firstLine="708"/>
      </w:pPr>
      <w:r w:rsidRPr="00B224CA">
        <w:t>A ce titre, il fait appel à nous, pour le développement d'une solution de démonstration qui permettra aux commerciaux de la société de valoriser l'utilisation de cette technologie.</w:t>
      </w:r>
    </w:p>
    <w:p w:rsidR="00B224CA" w:rsidRPr="00B224CA" w:rsidRDefault="00B224CA" w:rsidP="00D966FD">
      <w:pPr>
        <w:ind w:firstLine="708"/>
      </w:pPr>
      <w:r w:rsidRPr="00B224CA">
        <w:t xml:space="preserve">Le projet a pour objectif de permettre à une personne « responsable » (chef d'équipe, dirigeant, administrateur, ...) de connaître en temps réel l'état d'emprunt de matériels (quel que soit leur nature), et de pouvoir localiser les personnes ayant emprunté des articles. </w:t>
      </w:r>
    </w:p>
    <w:p w:rsidR="00B224CA" w:rsidRPr="00B224CA" w:rsidRDefault="00B224CA" w:rsidP="00D966FD">
      <w:pPr>
        <w:ind w:firstLine="708"/>
      </w:pPr>
      <w:r w:rsidRPr="00B224CA">
        <w:t xml:space="preserve">Ainsi, le responsable pourra à tout moment : </w:t>
      </w:r>
    </w:p>
    <w:p w:rsidR="00B224CA" w:rsidRPr="00B224CA" w:rsidRDefault="00B224CA" w:rsidP="00D966FD">
      <w:pPr>
        <w:ind w:left="708" w:firstLine="708"/>
      </w:pPr>
      <w:r w:rsidRPr="00B224CA">
        <w:rPr>
          <w:rFonts w:ascii="Segoe UI Symbol" w:hAnsi="Segoe UI Symbol" w:cs="Segoe UI Symbol"/>
        </w:rPr>
        <w:t>✓</w:t>
      </w:r>
      <w:r w:rsidRPr="00B224CA">
        <w:t xml:space="preserve"> Connaître la disponibilité du matériel circulant (préalablement enregistré dans le système) </w:t>
      </w:r>
    </w:p>
    <w:p w:rsidR="00B224CA" w:rsidRPr="00B224CA" w:rsidRDefault="00B224CA" w:rsidP="00D966FD">
      <w:pPr>
        <w:ind w:left="708" w:firstLine="708"/>
      </w:pPr>
      <w:r w:rsidRPr="00B224CA">
        <w:rPr>
          <w:rFonts w:ascii="Segoe UI Symbol" w:hAnsi="Segoe UI Symbol" w:cs="Segoe UI Symbol"/>
        </w:rPr>
        <w:t>✓</w:t>
      </w:r>
      <w:r w:rsidRPr="00B224CA">
        <w:t xml:space="preserve"> Visualiser sur une carte la position des emprunteurs en possession d'objets </w:t>
      </w:r>
    </w:p>
    <w:p w:rsidR="00B224CA" w:rsidRDefault="00B224CA" w:rsidP="00D966FD">
      <w:pPr>
        <w:ind w:left="708" w:firstLine="708"/>
      </w:pPr>
      <w:r w:rsidRPr="00B224CA">
        <w:rPr>
          <w:rFonts w:ascii="Segoe UI Symbol" w:hAnsi="Segoe UI Symbol" w:cs="Segoe UI Symbol"/>
        </w:rPr>
        <w:t>✓</w:t>
      </w:r>
      <w:r w:rsidRPr="00B224CA">
        <w:t xml:space="preserve"> Identifier un article (égaré, non reconnaissable car identique à d'autres, ...) par simple SCAN via une application sur smartphone Android</w:t>
      </w:r>
    </w:p>
    <w:p w:rsidR="009154B0" w:rsidRDefault="009154B0" w:rsidP="00046F57"/>
    <w:p w:rsidR="009154B0" w:rsidRDefault="009154B0" w:rsidP="00046F57"/>
    <w:p w:rsidR="009154B0" w:rsidRDefault="009154B0" w:rsidP="00046F57"/>
    <w:p w:rsidR="00D966FD" w:rsidRDefault="00D966FD" w:rsidP="00046F57">
      <w:r>
        <w:lastRenderedPageBreak/>
        <w:tab/>
        <w:t>Pour réaliser ce projet, nous sommes 4 étudiants :</w:t>
      </w:r>
    </w:p>
    <w:p w:rsidR="00D966FD" w:rsidRDefault="00D966FD" w:rsidP="00D966FD">
      <w:pPr>
        <w:pStyle w:val="Paragraphedeliste"/>
        <w:numPr>
          <w:ilvl w:val="0"/>
          <w:numId w:val="1"/>
        </w:numPr>
      </w:pPr>
      <w:r>
        <w:t>Paul CHESNE</w:t>
      </w:r>
    </w:p>
    <w:p w:rsidR="00D966FD" w:rsidRDefault="00D966FD" w:rsidP="00D966FD">
      <w:pPr>
        <w:pStyle w:val="Paragraphedeliste"/>
        <w:numPr>
          <w:ilvl w:val="0"/>
          <w:numId w:val="1"/>
        </w:numPr>
      </w:pPr>
      <w:r>
        <w:t>Maxime GUILLOU</w:t>
      </w:r>
    </w:p>
    <w:p w:rsidR="00D966FD" w:rsidRDefault="00D966FD" w:rsidP="00D966FD">
      <w:pPr>
        <w:pStyle w:val="Paragraphedeliste"/>
        <w:numPr>
          <w:ilvl w:val="0"/>
          <w:numId w:val="1"/>
        </w:numPr>
      </w:pPr>
      <w:r>
        <w:t>Pierre GÖRGE</w:t>
      </w:r>
    </w:p>
    <w:p w:rsidR="00D966FD" w:rsidRDefault="00D966FD" w:rsidP="00D966FD">
      <w:pPr>
        <w:pStyle w:val="Paragraphedeliste"/>
        <w:numPr>
          <w:ilvl w:val="0"/>
          <w:numId w:val="1"/>
        </w:numPr>
      </w:pPr>
      <w:r>
        <w:t>Julio GOMEZ REYES</w:t>
      </w:r>
    </w:p>
    <w:p w:rsidR="00D966FD" w:rsidRDefault="00D966FD" w:rsidP="00D966FD"/>
    <w:p w:rsidR="00D966FD" w:rsidRDefault="00D966FD" w:rsidP="00D966FD">
      <w:pPr>
        <w:ind w:left="708"/>
      </w:pPr>
      <w:r>
        <w:t>Ce projet nous a été proposé au sein de l’établissement par M. Thomas HOURDIN</w:t>
      </w:r>
      <w:r w:rsidR="0057343F">
        <w:t>, qui sera notre chef de projet. Le lycée St Félix-La-Salle nous permet également de profiter de l’expérience de M. Sébastien ANGIBAUD pour ses connaissances sur les bases de données</w:t>
      </w:r>
      <w:r w:rsidR="00B800CA">
        <w:t>.</w:t>
      </w:r>
    </w:p>
    <w:p w:rsidR="00B800CA" w:rsidRDefault="00B800CA" w:rsidP="00D966FD">
      <w:pPr>
        <w:ind w:left="708"/>
      </w:pPr>
    </w:p>
    <w:p w:rsidR="00B800CA" w:rsidRDefault="00B800CA" w:rsidP="00D966FD">
      <w:pPr>
        <w:ind w:left="708"/>
      </w:pPr>
    </w:p>
    <w:p w:rsidR="00B800CA" w:rsidRPr="00D966FD" w:rsidRDefault="00B800CA" w:rsidP="00D966FD">
      <w:pPr>
        <w:ind w:left="708"/>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AC1443" w:rsidRPr="00AC1443" w:rsidRDefault="00AC1443" w:rsidP="00AC1443">
      <w:pPr>
        <w:pStyle w:val="Titre1"/>
      </w:pPr>
      <w:r>
        <w:lastRenderedPageBreak/>
        <w:t>1.2 Présentation de l’entreprise</w:t>
      </w:r>
    </w:p>
    <w:p w:rsidR="00B224CA" w:rsidRDefault="00B224CA" w:rsidP="00046F57">
      <w:pPr>
        <w:rPr>
          <w:rFonts w:eastAsiaTheme="majorEastAsia" w:cstheme="majorBidi"/>
          <w:color w:val="385623" w:themeColor="accent6" w:themeShade="80"/>
          <w:sz w:val="32"/>
          <w:szCs w:val="32"/>
        </w:rPr>
      </w:pPr>
    </w:p>
    <w:p w:rsidR="00AC1443" w:rsidRDefault="00AC1443" w:rsidP="00AC1443">
      <w:pPr>
        <w:rPr>
          <w:rFonts w:eastAsiaTheme="majorEastAsia" w:cstheme="majorBidi"/>
          <w:szCs w:val="24"/>
        </w:rPr>
      </w:pPr>
      <w:r>
        <w:rPr>
          <w:rFonts w:eastAsiaTheme="majorEastAsia" w:cstheme="majorBidi"/>
          <w:szCs w:val="24"/>
        </w:rPr>
        <w:t xml:space="preserve">Fournitures industrielles de l’Ouest (FIO), </w:t>
      </w:r>
      <w:r w:rsidR="001C008F">
        <w:rPr>
          <w:rFonts w:eastAsiaTheme="majorEastAsia" w:cstheme="majorBidi"/>
          <w:szCs w:val="24"/>
        </w:rPr>
        <w:t>est une société anonyme à directoire en activité depuis 46 ans.</w:t>
      </w:r>
    </w:p>
    <w:p w:rsidR="001C008F" w:rsidRDefault="001C008F" w:rsidP="00AC1443">
      <w:pPr>
        <w:rPr>
          <w:rFonts w:eastAsiaTheme="majorEastAsia" w:cstheme="majorBidi"/>
          <w:szCs w:val="24"/>
        </w:rPr>
      </w:pPr>
      <w:r>
        <w:rPr>
          <w:rFonts w:eastAsiaTheme="majorEastAsia" w:cstheme="majorBidi"/>
          <w:szCs w:val="24"/>
        </w:rPr>
        <w:t>Implantée à Saint Herblain (44800), elle est spécialisée dans le secteur d’activité du commerce de gros (commerce interentreprises) de fournitures et équipements industriels divers. Son effectif est compris entre 20 et 49 salariés.</w:t>
      </w:r>
    </w:p>
    <w:p w:rsidR="001C008F" w:rsidRDefault="001C008F" w:rsidP="00AC1443">
      <w:pPr>
        <w:rPr>
          <w:rFonts w:eastAsiaTheme="majorEastAsia" w:cstheme="majorBidi"/>
          <w:szCs w:val="24"/>
        </w:rPr>
      </w:pPr>
      <w:r>
        <w:rPr>
          <w:rFonts w:eastAsiaTheme="majorEastAsia" w:cstheme="majorBidi"/>
          <w:szCs w:val="24"/>
        </w:rPr>
        <w:t>Sur l’année 2017, elle réalise un chiffre d’affaires de 9 702 400,00€.</w:t>
      </w:r>
    </w:p>
    <w:p w:rsidR="001C008F" w:rsidRDefault="001C008F" w:rsidP="00AC1443">
      <w:pPr>
        <w:rPr>
          <w:rFonts w:eastAsiaTheme="majorEastAsia" w:cstheme="majorBidi"/>
          <w:szCs w:val="24"/>
        </w:rPr>
      </w:pPr>
      <w:r>
        <w:rPr>
          <w:rFonts w:eastAsiaTheme="majorEastAsia" w:cstheme="majorBidi"/>
          <w:szCs w:val="24"/>
        </w:rPr>
        <w:t>Le total du bilan a augmenté de 20,62 % entre 2016 et 2017.</w:t>
      </w:r>
    </w:p>
    <w:p w:rsidR="001C008F" w:rsidRDefault="001C008F" w:rsidP="00AC1443">
      <w:pPr>
        <w:rPr>
          <w:rFonts w:eastAsiaTheme="majorEastAsia" w:cstheme="majorBidi"/>
          <w:szCs w:val="24"/>
        </w:rPr>
      </w:pPr>
      <w:r>
        <w:rPr>
          <w:rFonts w:eastAsiaTheme="majorEastAsia" w:cstheme="majorBidi"/>
          <w:szCs w:val="24"/>
        </w:rPr>
        <w:t>Philippe NOUVEL est le directeur général de la société FIO.</w:t>
      </w: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A00CF" w:rsidP="00AC1443">
      <w:pPr>
        <w:rPr>
          <w:rFonts w:eastAsiaTheme="majorEastAsia" w:cstheme="majorBidi"/>
          <w:szCs w:val="24"/>
        </w:rPr>
      </w:pPr>
    </w:p>
    <w:p w:rsidR="004A00CF" w:rsidRDefault="00456323" w:rsidP="00456323">
      <w:pPr>
        <w:pStyle w:val="Titre1"/>
        <w:numPr>
          <w:ilvl w:val="0"/>
          <w:numId w:val="2"/>
        </w:numPr>
      </w:pPr>
      <w:r>
        <w:lastRenderedPageBreak/>
        <w:t>Contraintes</w:t>
      </w:r>
    </w:p>
    <w:p w:rsidR="00B224CA" w:rsidRDefault="0035403F" w:rsidP="00046F57">
      <w:pPr>
        <w:pStyle w:val="Titre1"/>
        <w:numPr>
          <w:ilvl w:val="1"/>
          <w:numId w:val="2"/>
        </w:numPr>
      </w:pPr>
      <w:r>
        <w:t>Contrainte de temps</w:t>
      </w:r>
    </w:p>
    <w:p w:rsidR="0035403F" w:rsidRDefault="0035403F" w:rsidP="0035403F">
      <w:r>
        <w:t>Nous devons réaliser ce projet dans un délai de 5 mois maximum.</w:t>
      </w:r>
    </w:p>
    <w:p w:rsidR="0035403F" w:rsidRDefault="0035403F" w:rsidP="0035403F">
      <w:pPr>
        <w:pStyle w:val="Titre1"/>
        <w:numPr>
          <w:ilvl w:val="1"/>
          <w:numId w:val="2"/>
        </w:numPr>
      </w:pPr>
      <w:r>
        <w:t>Contrainte logicielle</w:t>
      </w:r>
      <w:r w:rsidR="00CF1C15">
        <w:t xml:space="preserve"> et environnement</w:t>
      </w:r>
    </w:p>
    <w:p w:rsidR="0035403F" w:rsidRDefault="0035403F" w:rsidP="0035403F">
      <w:r>
        <w:t xml:space="preserve">Nous avons besoin </w:t>
      </w:r>
      <w:r w:rsidR="00EB0409">
        <w:t>d’un certain nombre</w:t>
      </w:r>
      <w:r>
        <w:t xml:space="preserve"> de logiciels</w:t>
      </w:r>
      <w:r w:rsidR="00EB0409">
        <w:t>. Il nous est imposé quelques-uns d’entre eux pour notre projet. Nous allons devoir utiliser :</w:t>
      </w:r>
    </w:p>
    <w:p w:rsidR="00EB0409" w:rsidRDefault="00EB0409" w:rsidP="00EB0409">
      <w:r>
        <w:tab/>
        <w:t>Pour l</w:t>
      </w:r>
      <w:r w:rsidR="0044418A">
        <w:t>’étudiant 1 :</w:t>
      </w:r>
    </w:p>
    <w:p w:rsidR="0044418A" w:rsidRDefault="0044418A" w:rsidP="0044418A">
      <w:pPr>
        <w:pStyle w:val="Paragraphedeliste"/>
        <w:numPr>
          <w:ilvl w:val="0"/>
          <w:numId w:val="1"/>
        </w:numPr>
      </w:pPr>
      <w:r>
        <w:t>Visual Studio</w:t>
      </w:r>
    </w:p>
    <w:p w:rsidR="0044418A" w:rsidRDefault="0044418A" w:rsidP="0044418A">
      <w:pPr>
        <w:pStyle w:val="Paragraphedeliste"/>
        <w:numPr>
          <w:ilvl w:val="0"/>
          <w:numId w:val="1"/>
        </w:numPr>
      </w:pPr>
      <w:r>
        <w:t>MySQL</w:t>
      </w:r>
    </w:p>
    <w:p w:rsidR="0044418A" w:rsidRDefault="0044418A" w:rsidP="0044418A">
      <w:pPr>
        <w:pStyle w:val="Paragraphedeliste"/>
        <w:numPr>
          <w:ilvl w:val="0"/>
          <w:numId w:val="1"/>
        </w:numPr>
      </w:pPr>
      <w:r>
        <w:t>Workbench</w:t>
      </w:r>
    </w:p>
    <w:p w:rsidR="0044418A" w:rsidRDefault="0044418A" w:rsidP="0044418A">
      <w:pPr>
        <w:pStyle w:val="Paragraphedeliste"/>
        <w:numPr>
          <w:ilvl w:val="0"/>
          <w:numId w:val="1"/>
        </w:numPr>
      </w:pPr>
      <w:proofErr w:type="spellStart"/>
      <w:r>
        <w:t>Wamp</w:t>
      </w:r>
      <w:proofErr w:type="spellEnd"/>
      <w:r>
        <w:t xml:space="preserve"> Serveur</w:t>
      </w:r>
    </w:p>
    <w:p w:rsidR="0044418A" w:rsidRDefault="0044418A" w:rsidP="0044418A">
      <w:pPr>
        <w:ind w:left="708"/>
      </w:pPr>
      <w:r>
        <w:t>Pour l’étudiant 2 :</w:t>
      </w:r>
    </w:p>
    <w:p w:rsidR="0044418A" w:rsidRDefault="0044418A" w:rsidP="0044418A">
      <w:pPr>
        <w:pStyle w:val="Paragraphedeliste"/>
        <w:numPr>
          <w:ilvl w:val="0"/>
          <w:numId w:val="1"/>
        </w:numPr>
      </w:pPr>
      <w:r>
        <w:t>Apache</w:t>
      </w:r>
    </w:p>
    <w:p w:rsidR="0044418A" w:rsidRDefault="0044418A" w:rsidP="0044418A">
      <w:pPr>
        <w:pStyle w:val="Paragraphedeliste"/>
        <w:numPr>
          <w:ilvl w:val="0"/>
          <w:numId w:val="1"/>
        </w:numPr>
      </w:pPr>
      <w:r>
        <w:t>Symfony</w:t>
      </w:r>
    </w:p>
    <w:p w:rsidR="0044418A" w:rsidRDefault="0044418A" w:rsidP="0044418A">
      <w:pPr>
        <w:pStyle w:val="Paragraphedeliste"/>
        <w:numPr>
          <w:ilvl w:val="0"/>
          <w:numId w:val="1"/>
        </w:numPr>
      </w:pPr>
      <w:r>
        <w:t>Linux</w:t>
      </w:r>
    </w:p>
    <w:p w:rsidR="0044418A" w:rsidRDefault="0044418A" w:rsidP="0044418A">
      <w:pPr>
        <w:ind w:left="708"/>
      </w:pPr>
      <w:r>
        <w:t xml:space="preserve">Pour l’étudiant 3 : </w:t>
      </w:r>
    </w:p>
    <w:p w:rsidR="0044418A" w:rsidRDefault="0044418A" w:rsidP="0044418A">
      <w:pPr>
        <w:pStyle w:val="Paragraphedeliste"/>
        <w:numPr>
          <w:ilvl w:val="0"/>
          <w:numId w:val="1"/>
        </w:numPr>
      </w:pPr>
      <w:r>
        <w:t>Android Studio</w:t>
      </w:r>
    </w:p>
    <w:p w:rsidR="0044418A" w:rsidRDefault="0044418A" w:rsidP="0044418A">
      <w:pPr>
        <w:ind w:left="708"/>
      </w:pPr>
      <w:r>
        <w:t>Pour l’étudiant 4 :</w:t>
      </w:r>
    </w:p>
    <w:p w:rsidR="0044418A" w:rsidRDefault="0044418A" w:rsidP="0044418A">
      <w:pPr>
        <w:pStyle w:val="Paragraphedeliste"/>
        <w:numPr>
          <w:ilvl w:val="0"/>
          <w:numId w:val="1"/>
        </w:numPr>
      </w:pPr>
      <w:r>
        <w:t>Android studio</w:t>
      </w:r>
    </w:p>
    <w:p w:rsidR="00046F57" w:rsidRDefault="0044418A" w:rsidP="00046F57">
      <w:pPr>
        <w:pStyle w:val="Paragraphedeliste"/>
        <w:numPr>
          <w:ilvl w:val="0"/>
          <w:numId w:val="1"/>
        </w:numPr>
      </w:pPr>
      <w:r>
        <w:t>API Google</w:t>
      </w:r>
    </w:p>
    <w:p w:rsidR="005D755C" w:rsidRDefault="005D755C" w:rsidP="005D755C"/>
    <w:p w:rsidR="005D755C" w:rsidRDefault="005D755C" w:rsidP="005D755C"/>
    <w:p w:rsidR="009762C9" w:rsidRDefault="009762C9" w:rsidP="005D755C"/>
    <w:p w:rsidR="009762C9" w:rsidRDefault="009762C9" w:rsidP="005D755C"/>
    <w:p w:rsidR="009762C9" w:rsidRDefault="009762C9" w:rsidP="005D755C"/>
    <w:p w:rsidR="009762C9" w:rsidRDefault="009762C9" w:rsidP="005D755C"/>
    <w:p w:rsidR="0083380F" w:rsidRPr="0083380F" w:rsidRDefault="00DD6E1C" w:rsidP="0083380F">
      <w:pPr>
        <w:pStyle w:val="Titre1"/>
        <w:numPr>
          <w:ilvl w:val="0"/>
          <w:numId w:val="2"/>
        </w:numPr>
      </w:pPr>
      <w:r>
        <w:lastRenderedPageBreak/>
        <w:t>Spécifications du projet à réaliser</w:t>
      </w:r>
    </w:p>
    <w:p w:rsidR="0083380F" w:rsidRDefault="0083380F" w:rsidP="0083380F">
      <w:pPr>
        <w:pStyle w:val="Titre1"/>
        <w:numPr>
          <w:ilvl w:val="1"/>
          <w:numId w:val="2"/>
        </w:numPr>
      </w:pPr>
      <w:r>
        <w:t>Application Web</w:t>
      </w:r>
    </w:p>
    <w:p w:rsidR="0083380F" w:rsidRDefault="0083380F" w:rsidP="0083380F"/>
    <w:p w:rsidR="0083380F" w:rsidRPr="000C5ECF" w:rsidRDefault="0083380F" w:rsidP="0083380F">
      <w:pPr>
        <w:rPr>
          <w:sz w:val="28"/>
          <w:szCs w:val="28"/>
        </w:rPr>
      </w:pPr>
      <w:r>
        <w:rPr>
          <w:sz w:val="28"/>
          <w:szCs w:val="28"/>
        </w:rPr>
        <w:t xml:space="preserve">Pour l’application Web, nous utiliserons le </w:t>
      </w:r>
      <w:proofErr w:type="spellStart"/>
      <w:r>
        <w:rPr>
          <w:sz w:val="28"/>
          <w:szCs w:val="28"/>
        </w:rPr>
        <w:t>framework</w:t>
      </w:r>
      <w:proofErr w:type="spellEnd"/>
      <w:r>
        <w:rPr>
          <w:sz w:val="28"/>
          <w:szCs w:val="28"/>
        </w:rPr>
        <w:t xml:space="preserve"> Symfony 3 sous un paterne MVC (modèle - vue – contrôleur).</w:t>
      </w:r>
    </w:p>
    <w:p w:rsidR="0083380F" w:rsidRDefault="0083380F" w:rsidP="0083380F">
      <w:pPr>
        <w:rPr>
          <w:sz w:val="28"/>
          <w:szCs w:val="28"/>
        </w:rPr>
      </w:pPr>
    </w:p>
    <w:p w:rsidR="0083380F" w:rsidRDefault="0083380F" w:rsidP="0083380F">
      <w:pPr>
        <w:rPr>
          <w:sz w:val="28"/>
          <w:szCs w:val="28"/>
        </w:rPr>
      </w:pPr>
      <w:r w:rsidRPr="000C5ECF">
        <w:rPr>
          <w:sz w:val="28"/>
          <w:szCs w:val="28"/>
        </w:rPr>
        <w:t>La partie Application Web devra être responsive pour pouvoir être utilisable sur tout type d’appareils connecté</w:t>
      </w:r>
      <w:r>
        <w:rPr>
          <w:sz w:val="28"/>
          <w:szCs w:val="28"/>
        </w:rPr>
        <w:t>s (ordinateur / tablette / smartphone).</w:t>
      </w:r>
    </w:p>
    <w:p w:rsidR="0083380F" w:rsidRDefault="0083380F" w:rsidP="0083380F">
      <w:pPr>
        <w:rPr>
          <w:sz w:val="28"/>
          <w:szCs w:val="28"/>
        </w:rPr>
      </w:pPr>
    </w:p>
    <w:p w:rsidR="0083380F" w:rsidRDefault="0083380F" w:rsidP="0083380F">
      <w:pPr>
        <w:rPr>
          <w:sz w:val="28"/>
          <w:szCs w:val="28"/>
        </w:rPr>
      </w:pPr>
      <w:r>
        <w:rPr>
          <w:sz w:val="28"/>
          <w:szCs w:val="28"/>
        </w:rPr>
        <w:t>L’utilisateur aura l’obligation de se connecter pour accéder à toutes les fonctionnalités de l’application.</w:t>
      </w:r>
    </w:p>
    <w:p w:rsidR="0083380F" w:rsidRDefault="0083380F" w:rsidP="0083380F">
      <w:pPr>
        <w:rPr>
          <w:sz w:val="28"/>
          <w:szCs w:val="28"/>
        </w:rPr>
      </w:pPr>
    </w:p>
    <w:p w:rsidR="0083380F" w:rsidRDefault="0083380F" w:rsidP="0083380F">
      <w:pPr>
        <w:rPr>
          <w:sz w:val="28"/>
          <w:szCs w:val="28"/>
        </w:rPr>
      </w:pPr>
      <w:r>
        <w:rPr>
          <w:sz w:val="28"/>
          <w:szCs w:val="28"/>
        </w:rPr>
        <w:t xml:space="preserve">L’utilisateur devra pouvoir localiser les articles empruntés et les géolocaliser grâce à l’api de google </w:t>
      </w:r>
      <w:proofErr w:type="spellStart"/>
      <w:r>
        <w:rPr>
          <w:sz w:val="28"/>
          <w:szCs w:val="28"/>
        </w:rPr>
        <w:t>map</w:t>
      </w:r>
      <w:proofErr w:type="spellEnd"/>
      <w:r>
        <w:rPr>
          <w:sz w:val="28"/>
          <w:szCs w:val="28"/>
        </w:rPr>
        <w:t>, visualiser les articles empruntés ou non, pourra réattribuer les tags supprimés à de nouveaux objets</w:t>
      </w:r>
    </w:p>
    <w:p w:rsidR="0083380F" w:rsidRDefault="0083380F" w:rsidP="0083380F">
      <w:pPr>
        <w:rPr>
          <w:sz w:val="28"/>
          <w:szCs w:val="28"/>
        </w:rPr>
      </w:pPr>
      <w:r>
        <w:rPr>
          <w:sz w:val="28"/>
          <w:szCs w:val="28"/>
        </w:rPr>
        <w:t>Si un utilisateur n’est pas localisable, une alerte devra être affiché sur l’application.</w:t>
      </w:r>
    </w:p>
    <w:p w:rsidR="0083380F" w:rsidRDefault="0083380F" w:rsidP="0083380F">
      <w:pPr>
        <w:rPr>
          <w:sz w:val="28"/>
          <w:szCs w:val="28"/>
        </w:rPr>
      </w:pPr>
    </w:p>
    <w:p w:rsidR="0083380F" w:rsidRDefault="0083380F" w:rsidP="0083380F">
      <w:pPr>
        <w:rPr>
          <w:sz w:val="28"/>
          <w:szCs w:val="28"/>
        </w:rPr>
      </w:pPr>
      <w:r>
        <w:rPr>
          <w:sz w:val="28"/>
          <w:szCs w:val="28"/>
        </w:rPr>
        <w:t>L’application sera déployée sur un serveur apache et devra pouvoir communiquer avec un serveur de base de données.</w:t>
      </w:r>
    </w:p>
    <w:p w:rsidR="0083380F" w:rsidRPr="000C5ECF" w:rsidRDefault="0083380F" w:rsidP="0083380F">
      <w:pPr>
        <w:rPr>
          <w:sz w:val="28"/>
          <w:szCs w:val="28"/>
        </w:rPr>
      </w:pPr>
    </w:p>
    <w:p w:rsidR="0083380F" w:rsidRDefault="0083380F" w:rsidP="0083380F">
      <w:pPr>
        <w:rPr>
          <w:sz w:val="28"/>
          <w:szCs w:val="28"/>
        </w:rPr>
      </w:pPr>
      <w:r>
        <w:rPr>
          <w:sz w:val="28"/>
          <w:szCs w:val="28"/>
        </w:rPr>
        <w:t xml:space="preserve">Un serveur Apache et </w:t>
      </w:r>
      <w:proofErr w:type="spellStart"/>
      <w:r>
        <w:rPr>
          <w:sz w:val="28"/>
          <w:szCs w:val="28"/>
        </w:rPr>
        <w:t>MySql</w:t>
      </w:r>
      <w:proofErr w:type="spellEnd"/>
      <w:r>
        <w:rPr>
          <w:sz w:val="28"/>
          <w:szCs w:val="28"/>
        </w:rPr>
        <w:t xml:space="preserve"> sera mis en place et chacun possèdera deux instances : une instance </w:t>
      </w:r>
      <w:proofErr w:type="spellStart"/>
      <w:r>
        <w:rPr>
          <w:sz w:val="28"/>
          <w:szCs w:val="28"/>
        </w:rPr>
        <w:t>pré-production</w:t>
      </w:r>
      <w:proofErr w:type="spellEnd"/>
      <w:r>
        <w:rPr>
          <w:sz w:val="28"/>
          <w:szCs w:val="28"/>
        </w:rPr>
        <w:t xml:space="preserve"> et une instance production.  A </w:t>
      </w:r>
      <w:r>
        <w:rPr>
          <w:sz w:val="28"/>
          <w:szCs w:val="28"/>
        </w:rPr>
        <w:lastRenderedPageBreak/>
        <w:t xml:space="preserve">chaque nouvelles modifications testé et approuvée sur la </w:t>
      </w:r>
      <w:proofErr w:type="spellStart"/>
      <w:r>
        <w:rPr>
          <w:sz w:val="28"/>
          <w:szCs w:val="28"/>
        </w:rPr>
        <w:t>pré-production</w:t>
      </w:r>
      <w:proofErr w:type="spellEnd"/>
      <w:r>
        <w:rPr>
          <w:sz w:val="28"/>
          <w:szCs w:val="28"/>
        </w:rPr>
        <w:t>, elles seront téléversées sur la production qui sera l’instance principale et la version définitive.</w:t>
      </w:r>
    </w:p>
    <w:p w:rsidR="0083380F" w:rsidRDefault="0083380F" w:rsidP="0083380F">
      <w:pPr>
        <w:rPr>
          <w:sz w:val="28"/>
          <w:szCs w:val="28"/>
        </w:rPr>
      </w:pPr>
    </w:p>
    <w:p w:rsidR="0083380F" w:rsidRDefault="0083380F" w:rsidP="0083380F">
      <w:r>
        <w:br w:type="page"/>
      </w:r>
    </w:p>
    <w:p w:rsidR="0083380F" w:rsidRDefault="00DA4CD6" w:rsidP="00DA4CD6">
      <w:pPr>
        <w:pStyle w:val="Titre1"/>
        <w:numPr>
          <w:ilvl w:val="1"/>
          <w:numId w:val="2"/>
        </w:numPr>
      </w:pPr>
      <w:r>
        <w:lastRenderedPageBreak/>
        <w:t>Application Android</w:t>
      </w:r>
    </w:p>
    <w:p w:rsidR="0083380F" w:rsidRDefault="0083380F" w:rsidP="00DA4CD6">
      <w:pPr>
        <w:pStyle w:val="Titre1"/>
        <w:numPr>
          <w:ilvl w:val="2"/>
          <w:numId w:val="2"/>
        </w:numPr>
      </w:pPr>
      <w:r>
        <w:t>Application « Emprunteur »</w:t>
      </w:r>
    </w:p>
    <w:p w:rsidR="0083380F" w:rsidRPr="000B141E" w:rsidRDefault="0083380F" w:rsidP="0083380F"/>
    <w:p w:rsidR="0083380F" w:rsidRDefault="0083380F" w:rsidP="0083380F">
      <w:pPr>
        <w:rPr>
          <w:sz w:val="28"/>
          <w:szCs w:val="28"/>
        </w:rPr>
      </w:pPr>
      <w:r>
        <w:rPr>
          <w:sz w:val="28"/>
          <w:szCs w:val="28"/>
        </w:rPr>
        <w:t>Pour l’application Android, nous utiliserons Android Studio (la version la plus récente).</w:t>
      </w:r>
    </w:p>
    <w:p w:rsidR="0083380F" w:rsidRDefault="0083380F" w:rsidP="0083380F">
      <w:pPr>
        <w:rPr>
          <w:sz w:val="28"/>
          <w:szCs w:val="28"/>
        </w:rPr>
      </w:pPr>
    </w:p>
    <w:p w:rsidR="0083380F" w:rsidRDefault="0083380F" w:rsidP="0083380F">
      <w:pPr>
        <w:rPr>
          <w:sz w:val="28"/>
          <w:szCs w:val="28"/>
        </w:rPr>
      </w:pPr>
      <w:r>
        <w:rPr>
          <w:sz w:val="28"/>
          <w:szCs w:val="28"/>
        </w:rPr>
        <w:t>L’utilisateur aura l’obligation de se connecter pour accéder à toutes les fonctionnalités de l’application.</w:t>
      </w:r>
    </w:p>
    <w:p w:rsidR="0083380F" w:rsidRDefault="0083380F" w:rsidP="0083380F">
      <w:pPr>
        <w:rPr>
          <w:sz w:val="28"/>
          <w:szCs w:val="28"/>
        </w:rPr>
      </w:pPr>
    </w:p>
    <w:p w:rsidR="0083380F" w:rsidRDefault="0083380F" w:rsidP="0083380F">
      <w:pPr>
        <w:rPr>
          <w:sz w:val="28"/>
          <w:szCs w:val="28"/>
        </w:rPr>
      </w:pPr>
      <w:r>
        <w:rPr>
          <w:sz w:val="28"/>
          <w:szCs w:val="28"/>
        </w:rPr>
        <w:t xml:space="preserve">L’utilisateur devra avoir la liste des articles empruntés et être géolocalisé grâce à l’api de google </w:t>
      </w:r>
      <w:proofErr w:type="spellStart"/>
      <w:r>
        <w:rPr>
          <w:sz w:val="28"/>
          <w:szCs w:val="28"/>
        </w:rPr>
        <w:t>map</w:t>
      </w:r>
      <w:proofErr w:type="spellEnd"/>
      <w:r>
        <w:rPr>
          <w:sz w:val="28"/>
          <w:szCs w:val="28"/>
        </w:rPr>
        <w:t>, recevoir des notifications et s’envoyer des messages avec l’application Scan.</w:t>
      </w:r>
    </w:p>
    <w:p w:rsidR="0083380F" w:rsidRDefault="0083380F" w:rsidP="0083380F">
      <w:pPr>
        <w:rPr>
          <w:sz w:val="28"/>
          <w:szCs w:val="28"/>
        </w:rPr>
      </w:pPr>
    </w:p>
    <w:p w:rsidR="0083380F" w:rsidRDefault="0083380F" w:rsidP="0083380F">
      <w:pPr>
        <w:rPr>
          <w:sz w:val="28"/>
          <w:szCs w:val="28"/>
        </w:rPr>
      </w:pPr>
      <w:r>
        <w:rPr>
          <w:sz w:val="28"/>
          <w:szCs w:val="28"/>
        </w:rPr>
        <w:t xml:space="preserve">La technologie NFC est requise, et grâce </w:t>
      </w:r>
      <w:proofErr w:type="spellStart"/>
      <w:r>
        <w:rPr>
          <w:sz w:val="28"/>
          <w:szCs w:val="28"/>
        </w:rPr>
        <w:t>a</w:t>
      </w:r>
      <w:proofErr w:type="spellEnd"/>
      <w:r>
        <w:rPr>
          <w:sz w:val="28"/>
          <w:szCs w:val="28"/>
        </w:rPr>
        <w:t xml:space="preserve"> l’application portable cela fonctionnera comme un TAG RFID car il n’est pas inné aux portables</w:t>
      </w:r>
    </w:p>
    <w:p w:rsidR="0083380F" w:rsidRDefault="0083380F" w:rsidP="0083380F">
      <w:pPr>
        <w:rPr>
          <w:sz w:val="28"/>
          <w:szCs w:val="28"/>
        </w:rPr>
      </w:pPr>
    </w:p>
    <w:p w:rsidR="0083380F" w:rsidRDefault="0083380F" w:rsidP="0083380F">
      <w:pPr>
        <w:rPr>
          <w:sz w:val="28"/>
          <w:szCs w:val="28"/>
        </w:rPr>
      </w:pPr>
      <w:r>
        <w:rPr>
          <w:sz w:val="28"/>
          <w:szCs w:val="28"/>
        </w:rPr>
        <w:t>Si la localisation n’est pas activée sur le portable, l’emprunt ne sera pas possible.</w:t>
      </w:r>
    </w:p>
    <w:p w:rsidR="0083380F" w:rsidRDefault="0083380F" w:rsidP="0083380F">
      <w:pPr>
        <w:rPr>
          <w:sz w:val="28"/>
          <w:szCs w:val="28"/>
        </w:rPr>
      </w:pPr>
    </w:p>
    <w:p w:rsidR="0083380F" w:rsidRDefault="0083380F" w:rsidP="00A87865">
      <w:pPr>
        <w:rPr>
          <w:sz w:val="28"/>
          <w:szCs w:val="28"/>
        </w:rPr>
      </w:pPr>
      <w:r>
        <w:rPr>
          <w:sz w:val="28"/>
          <w:szCs w:val="28"/>
        </w:rPr>
        <w:t>L’application devra pourvoir communiquer avec un serveur de base de données.</w:t>
      </w:r>
    </w:p>
    <w:p w:rsidR="00A87865" w:rsidRDefault="00A87865" w:rsidP="00A87865">
      <w:pPr>
        <w:rPr>
          <w:sz w:val="28"/>
          <w:szCs w:val="28"/>
        </w:rPr>
      </w:pPr>
    </w:p>
    <w:p w:rsidR="00A87865" w:rsidRPr="00A87865" w:rsidRDefault="00A87865" w:rsidP="00A87865">
      <w:pPr>
        <w:rPr>
          <w:sz w:val="28"/>
          <w:szCs w:val="28"/>
        </w:rPr>
      </w:pPr>
    </w:p>
    <w:p w:rsidR="0083380F" w:rsidRDefault="0083380F" w:rsidP="00A87865">
      <w:pPr>
        <w:pStyle w:val="Titre1"/>
        <w:numPr>
          <w:ilvl w:val="2"/>
          <w:numId w:val="2"/>
        </w:numPr>
      </w:pPr>
      <w:r>
        <w:lastRenderedPageBreak/>
        <w:t>Partie « SCAN » de l’application</w:t>
      </w:r>
    </w:p>
    <w:p w:rsidR="0083380F" w:rsidRDefault="0083380F" w:rsidP="0083380F">
      <w:pPr>
        <w:rPr>
          <w:sz w:val="28"/>
          <w:szCs w:val="28"/>
        </w:rPr>
      </w:pPr>
    </w:p>
    <w:p w:rsidR="0083380F" w:rsidRDefault="0083380F" w:rsidP="0083380F">
      <w:pPr>
        <w:rPr>
          <w:sz w:val="28"/>
          <w:szCs w:val="28"/>
        </w:rPr>
      </w:pPr>
      <w:r>
        <w:rPr>
          <w:sz w:val="28"/>
          <w:szCs w:val="28"/>
        </w:rPr>
        <w:t>Pour l’application Android, nous utiliseront Android Studio (la version la plus récente).</w:t>
      </w:r>
    </w:p>
    <w:p w:rsidR="0083380F" w:rsidRDefault="0083380F" w:rsidP="0083380F">
      <w:pPr>
        <w:rPr>
          <w:sz w:val="28"/>
          <w:szCs w:val="28"/>
        </w:rPr>
      </w:pPr>
      <w:r>
        <w:rPr>
          <w:sz w:val="28"/>
          <w:szCs w:val="28"/>
        </w:rPr>
        <w:t>L’utilisateur aura l’obligation de se connecter pour accéder à toutes les fonctionnalités de l’application.</w:t>
      </w:r>
    </w:p>
    <w:p w:rsidR="0083380F" w:rsidRDefault="0083380F" w:rsidP="0083380F">
      <w:pPr>
        <w:rPr>
          <w:sz w:val="28"/>
          <w:szCs w:val="28"/>
        </w:rPr>
      </w:pPr>
      <w:r>
        <w:rPr>
          <w:sz w:val="28"/>
          <w:szCs w:val="28"/>
        </w:rPr>
        <w:t xml:space="preserve">L’utilisateur devra avoir la liste des articles empruntés et être géolocalisé grâce à l’api de google </w:t>
      </w:r>
      <w:proofErr w:type="spellStart"/>
      <w:r>
        <w:rPr>
          <w:sz w:val="28"/>
          <w:szCs w:val="28"/>
        </w:rPr>
        <w:t>map</w:t>
      </w:r>
      <w:proofErr w:type="spellEnd"/>
      <w:r>
        <w:rPr>
          <w:sz w:val="28"/>
          <w:szCs w:val="28"/>
        </w:rPr>
        <w:t>, recevoir des notifications et s’envoyer des messages avec l’application Scan.</w:t>
      </w:r>
    </w:p>
    <w:p w:rsidR="0083380F" w:rsidRDefault="0083380F" w:rsidP="0083380F">
      <w:pPr>
        <w:rPr>
          <w:sz w:val="28"/>
          <w:szCs w:val="28"/>
        </w:rPr>
      </w:pPr>
      <w:r>
        <w:rPr>
          <w:sz w:val="28"/>
          <w:szCs w:val="28"/>
        </w:rPr>
        <w:t xml:space="preserve">La technologie NFC est requise, et grâce </w:t>
      </w:r>
      <w:proofErr w:type="spellStart"/>
      <w:r>
        <w:rPr>
          <w:sz w:val="28"/>
          <w:szCs w:val="28"/>
        </w:rPr>
        <w:t>a</w:t>
      </w:r>
      <w:proofErr w:type="spellEnd"/>
      <w:r>
        <w:rPr>
          <w:sz w:val="28"/>
          <w:szCs w:val="28"/>
        </w:rPr>
        <w:t xml:space="preserve"> l’application portable cela fonctionnera comme un TAG RFID car il n’est pas inné aux portables</w:t>
      </w:r>
    </w:p>
    <w:p w:rsidR="0083380F" w:rsidRDefault="0083380F" w:rsidP="0083380F">
      <w:pPr>
        <w:rPr>
          <w:sz w:val="28"/>
          <w:szCs w:val="28"/>
        </w:rPr>
      </w:pPr>
      <w:r>
        <w:rPr>
          <w:sz w:val="28"/>
          <w:szCs w:val="28"/>
        </w:rPr>
        <w:t>Si la localisation n’est pas activée sur le portable, l’emprunt ne sera pas possible.</w:t>
      </w:r>
      <w:bookmarkStart w:id="3" w:name="_GoBack"/>
      <w:bookmarkEnd w:id="3"/>
    </w:p>
    <w:p w:rsidR="0083380F" w:rsidRDefault="0083380F" w:rsidP="0083380F">
      <w:pPr>
        <w:rPr>
          <w:sz w:val="28"/>
          <w:szCs w:val="28"/>
        </w:rPr>
      </w:pPr>
      <w:r>
        <w:rPr>
          <w:sz w:val="28"/>
          <w:szCs w:val="28"/>
        </w:rPr>
        <w:t>L’application devra pourvoir communiquer avec un serveur de base de données.</w:t>
      </w:r>
    </w:p>
    <w:p w:rsidR="00DD6E1C" w:rsidRDefault="00DD6E1C" w:rsidP="00DD6E1C"/>
    <w:p w:rsidR="00DD6E1C" w:rsidRPr="00DD6E1C" w:rsidRDefault="00DD6E1C" w:rsidP="00DD6E1C"/>
    <w:sectPr w:rsidR="00DD6E1C" w:rsidRPr="00DD6E1C" w:rsidSect="00046F57">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23A" w:rsidRDefault="0011723A" w:rsidP="00625C06">
      <w:pPr>
        <w:spacing w:after="0" w:line="240" w:lineRule="auto"/>
      </w:pPr>
      <w:r>
        <w:separator/>
      </w:r>
    </w:p>
  </w:endnote>
  <w:endnote w:type="continuationSeparator" w:id="0">
    <w:p w:rsidR="0011723A" w:rsidRDefault="0011723A"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2300"/>
      <w:docPartObj>
        <w:docPartGallery w:val="Page Numbers (Bottom of Page)"/>
        <w:docPartUnique/>
      </w:docPartObj>
    </w:sdtPr>
    <w:sdtEndPr/>
    <w:sdtContent>
      <w:p w:rsidR="00046F57" w:rsidRDefault="00046F57">
        <w:pPr>
          <w:pStyle w:val="Pieddepage"/>
          <w:jc w:val="center"/>
        </w:pPr>
        <w:r>
          <w:fldChar w:fldCharType="begin"/>
        </w:r>
        <w:r>
          <w:instrText>PAGE   \* MERGEFORMAT</w:instrText>
        </w:r>
        <w:r>
          <w:fldChar w:fldCharType="separate"/>
        </w:r>
        <w:r w:rsidR="00A87865">
          <w:rPr>
            <w:noProof/>
          </w:rPr>
          <w:t>10</w:t>
        </w:r>
        <w:r>
          <w:fldChar w:fldCharType="end"/>
        </w:r>
      </w:p>
    </w:sdtContent>
  </w:sdt>
  <w:p w:rsidR="00046F57" w:rsidRDefault="0004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t>Traçabilité RFID</w:t>
    </w:r>
    <w:r>
      <w:tab/>
    </w:r>
    <w:r>
      <w:tab/>
    </w:r>
    <w:r>
      <w:tab/>
    </w:r>
    <w:r>
      <w:tab/>
    </w:r>
    <w:r>
      <w:tab/>
      <w:t xml:space="preserve"> Projet de fin d’étude</w:t>
    </w:r>
  </w:p>
  <w:p w:rsidR="00046F57" w:rsidRDefault="0004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23A" w:rsidRDefault="0011723A" w:rsidP="00625C06">
      <w:pPr>
        <w:spacing w:after="0" w:line="240" w:lineRule="auto"/>
      </w:pPr>
      <w:r>
        <w:separator/>
      </w:r>
    </w:p>
  </w:footnote>
  <w:footnote w:type="continuationSeparator" w:id="0">
    <w:p w:rsidR="0011723A" w:rsidRDefault="0011723A"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rPr>
        <w:noProof/>
      </w:rPr>
      <w:drawing>
        <wp:anchor distT="0" distB="0" distL="114300" distR="114300" simplePos="0" relativeHeight="251659264" behindDoc="1" locked="0" layoutInCell="1" allowOverlap="1" wp14:anchorId="03324150" wp14:editId="3A004D64">
          <wp:simplePos x="0" y="0"/>
          <wp:positionH relativeFrom="margin">
            <wp:posOffset>4481830</wp:posOffset>
          </wp:positionH>
          <wp:positionV relativeFrom="paragraph">
            <wp:posOffset>-97155</wp:posOffset>
          </wp:positionV>
          <wp:extent cx="1600200" cy="466725"/>
          <wp:effectExtent l="0" t="0" r="0" b="9525"/>
          <wp:wrapTight wrapText="bothSides">
            <wp:wrapPolygon edited="0">
              <wp:start x="2829" y="0"/>
              <wp:lineTo x="0" y="5290"/>
              <wp:lineTo x="0" y="7053"/>
              <wp:lineTo x="1286" y="14106"/>
              <wp:lineTo x="514" y="21159"/>
              <wp:lineTo x="1800" y="21159"/>
              <wp:lineTo x="9000" y="17633"/>
              <wp:lineTo x="21343" y="14106"/>
              <wp:lineTo x="21343" y="7935"/>
              <wp:lineTo x="3857" y="0"/>
              <wp:lineTo x="28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t>BTS SN</w:t>
    </w:r>
  </w:p>
  <w:p w:rsidR="00046F57" w:rsidRDefault="00046F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334"/>
    <w:multiLevelType w:val="multilevel"/>
    <w:tmpl w:val="A75045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BB3CC2"/>
    <w:multiLevelType w:val="hybridMultilevel"/>
    <w:tmpl w:val="7AEE7C58"/>
    <w:lvl w:ilvl="0" w:tplc="24960D5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15:restartNumberingAfterBreak="0">
    <w:nsid w:val="3CC348E4"/>
    <w:multiLevelType w:val="hybridMultilevel"/>
    <w:tmpl w:val="D0F6F78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5F07"/>
    <w:multiLevelType w:val="hybridMultilevel"/>
    <w:tmpl w:val="DB107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B32B97"/>
    <w:multiLevelType w:val="multilevel"/>
    <w:tmpl w:val="37844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5952F2E"/>
    <w:multiLevelType w:val="hybridMultilevel"/>
    <w:tmpl w:val="D0E2EE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46F57"/>
    <w:rsid w:val="00107F73"/>
    <w:rsid w:val="001126A3"/>
    <w:rsid w:val="0011723A"/>
    <w:rsid w:val="001C008F"/>
    <w:rsid w:val="0035403F"/>
    <w:rsid w:val="0044418A"/>
    <w:rsid w:val="00456323"/>
    <w:rsid w:val="004A00CF"/>
    <w:rsid w:val="004C312F"/>
    <w:rsid w:val="0057343F"/>
    <w:rsid w:val="005D755C"/>
    <w:rsid w:val="00625C06"/>
    <w:rsid w:val="006D0929"/>
    <w:rsid w:val="007538F0"/>
    <w:rsid w:val="0083380F"/>
    <w:rsid w:val="009154B0"/>
    <w:rsid w:val="009762C9"/>
    <w:rsid w:val="009934E9"/>
    <w:rsid w:val="00A87865"/>
    <w:rsid w:val="00AB473A"/>
    <w:rsid w:val="00AC1443"/>
    <w:rsid w:val="00B224CA"/>
    <w:rsid w:val="00B800CA"/>
    <w:rsid w:val="00CF1C15"/>
    <w:rsid w:val="00D966FD"/>
    <w:rsid w:val="00DA4CD6"/>
    <w:rsid w:val="00DD6E1C"/>
    <w:rsid w:val="00EB0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463B78"/>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06"/>
    <w:pPr>
      <w:spacing w:line="360" w:lineRule="auto"/>
      <w:jc w:val="both"/>
    </w:pPr>
    <w:rPr>
      <w:rFonts w:ascii="Arial" w:hAnsi="Arial"/>
      <w:sz w:val="24"/>
    </w:rPr>
  </w:style>
  <w:style w:type="paragraph" w:styleId="Titre1">
    <w:name w:val="heading 1"/>
    <w:basedOn w:val="Normal"/>
    <w:next w:val="Normal"/>
    <w:link w:val="Titre1Car"/>
    <w:uiPriority w:val="9"/>
    <w:qFormat/>
    <w:rsid w:val="00046F57"/>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83380F"/>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basedOn w:val="Policepardfaut"/>
    <w:link w:val="Titre1"/>
    <w:uiPriority w:val="9"/>
    <w:rsid w:val="00046F57"/>
    <w:rPr>
      <w:rFonts w:ascii="Arial" w:eastAsiaTheme="majorEastAsia" w:hAnsi="Arial" w:cstheme="majorBidi"/>
      <w:color w:val="385623" w:themeColor="accent6" w:themeShade="80"/>
      <w:sz w:val="32"/>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paragraph" w:styleId="Paragraphedeliste">
    <w:name w:val="List Paragraph"/>
    <w:basedOn w:val="Normal"/>
    <w:uiPriority w:val="34"/>
    <w:qFormat/>
    <w:rsid w:val="00D966FD"/>
    <w:pPr>
      <w:ind w:left="720"/>
      <w:contextualSpacing/>
    </w:pPr>
  </w:style>
  <w:style w:type="character" w:customStyle="1" w:styleId="Titre2Car">
    <w:name w:val="Titre 2 Car"/>
    <w:basedOn w:val="Policepardfaut"/>
    <w:link w:val="Titre2"/>
    <w:uiPriority w:val="9"/>
    <w:rsid w:val="0083380F"/>
    <w:rPr>
      <w:rFonts w:asciiTheme="majorHAnsi" w:eastAsiaTheme="majorEastAsia" w:hAnsiTheme="majorHAnsi" w:cstheme="majorBidi"/>
      <w:color w:val="2F5496" w:themeColor="accent1" w:themeShade="BF"/>
      <w:sz w:val="26"/>
      <w:szCs w:val="26"/>
    </w:rPr>
  </w:style>
  <w:style w:type="paragraph" w:styleId="Citationintense">
    <w:name w:val="Intense Quote"/>
    <w:basedOn w:val="Normal"/>
    <w:next w:val="Normal"/>
    <w:link w:val="CitationintenseCar"/>
    <w:uiPriority w:val="30"/>
    <w:qFormat/>
    <w:rsid w:val="0083380F"/>
    <w:pPr>
      <w:pBdr>
        <w:top w:val="single" w:sz="4" w:space="10" w:color="4472C4" w:themeColor="accent1"/>
        <w:bottom w:val="single" w:sz="4" w:space="10" w:color="4472C4" w:themeColor="accent1"/>
      </w:pBdr>
      <w:spacing w:before="360" w:after="360" w:line="259" w:lineRule="auto"/>
      <w:ind w:left="864" w:right="864"/>
      <w:jc w:val="center"/>
    </w:pPr>
    <w:rPr>
      <w:rFonts w:asciiTheme="minorHAnsi" w:hAnsiTheme="minorHAnsi"/>
      <w:i/>
      <w:iCs/>
      <w:color w:val="4472C4" w:themeColor="accent1"/>
      <w:sz w:val="22"/>
    </w:rPr>
  </w:style>
  <w:style w:type="character" w:customStyle="1" w:styleId="CitationintenseCar">
    <w:name w:val="Citation intense Car"/>
    <w:basedOn w:val="Policepardfaut"/>
    <w:link w:val="Citationintense"/>
    <w:uiPriority w:val="30"/>
    <w:rsid w:val="0083380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6164">
      <w:bodyDiv w:val="1"/>
      <w:marLeft w:val="0"/>
      <w:marRight w:val="0"/>
      <w:marTop w:val="0"/>
      <w:marBottom w:val="0"/>
      <w:divBdr>
        <w:top w:val="none" w:sz="0" w:space="0" w:color="auto"/>
        <w:left w:val="none" w:sz="0" w:space="0" w:color="auto"/>
        <w:bottom w:val="none" w:sz="0" w:space="0" w:color="auto"/>
        <w:right w:val="none" w:sz="0" w:space="0" w:color="auto"/>
      </w:divBdr>
      <w:divsChild>
        <w:div w:id="1046951338">
          <w:marLeft w:val="0"/>
          <w:marRight w:val="0"/>
          <w:marTop w:val="192"/>
          <w:marBottom w:val="0"/>
          <w:divBdr>
            <w:top w:val="none" w:sz="0" w:space="0" w:color="auto"/>
            <w:left w:val="none" w:sz="0" w:space="0" w:color="auto"/>
            <w:bottom w:val="none" w:sz="0" w:space="0" w:color="auto"/>
            <w:right w:val="none" w:sz="0" w:space="0" w:color="auto"/>
          </w:divBdr>
        </w:div>
      </w:divsChild>
    </w:div>
    <w:div w:id="1564412990">
      <w:bodyDiv w:val="1"/>
      <w:marLeft w:val="0"/>
      <w:marRight w:val="0"/>
      <w:marTop w:val="0"/>
      <w:marBottom w:val="0"/>
      <w:divBdr>
        <w:top w:val="none" w:sz="0" w:space="0" w:color="auto"/>
        <w:left w:val="none" w:sz="0" w:space="0" w:color="auto"/>
        <w:bottom w:val="none" w:sz="0" w:space="0" w:color="auto"/>
        <w:right w:val="none" w:sz="0" w:space="0" w:color="auto"/>
      </w:divBdr>
      <w:divsChild>
        <w:div w:id="961770540">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9C34-9058-4A7B-9DE7-46CA32DE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971</Words>
  <Characters>5343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GORGE Pierre</cp:lastModifiedBy>
  <cp:revision>4</cp:revision>
  <dcterms:created xsi:type="dcterms:W3CDTF">2019-02-06T09:37:00Z</dcterms:created>
  <dcterms:modified xsi:type="dcterms:W3CDTF">2019-02-08T16:00:00Z</dcterms:modified>
</cp:coreProperties>
</file>