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7D009" w14:textId="52B764A5" w:rsidR="00C221BB" w:rsidRDefault="00C221BB" w:rsidP="00C221BB">
      <w:pPr>
        <w:jc w:val="center"/>
        <w:rPr>
          <w:b/>
          <w:sz w:val="28"/>
          <w:u w:val="single"/>
        </w:rPr>
      </w:pPr>
      <w:r>
        <w:rPr>
          <w:b/>
          <w:sz w:val="28"/>
          <w:u w:val="single"/>
        </w:rPr>
        <w:t>ETUDIANT n°1 : Projet RFID</w:t>
      </w:r>
    </w:p>
    <w:p w14:paraId="1DD47423" w14:textId="77777777" w:rsidR="00C221BB" w:rsidRDefault="00C221BB">
      <w:pPr>
        <w:rPr>
          <w:b/>
          <w:sz w:val="28"/>
          <w:u w:val="single"/>
        </w:rPr>
      </w:pPr>
    </w:p>
    <w:p w14:paraId="3F85CCB3" w14:textId="0C1ACD78" w:rsidR="00C95B6E" w:rsidRPr="00732596" w:rsidRDefault="00C221BB" w:rsidP="00732596">
      <w:pPr>
        <w:pStyle w:val="Paragraphedeliste"/>
        <w:numPr>
          <w:ilvl w:val="0"/>
          <w:numId w:val="1"/>
        </w:numPr>
        <w:rPr>
          <w:b/>
          <w:sz w:val="28"/>
          <w:u w:val="single"/>
        </w:rPr>
      </w:pPr>
      <w:r w:rsidRPr="00732596">
        <w:rPr>
          <w:b/>
          <w:sz w:val="28"/>
          <w:u w:val="single"/>
        </w:rPr>
        <w:t>Cahier des charges</w:t>
      </w:r>
      <w:r w:rsidR="00502366" w:rsidRPr="00732596">
        <w:rPr>
          <w:b/>
          <w:sz w:val="28"/>
          <w:u w:val="single"/>
        </w:rPr>
        <w:t> :</w:t>
      </w:r>
    </w:p>
    <w:p w14:paraId="7D834030" w14:textId="3AC92E22" w:rsidR="00C221BB" w:rsidRDefault="00EB077D">
      <w:r>
        <w:t>Je vais devoir réaliser une Application Desktop en C# qui va permettre au responsable de pouvoir enregistrer des articles dans le système</w:t>
      </w:r>
      <w:r w:rsidR="0078611D">
        <w:t>.</w:t>
      </w:r>
    </w:p>
    <w:p w14:paraId="50ABC071" w14:textId="77777777" w:rsidR="00DB566C" w:rsidRDefault="00EB077D">
      <w:r>
        <w:t xml:space="preserve">Mon application devra permettre : </w:t>
      </w:r>
    </w:p>
    <w:p w14:paraId="6EC76525" w14:textId="13EC059D" w:rsidR="00DB566C" w:rsidRDefault="00DB566C" w:rsidP="00DB566C">
      <w:pPr>
        <w:spacing w:after="0"/>
      </w:pPr>
      <w:r>
        <w:t>-</w:t>
      </w:r>
      <w:r w:rsidR="00EB077D">
        <w:t>La création</w:t>
      </w:r>
      <w:r>
        <w:t>/suppression/modification</w:t>
      </w:r>
      <w:r w:rsidR="00EB077D">
        <w:t xml:space="preserve"> d’</w:t>
      </w:r>
      <w:r>
        <w:t xml:space="preserve">objet RFID </w:t>
      </w:r>
      <w:r w:rsidR="00223F02">
        <w:t xml:space="preserve">dans le système </w:t>
      </w:r>
      <w:r>
        <w:t xml:space="preserve">grâce à un tag collé sur l’objet. </w:t>
      </w:r>
    </w:p>
    <w:p w14:paraId="184E4AFD" w14:textId="046724DC" w:rsidR="00DB566C" w:rsidRDefault="00DB566C" w:rsidP="00DB566C">
      <w:pPr>
        <w:spacing w:after="0"/>
      </w:pPr>
      <w:r>
        <w:t>-</w:t>
      </w:r>
      <w:r w:rsidR="008148A8">
        <w:t>D’être a</w:t>
      </w:r>
      <w:r>
        <w:t>ccessible uniquement pour le Responsable</w:t>
      </w:r>
      <w:r w:rsidR="0078611D">
        <w:t xml:space="preserve"> sur un ordinateur.</w:t>
      </w:r>
    </w:p>
    <w:p w14:paraId="68106777" w14:textId="19D2EB49" w:rsidR="00DB566C" w:rsidRDefault="00DB566C" w:rsidP="00DB566C">
      <w:pPr>
        <w:spacing w:after="0"/>
      </w:pPr>
      <w:r>
        <w:t>-Accéder à la liste des articles</w:t>
      </w:r>
    </w:p>
    <w:p w14:paraId="4B98FCB3" w14:textId="72A5AC6B" w:rsidR="006E3706" w:rsidRDefault="006E3706" w:rsidP="00DB566C">
      <w:pPr>
        <w:spacing w:after="0"/>
      </w:pPr>
      <w:r>
        <w:t xml:space="preserve">-Communiquer sur un réseau local en TCP/IP </w:t>
      </w:r>
      <w:r w:rsidR="00D94C5F">
        <w:t>avec une base de données sur un se</w:t>
      </w:r>
      <w:r>
        <w:t xml:space="preserve">rveur </w:t>
      </w:r>
      <w:proofErr w:type="spellStart"/>
      <w:r>
        <w:t>MySql</w:t>
      </w:r>
      <w:proofErr w:type="spellEnd"/>
      <w:r>
        <w:t xml:space="preserve"> et </w:t>
      </w:r>
      <w:r w:rsidR="00022963">
        <w:t xml:space="preserve">communiquer </w:t>
      </w:r>
      <w:r>
        <w:t>en MODBUS/TCP avec la station Schneider.</w:t>
      </w:r>
    </w:p>
    <w:p w14:paraId="58D475C9" w14:textId="6BA53AB0" w:rsidR="008C5AEC" w:rsidRDefault="00731E88" w:rsidP="00DB566C">
      <w:pPr>
        <w:spacing w:after="0"/>
      </w:pPr>
      <w:r>
        <w:rPr>
          <w:noProof/>
        </w:rPr>
        <w:drawing>
          <wp:anchor distT="0" distB="0" distL="114300" distR="114300" simplePos="0" relativeHeight="251649024" behindDoc="0" locked="0" layoutInCell="1" allowOverlap="1" wp14:anchorId="3D27DC6A" wp14:editId="3F321AFA">
            <wp:simplePos x="0" y="0"/>
            <wp:positionH relativeFrom="margin">
              <wp:posOffset>3638550</wp:posOffset>
            </wp:positionH>
            <wp:positionV relativeFrom="margin">
              <wp:posOffset>3057525</wp:posOffset>
            </wp:positionV>
            <wp:extent cx="2352675" cy="2609850"/>
            <wp:effectExtent l="4763" t="0" r="0" b="0"/>
            <wp:wrapSquare wrapText="bothSides"/>
            <wp:docPr id="8" name="Image 8" descr="RÃ©sultat de recherche d'images pour &quot;XGCS850C201&quot;"/>
            <wp:cNvGraphicFramePr/>
            <a:graphic xmlns:a="http://schemas.openxmlformats.org/drawingml/2006/main">
              <a:graphicData uri="http://schemas.openxmlformats.org/drawingml/2006/picture">
                <pic:pic xmlns:pic="http://schemas.openxmlformats.org/drawingml/2006/picture">
                  <pic:nvPicPr>
                    <pic:cNvPr id="8" name="Image 8" descr="RÃ©sultat de recherche d'images pour &quot;XGCS850C201&quot;"/>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35267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AEC">
        <w:t>-Mettre à disposition les articles</w:t>
      </w:r>
    </w:p>
    <w:p w14:paraId="4B24E306" w14:textId="2F04F12E" w:rsidR="00DB566C" w:rsidRDefault="00DB566C"/>
    <w:p w14:paraId="3A7628C7" w14:textId="3641F1D3" w:rsidR="008148A8" w:rsidRPr="00732596" w:rsidRDefault="00DB566C" w:rsidP="00732596">
      <w:pPr>
        <w:pStyle w:val="Paragraphedeliste"/>
        <w:numPr>
          <w:ilvl w:val="0"/>
          <w:numId w:val="1"/>
        </w:numPr>
        <w:rPr>
          <w:b/>
          <w:sz w:val="28"/>
          <w:u w:val="single"/>
        </w:rPr>
      </w:pPr>
      <w:r w:rsidRPr="00732596">
        <w:rPr>
          <w:b/>
          <w:sz w:val="28"/>
          <w:u w:val="single"/>
        </w:rPr>
        <w:t>Spécifications techniques</w:t>
      </w:r>
      <w:r w:rsidRPr="00732596">
        <w:rPr>
          <w:b/>
          <w:sz w:val="28"/>
          <w:u w:val="single"/>
        </w:rPr>
        <w:t> :</w:t>
      </w:r>
    </w:p>
    <w:p w14:paraId="1FB22900" w14:textId="3CC96EFE" w:rsidR="008148A8" w:rsidRDefault="008148A8" w:rsidP="008148A8">
      <w:pPr>
        <w:spacing w:after="0"/>
      </w:pPr>
      <w:r>
        <w:t>Nous disposerons d’une Station Compact Schneider</w:t>
      </w:r>
      <w:r w:rsidR="00731E88">
        <w:t xml:space="preserve"> </w:t>
      </w:r>
      <w:proofErr w:type="spellStart"/>
      <w:r w:rsidR="00731E88" w:rsidRPr="00731E88">
        <w:t>OsiSense</w:t>
      </w:r>
      <w:proofErr w:type="spellEnd"/>
      <w:r w:rsidR="00731E88" w:rsidRPr="00731E88">
        <w:t xml:space="preserve"> XG</w:t>
      </w:r>
      <w:r w:rsidR="00731E88">
        <w:t xml:space="preserve"> qui nous à été mis à disposition. </w:t>
      </w:r>
    </w:p>
    <w:p w14:paraId="16B3E642" w14:textId="77777777" w:rsidR="00731E88" w:rsidRDefault="00731E88" w:rsidP="008148A8">
      <w:pPr>
        <w:spacing w:after="0"/>
      </w:pPr>
    </w:p>
    <w:p w14:paraId="5A21B86E" w14:textId="74AC3FE5" w:rsidR="00731E88" w:rsidRDefault="00731E88" w:rsidP="00731E88">
      <w:pPr>
        <w:spacing w:after="0"/>
      </w:pPr>
      <w:r>
        <w:t>Cette station permet écrire/lire des tags RFID respectant la norme</w:t>
      </w:r>
      <w:r w:rsidRPr="00731E88">
        <w:t xml:space="preserve"> </w:t>
      </w:r>
      <w:r w:rsidRPr="00731E88">
        <w:t xml:space="preserve">ISO 14443 </w:t>
      </w:r>
      <w:r w:rsidR="002D39CF">
        <w:t>et</w:t>
      </w:r>
      <w:r w:rsidRPr="00731E88">
        <w:t xml:space="preserve"> ISO 15693</w:t>
      </w:r>
      <w:r w:rsidR="00343F13">
        <w:t xml:space="preserve"> conforme aux exigences. </w:t>
      </w:r>
    </w:p>
    <w:p w14:paraId="107371D6" w14:textId="2131C9EE" w:rsidR="00343F13" w:rsidRDefault="00343F13" w:rsidP="00731E88">
      <w:pPr>
        <w:spacing w:after="0"/>
      </w:pPr>
      <w:r>
        <w:t>De communiquer en MODBUS/TCP et TCP/IP.</w:t>
      </w:r>
    </w:p>
    <w:p w14:paraId="5DD612D2" w14:textId="485737AC" w:rsidR="00343F13" w:rsidRPr="00731E88" w:rsidRDefault="00343F13" w:rsidP="00731E88">
      <w:pPr>
        <w:spacing w:after="0"/>
      </w:pPr>
      <w:r>
        <w:t>Lire des TAGS sur des distances &lt; à 10cm</w:t>
      </w:r>
      <w:r w:rsidR="002B7ABB">
        <w:t xml:space="preserve"> sans obstacles.</w:t>
      </w:r>
    </w:p>
    <w:p w14:paraId="608A4FC4" w14:textId="108A7BD0" w:rsidR="00731E88" w:rsidRDefault="00731E88" w:rsidP="008148A8">
      <w:pPr>
        <w:spacing w:after="0"/>
        <w:rPr>
          <w:sz w:val="28"/>
        </w:rPr>
      </w:pPr>
      <w:r>
        <w:t xml:space="preserve"> </w:t>
      </w:r>
    </w:p>
    <w:p w14:paraId="01B10DEA" w14:textId="0759BC88" w:rsidR="008148A8" w:rsidRDefault="008148A8"/>
    <w:p w14:paraId="0C0C7BC8" w14:textId="2925E5F6" w:rsidR="00C9424B" w:rsidRDefault="00C9424B">
      <w:r>
        <w:t xml:space="preserve">Nous disposerons également de TAGS RFID </w:t>
      </w:r>
      <w:r w:rsidR="00DF7D8E">
        <w:t xml:space="preserve">passif </w:t>
      </w:r>
      <w:r>
        <w:t>de classe 2, qui permette une lecture et écriture.</w:t>
      </w:r>
      <w:r w:rsidR="007C49B8">
        <w:t xml:space="preserve"> Leur mémoire disposera d’une taille suffisante pour pouvoir stocker les informations de l’article à savoir son</w:t>
      </w:r>
      <w:r w:rsidR="00EB6A11">
        <w:t xml:space="preserve"> nom, le </w:t>
      </w:r>
      <w:r w:rsidR="00D30E03">
        <w:t>modèle, sa</w:t>
      </w:r>
      <w:r w:rsidR="00EB6A11">
        <w:t xml:space="preserve"> référence, ainsi que son id.</w:t>
      </w:r>
    </w:p>
    <w:p w14:paraId="7398F971" w14:textId="6060C60B" w:rsidR="00DF7D8E" w:rsidRDefault="00DF7D8E">
      <w:r>
        <w:t xml:space="preserve">Les TAGS PASSIF de classe 2 sont ceux qui correspondent le mieux au besoin du projet, puisqu’il permette la lecture et l’écriture, il ne sert à rien d’avoir des TAGS </w:t>
      </w:r>
      <w:r w:rsidR="008C500F">
        <w:t xml:space="preserve">ACTIF </w:t>
      </w:r>
      <w:r>
        <w:t>car ceux-ci sont utilisés pour communiquer sur de longue distance</w:t>
      </w:r>
      <w:r w:rsidR="008C500F">
        <w:t xml:space="preserve">, </w:t>
      </w:r>
      <w:r w:rsidR="007F1B8A">
        <w:t>ce qui ne convient pas au projet</w:t>
      </w:r>
      <w:r>
        <w:t>.</w:t>
      </w:r>
      <w:r w:rsidR="00D55FB4">
        <w:t xml:space="preserve"> Les TAGS de classe 1 ne peuvent qu’être lu et ne dispose pas de mémoire, seulement un identifiant.</w:t>
      </w:r>
    </w:p>
    <w:p w14:paraId="413B41CE" w14:textId="77777777" w:rsidR="008C500F" w:rsidRPr="008C500F" w:rsidRDefault="008C500F" w:rsidP="008C500F">
      <w:r w:rsidRPr="008C500F">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1"/>
        <w:gridCol w:w="4411"/>
      </w:tblGrid>
      <w:tr w:rsidR="008C500F" w:rsidRPr="008C500F" w14:paraId="79FA8996" w14:textId="77777777" w:rsidTr="008C500F">
        <w:trPr>
          <w:trHeight w:val="570"/>
        </w:trPr>
        <w:tc>
          <w:tcPr>
            <w:tcW w:w="6390" w:type="dxa"/>
            <w:tcBorders>
              <w:top w:val="single" w:sz="6" w:space="0" w:color="FFFFFF"/>
              <w:left w:val="single" w:sz="6" w:space="0" w:color="FFFFFF"/>
              <w:bottom w:val="single" w:sz="12" w:space="0" w:color="FFFFFF"/>
              <w:right w:val="single" w:sz="6" w:space="0" w:color="FFFFFF"/>
            </w:tcBorders>
            <w:shd w:val="clear" w:color="auto" w:fill="00C6BB"/>
            <w:hideMark/>
          </w:tcPr>
          <w:p w14:paraId="1958475E" w14:textId="77777777" w:rsidR="008C500F" w:rsidRPr="008C500F" w:rsidRDefault="008C500F" w:rsidP="008C500F">
            <w:pPr>
              <w:rPr>
                <w:b/>
                <w:bCs/>
                <w:lang w:val="en-US"/>
              </w:rPr>
            </w:pPr>
            <w:r w:rsidRPr="008C500F">
              <w:rPr>
                <w:b/>
                <w:bCs/>
              </w:rPr>
              <w:t>RFID PASSIF</w:t>
            </w:r>
            <w:r w:rsidRPr="008C500F">
              <w:rPr>
                <w:b/>
                <w:bCs/>
                <w:lang w:val="en-US"/>
              </w:rPr>
              <w:t>​</w:t>
            </w:r>
          </w:p>
        </w:tc>
        <w:tc>
          <w:tcPr>
            <w:tcW w:w="6390" w:type="dxa"/>
            <w:tcBorders>
              <w:top w:val="single" w:sz="6" w:space="0" w:color="FFFFFF"/>
              <w:left w:val="single" w:sz="6" w:space="0" w:color="FFFFFF"/>
              <w:bottom w:val="single" w:sz="12" w:space="0" w:color="FFFFFF"/>
              <w:right w:val="single" w:sz="6" w:space="0" w:color="FFFFFF"/>
            </w:tcBorders>
            <w:shd w:val="clear" w:color="auto" w:fill="00C6BB"/>
            <w:hideMark/>
          </w:tcPr>
          <w:p w14:paraId="6AB69838" w14:textId="77777777" w:rsidR="008C500F" w:rsidRPr="008C500F" w:rsidRDefault="008C500F" w:rsidP="008C500F">
            <w:pPr>
              <w:rPr>
                <w:b/>
                <w:bCs/>
                <w:lang w:val="en-US"/>
              </w:rPr>
            </w:pPr>
            <w:r w:rsidRPr="008C500F">
              <w:rPr>
                <w:b/>
                <w:bCs/>
              </w:rPr>
              <w:t>RFID ACTIF</w:t>
            </w:r>
            <w:r w:rsidRPr="008C500F">
              <w:rPr>
                <w:b/>
                <w:bCs/>
                <w:lang w:val="en-US"/>
              </w:rPr>
              <w:t>​</w:t>
            </w:r>
          </w:p>
        </w:tc>
      </w:tr>
      <w:tr w:rsidR="008C500F" w:rsidRPr="008C500F" w14:paraId="344A7DC1" w14:textId="77777777" w:rsidTr="008C500F">
        <w:trPr>
          <w:trHeight w:val="570"/>
        </w:trPr>
        <w:tc>
          <w:tcPr>
            <w:tcW w:w="6390" w:type="dxa"/>
            <w:tcBorders>
              <w:top w:val="single" w:sz="12" w:space="0" w:color="FFFFFF"/>
              <w:left w:val="single" w:sz="6" w:space="0" w:color="FFFFFF"/>
              <w:bottom w:val="single" w:sz="6" w:space="0" w:color="FFFFFF"/>
              <w:right w:val="single" w:sz="6" w:space="0" w:color="FFFFFF"/>
            </w:tcBorders>
            <w:shd w:val="clear" w:color="auto" w:fill="CBEAE7"/>
            <w:hideMark/>
          </w:tcPr>
          <w:p w14:paraId="1B7D3941" w14:textId="77777777" w:rsidR="008C500F" w:rsidRPr="008C500F" w:rsidRDefault="008C500F" w:rsidP="008C500F">
            <w:r w:rsidRPr="008C500F">
              <w:t>Pas de batterie​</w:t>
            </w:r>
          </w:p>
          <w:p w14:paraId="2E0A2C89" w14:textId="77777777" w:rsidR="008C500F" w:rsidRPr="008C500F" w:rsidRDefault="008C500F" w:rsidP="008C500F">
            <w:r w:rsidRPr="008C500F">
              <w:t xml:space="preserve">Signal électromagnétique qui alimente la puce et </w:t>
            </w:r>
            <w:r w:rsidRPr="008C500F">
              <w:lastRenderedPageBreak/>
              <w:t>l’antenne​</w:t>
            </w:r>
          </w:p>
          <w:p w14:paraId="575B46E7" w14:textId="77777777" w:rsidR="008C500F" w:rsidRPr="008C500F" w:rsidRDefault="008C500F" w:rsidP="008C500F">
            <w:r w:rsidRPr="008C500F">
              <w:t xml:space="preserve">Portée beaucoup plus </w:t>
            </w:r>
            <w:proofErr w:type="gramStart"/>
            <w:r w:rsidRPr="008C500F">
              <w:t>faible(</w:t>
            </w:r>
            <w:proofErr w:type="gramEnd"/>
            <w:r w:rsidRPr="008C500F">
              <w:t>quelques centimètres)​</w:t>
            </w:r>
          </w:p>
        </w:tc>
        <w:tc>
          <w:tcPr>
            <w:tcW w:w="6390" w:type="dxa"/>
            <w:tcBorders>
              <w:top w:val="single" w:sz="12" w:space="0" w:color="FFFFFF"/>
              <w:left w:val="single" w:sz="6" w:space="0" w:color="FFFFFF"/>
              <w:bottom w:val="single" w:sz="6" w:space="0" w:color="FFFFFF"/>
              <w:right w:val="single" w:sz="6" w:space="0" w:color="FFFFFF"/>
            </w:tcBorders>
            <w:shd w:val="clear" w:color="auto" w:fill="CBEAE7"/>
            <w:hideMark/>
          </w:tcPr>
          <w:p w14:paraId="63BC0287" w14:textId="77777777" w:rsidR="008C500F" w:rsidRPr="008C500F" w:rsidRDefault="008C500F" w:rsidP="008C500F">
            <w:r w:rsidRPr="008C500F">
              <w:lastRenderedPageBreak/>
              <w:t>Batterie​</w:t>
            </w:r>
          </w:p>
          <w:p w14:paraId="3EB9E37D" w14:textId="77777777" w:rsidR="008C500F" w:rsidRPr="008C500F" w:rsidRDefault="008C500F" w:rsidP="008C500F">
            <w:r w:rsidRPr="008C500F">
              <w:t>​</w:t>
            </w:r>
          </w:p>
          <w:p w14:paraId="7C590235" w14:textId="77777777" w:rsidR="008C500F" w:rsidRPr="008C500F" w:rsidRDefault="008C500F" w:rsidP="008C500F">
            <w:r w:rsidRPr="008C500F">
              <w:lastRenderedPageBreak/>
              <w:t>Longue portée (plus de 10</w:t>
            </w:r>
            <w:proofErr w:type="gramStart"/>
            <w:r w:rsidRPr="008C500F">
              <w:t>m)​</w:t>
            </w:r>
            <w:proofErr w:type="gramEnd"/>
          </w:p>
          <w:p w14:paraId="7DB69640" w14:textId="77777777" w:rsidR="008C500F" w:rsidRPr="008C500F" w:rsidRDefault="008C500F" w:rsidP="008C500F">
            <w:r w:rsidRPr="008C500F">
              <w:t>​</w:t>
            </w:r>
          </w:p>
          <w:p w14:paraId="60AEFDC6" w14:textId="77777777" w:rsidR="008C500F" w:rsidRPr="008C500F" w:rsidRDefault="008C500F" w:rsidP="008C500F">
            <w:pPr>
              <w:rPr>
                <w:lang w:val="en-US"/>
              </w:rPr>
            </w:pPr>
            <w:r w:rsidRPr="008C500F">
              <w:t>Traçabilité de personne, logistique</w:t>
            </w:r>
            <w:r w:rsidRPr="008C500F">
              <w:rPr>
                <w:lang w:val="en-US"/>
              </w:rPr>
              <w:t>​</w:t>
            </w:r>
          </w:p>
        </w:tc>
      </w:tr>
    </w:tbl>
    <w:p w14:paraId="1EDFAE55" w14:textId="77777777" w:rsidR="008C500F" w:rsidRDefault="008C500F"/>
    <w:p w14:paraId="159AAB03" w14:textId="1E39BD7B" w:rsidR="004771C1" w:rsidRDefault="00AA538A" w:rsidP="004771C1">
      <w:pPr>
        <w:spacing w:after="0"/>
        <w:rPr>
          <w:color w:val="FF0000"/>
        </w:rPr>
      </w:pPr>
      <w:r>
        <w:rPr>
          <w:color w:val="FF0000"/>
        </w:rPr>
        <w:t>*A refaire avec un tableau, valeur juste, + de détail</w:t>
      </w:r>
      <w:r w:rsidR="00837E31">
        <w:rPr>
          <w:color w:val="FF0000"/>
        </w:rPr>
        <w:t>s</w:t>
      </w:r>
      <w:r w:rsidR="00DF7D8E">
        <w:rPr>
          <w:color w:val="FF0000"/>
        </w:rPr>
        <w:t>,</w:t>
      </w:r>
      <w:r w:rsidR="008C500F">
        <w:rPr>
          <w:color w:val="FF0000"/>
        </w:rPr>
        <w:t xml:space="preserve"> </w:t>
      </w:r>
      <w:r w:rsidR="00DF7D8E">
        <w:rPr>
          <w:color w:val="FF0000"/>
        </w:rPr>
        <w:t>comparaison.</w:t>
      </w:r>
    </w:p>
    <w:p w14:paraId="2826CED5" w14:textId="63A31D6B" w:rsidR="004771C1" w:rsidRDefault="004771C1" w:rsidP="004771C1">
      <w:pPr>
        <w:spacing w:after="0"/>
        <w:rPr>
          <w:color w:val="FF0000"/>
        </w:rPr>
      </w:pPr>
      <w:r>
        <w:rPr>
          <w:color w:val="FF0000"/>
        </w:rPr>
        <w:t>*</w:t>
      </w:r>
      <w:r w:rsidRPr="004771C1">
        <w:t xml:space="preserve"> </w:t>
      </w:r>
      <w:hyperlink r:id="rId6" w:history="1">
        <w:r w:rsidR="004B4E99" w:rsidRPr="0084796C">
          <w:rPr>
            <w:rStyle w:val="Lienhypertexte"/>
          </w:rPr>
          <w:t>https://www.sbedirect.com/grand-comptes/fr/content/120-comprendre-la-rfid-en-10-points-</w:t>
        </w:r>
      </w:hyperlink>
    </w:p>
    <w:p w14:paraId="475C5B70" w14:textId="3D2CC323" w:rsidR="004B4E99" w:rsidRPr="004B4E99" w:rsidRDefault="004B4E99" w:rsidP="004B4E99">
      <w:pPr>
        <w:spacing w:after="0"/>
        <w:rPr>
          <w:color w:val="FF0000"/>
        </w:rPr>
      </w:pPr>
      <w:r w:rsidRPr="004B4E99">
        <w:rPr>
          <w:rFonts w:ascii="Tahoma" w:hAnsi="Tahoma" w:cs="Tahoma"/>
          <w:color w:val="FF0000"/>
          <w:sz w:val="20"/>
          <w:szCs w:val="20"/>
          <w:shd w:val="clear" w:color="auto" w:fill="FFFFFF"/>
        </w:rPr>
        <w:t>*</w:t>
      </w:r>
      <w:r w:rsidRPr="004B4E99">
        <w:rPr>
          <w:rFonts w:ascii="Tahoma" w:hAnsi="Tahoma" w:cs="Tahoma"/>
          <w:color w:val="FF0000"/>
          <w:sz w:val="20"/>
          <w:szCs w:val="20"/>
          <w:shd w:val="clear" w:color="auto" w:fill="FFFFFF"/>
        </w:rPr>
        <w:t>Les quatre types de puces </w:t>
      </w:r>
      <w:proofErr w:type="spellStart"/>
      <w:proofErr w:type="gramStart"/>
      <w:r w:rsidRPr="004B4E99">
        <w:rPr>
          <w:rFonts w:ascii="Tahoma" w:hAnsi="Tahoma" w:cs="Tahoma"/>
          <w:color w:val="FF0000"/>
          <w:sz w:val="20"/>
          <w:szCs w:val="20"/>
          <w:shd w:val="clear" w:color="auto" w:fill="FFFFFF"/>
        </w:rPr>
        <w:t>Mifare</w:t>
      </w:r>
      <w:proofErr w:type="spellEnd"/>
      <w:r w:rsidRPr="004B4E99">
        <w:rPr>
          <w:rFonts w:ascii="Tahoma" w:hAnsi="Tahoma" w:cs="Tahoma"/>
          <w:color w:val="FF0000"/>
          <w:sz w:val="20"/>
          <w:szCs w:val="20"/>
          <w:shd w:val="clear" w:color="auto" w:fill="FFFFFF"/>
        </w:rPr>
        <w:t>:</w:t>
      </w:r>
      <w:proofErr w:type="gramEnd"/>
      <w:r w:rsidRPr="004B4E99">
        <w:rPr>
          <w:rFonts w:ascii="Tahoma" w:hAnsi="Tahoma" w:cs="Tahoma"/>
          <w:color w:val="FF0000"/>
          <w:sz w:val="20"/>
          <w:szCs w:val="20"/>
          <w:shd w:val="clear" w:color="auto" w:fill="FFFFFF"/>
        </w:rPr>
        <w:t xml:space="preserve"> </w:t>
      </w:r>
      <w:r w:rsidRPr="004B4E99">
        <w:rPr>
          <w:rFonts w:ascii="Tahoma" w:hAnsi="Tahoma" w:cs="Tahoma"/>
          <w:color w:val="FF0000"/>
          <w:sz w:val="20"/>
          <w:szCs w:val="20"/>
          <w:shd w:val="clear" w:color="auto" w:fill="FFFFFF"/>
        </w:rPr>
        <w:t>Les quatre types de puces </w:t>
      </w:r>
      <w:proofErr w:type="spellStart"/>
      <w:r w:rsidRPr="004B4E99">
        <w:rPr>
          <w:rFonts w:ascii="Tahoma" w:hAnsi="Tahoma" w:cs="Tahoma"/>
          <w:color w:val="FF0000"/>
          <w:sz w:val="20"/>
          <w:szCs w:val="20"/>
          <w:shd w:val="clear" w:color="auto" w:fill="FFFFFF"/>
        </w:rPr>
        <w:t>Mifare</w:t>
      </w:r>
      <w:proofErr w:type="spellEnd"/>
      <w:r w:rsidRPr="004B4E99">
        <w:rPr>
          <w:rFonts w:ascii="Tahoma" w:hAnsi="Tahoma" w:cs="Tahoma"/>
          <w:color w:val="FF0000"/>
          <w:sz w:val="20"/>
          <w:szCs w:val="20"/>
          <w:shd w:val="clear" w:color="auto" w:fill="FFFFFF"/>
        </w:rPr>
        <w:t xml:space="preserve">: type, </w:t>
      </w:r>
      <w:proofErr w:type="spellStart"/>
      <w:r w:rsidRPr="004B4E99">
        <w:rPr>
          <w:rFonts w:ascii="Tahoma" w:hAnsi="Tahoma" w:cs="Tahoma"/>
          <w:color w:val="FF0000"/>
          <w:sz w:val="20"/>
          <w:szCs w:val="20"/>
          <w:shd w:val="clear" w:color="auto" w:fill="FFFFFF"/>
        </w:rPr>
        <w:t>frequence</w:t>
      </w:r>
      <w:proofErr w:type="spellEnd"/>
      <w:r w:rsidRPr="004B4E99">
        <w:rPr>
          <w:rFonts w:ascii="Tahoma" w:hAnsi="Tahoma" w:cs="Tahoma"/>
          <w:color w:val="FF0000"/>
          <w:sz w:val="20"/>
          <w:szCs w:val="20"/>
          <w:shd w:val="clear" w:color="auto" w:fill="FFFFFF"/>
        </w:rPr>
        <w:t xml:space="preserve">, </w:t>
      </w:r>
      <w:proofErr w:type="spellStart"/>
      <w:r w:rsidRPr="004B4E99">
        <w:rPr>
          <w:rFonts w:ascii="Tahoma" w:hAnsi="Tahoma" w:cs="Tahoma"/>
          <w:color w:val="FF0000"/>
          <w:sz w:val="20"/>
          <w:szCs w:val="20"/>
          <w:shd w:val="clear" w:color="auto" w:fill="FFFFFF"/>
        </w:rPr>
        <w:t>stockage,caracteristique</w:t>
      </w:r>
      <w:proofErr w:type="spellEnd"/>
    </w:p>
    <w:p w14:paraId="409D72BA" w14:textId="77777777" w:rsidR="00103F43" w:rsidRDefault="00103F43"/>
    <w:p w14:paraId="2F42D5E7" w14:textId="445580DB" w:rsidR="007452B2" w:rsidRPr="00732596" w:rsidRDefault="007452B2" w:rsidP="00732596">
      <w:pPr>
        <w:pStyle w:val="Paragraphedeliste"/>
        <w:numPr>
          <w:ilvl w:val="0"/>
          <w:numId w:val="1"/>
        </w:numPr>
        <w:rPr>
          <w:b/>
          <w:sz w:val="28"/>
          <w:u w:val="single"/>
        </w:rPr>
      </w:pPr>
      <w:r w:rsidRPr="00732596">
        <w:rPr>
          <w:b/>
          <w:sz w:val="28"/>
          <w:u w:val="single"/>
        </w:rPr>
        <w:t>Analyse</w:t>
      </w:r>
      <w:r w:rsidRPr="00732596">
        <w:rPr>
          <w:b/>
          <w:sz w:val="28"/>
          <w:u w:val="single"/>
        </w:rPr>
        <w:t> :</w:t>
      </w:r>
    </w:p>
    <w:p w14:paraId="4492386A" w14:textId="249C5B56" w:rsidR="0010475A" w:rsidRDefault="002A45CB" w:rsidP="007452B2">
      <w:pPr>
        <w:rPr>
          <w:b/>
          <w:sz w:val="28"/>
          <w:u w:val="single"/>
        </w:rPr>
      </w:pPr>
      <w:r>
        <w:t> </w:t>
      </w:r>
      <w:r>
        <w:rPr>
          <w:b/>
          <w:noProof/>
          <w:sz w:val="28"/>
          <w:u w:val="single"/>
        </w:rPr>
        <w:drawing>
          <wp:inline distT="0" distB="0" distL="0" distR="0" wp14:anchorId="1D68C989" wp14:editId="580857B2">
            <wp:extent cx="5314950" cy="3057525"/>
            <wp:effectExtent l="0" t="0" r="0" b="9525"/>
            <wp:docPr id="5" name="Image 5" descr="C:\Users\Magnus\AppData\Local\Microsoft\Windows\Temporary Internet Files\Content.MSO\68473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gnus\AppData\Local\Microsoft\Windows\Temporary Internet Files\Content.MSO\684735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3057525"/>
                    </a:xfrm>
                    <a:prstGeom prst="rect">
                      <a:avLst/>
                    </a:prstGeom>
                    <a:noFill/>
                    <a:ln>
                      <a:noFill/>
                    </a:ln>
                  </pic:spPr>
                </pic:pic>
              </a:graphicData>
            </a:graphic>
          </wp:inline>
        </w:drawing>
      </w:r>
    </w:p>
    <w:p w14:paraId="4BBD9ED0" w14:textId="6D3A78C2" w:rsidR="0010475A" w:rsidRDefault="002A45CB" w:rsidP="007452B2">
      <w:r>
        <w:t>L’application Desktop permettra d’administrer les articles</w:t>
      </w:r>
      <w:r w:rsidR="00921076">
        <w:t>, en pouvant les supprimer, les modifier et les enregistrer dans la base de données et dans le TAGS RFID.</w:t>
      </w:r>
    </w:p>
    <w:p w14:paraId="0936ED2D" w14:textId="3876587E" w:rsidR="00732596" w:rsidRDefault="00732596" w:rsidP="007452B2"/>
    <w:p w14:paraId="60B91563" w14:textId="377657B3" w:rsidR="00732596" w:rsidRDefault="00732596" w:rsidP="007452B2"/>
    <w:p w14:paraId="520F349C" w14:textId="300B35E6" w:rsidR="00732596" w:rsidRDefault="00732596" w:rsidP="007452B2"/>
    <w:p w14:paraId="391F9072" w14:textId="41CB96B6" w:rsidR="00732596" w:rsidRDefault="00732596" w:rsidP="007452B2"/>
    <w:p w14:paraId="3A619CAF" w14:textId="4DC4B3E0" w:rsidR="00732596" w:rsidRDefault="00732596" w:rsidP="007452B2"/>
    <w:p w14:paraId="4F9AC28C" w14:textId="7F2641CF" w:rsidR="00732596" w:rsidRDefault="00732596" w:rsidP="007452B2"/>
    <w:p w14:paraId="79B790F1" w14:textId="77777777" w:rsidR="00732596" w:rsidRDefault="00732596" w:rsidP="007452B2"/>
    <w:p w14:paraId="7599DC53" w14:textId="76E52C2F" w:rsidR="00732596" w:rsidRDefault="00732596" w:rsidP="00732596">
      <w:pPr>
        <w:pStyle w:val="Paragraphedeliste"/>
        <w:numPr>
          <w:ilvl w:val="0"/>
          <w:numId w:val="2"/>
        </w:numPr>
        <w:rPr>
          <w:b/>
          <w:sz w:val="28"/>
        </w:rPr>
      </w:pPr>
      <w:r>
        <w:rPr>
          <w:noProof/>
        </w:rPr>
        <w:lastRenderedPageBreak/>
        <w:drawing>
          <wp:anchor distT="0" distB="0" distL="114300" distR="114300" simplePos="0" relativeHeight="251668480" behindDoc="0" locked="0" layoutInCell="1" allowOverlap="1" wp14:anchorId="47473E3F" wp14:editId="6A9460DC">
            <wp:simplePos x="0" y="0"/>
            <wp:positionH relativeFrom="margin">
              <wp:posOffset>-552450</wp:posOffset>
            </wp:positionH>
            <wp:positionV relativeFrom="margin">
              <wp:posOffset>400050</wp:posOffset>
            </wp:positionV>
            <wp:extent cx="6877050" cy="2343150"/>
            <wp:effectExtent l="0" t="0" r="0" b="0"/>
            <wp:wrapSquare wrapText="bothSides"/>
            <wp:docPr id="10" name="Image 10" descr="C:\Users\Magnus\AppData\Local\Microsoft\Windows\Temporary Internet Files\Content.MSO\3A35A7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gnus\AppData\Local\Microsoft\Windows\Temporary Internet Files\Content.MSO\3A35A7C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2343150"/>
                    </a:xfrm>
                    <a:prstGeom prst="rect">
                      <a:avLst/>
                    </a:prstGeom>
                    <a:noFill/>
                    <a:ln>
                      <a:noFill/>
                    </a:ln>
                  </pic:spPr>
                </pic:pic>
              </a:graphicData>
            </a:graphic>
          </wp:anchor>
        </w:drawing>
      </w:r>
      <w:r w:rsidRPr="00732596">
        <w:rPr>
          <w:b/>
          <w:sz w:val="28"/>
        </w:rPr>
        <w:t>Supprimer un article</w:t>
      </w:r>
    </w:p>
    <w:p w14:paraId="6228C76C" w14:textId="77777777" w:rsidR="00732596" w:rsidRDefault="00732596" w:rsidP="00732596">
      <w:pPr>
        <w:rPr>
          <w:color w:val="FF0000"/>
        </w:rPr>
      </w:pPr>
      <w:r>
        <w:rPr>
          <w:color w:val="FF0000"/>
        </w:rPr>
        <w:t>*remplacer par le bon</w:t>
      </w:r>
    </w:p>
    <w:p w14:paraId="4BCDDBEF" w14:textId="5DD18BD7" w:rsidR="00732596" w:rsidRDefault="00732596" w:rsidP="00732596">
      <w:r>
        <w:t xml:space="preserve">Pour pouvoir supprimer un article dans le système il faudra </w:t>
      </w:r>
      <w:r w:rsidR="00D36306">
        <w:t xml:space="preserve">sélectionner l’article sur l’application Desktop, puis cliquer sur supprimer. Une demande de confirmation apparaitra. Une fois cette action effectuée l’article sera supprimer définitivement de la base de données. Toutes les informations de l’article seront </w:t>
      </w:r>
      <w:r w:rsidR="00C4296E">
        <w:t>détruites</w:t>
      </w:r>
      <w:r w:rsidR="00D36306">
        <w:t>.</w:t>
      </w:r>
      <w:r w:rsidR="00C4296E">
        <w:t xml:space="preserve"> L’article ne sera plus disponible au prêt. Seul le TAGS id de l’article sera conservé sur la base de données en attente de réaffectation à un autre article.</w:t>
      </w:r>
      <w:r w:rsidR="00EA4ECE">
        <w:t xml:space="preserve"> </w:t>
      </w:r>
    </w:p>
    <w:p w14:paraId="4AEE9F8E" w14:textId="0E4C62F4" w:rsidR="005C7062" w:rsidRPr="005C7062" w:rsidRDefault="005C7062" w:rsidP="00732596">
      <w:pPr>
        <w:rPr>
          <w:color w:val="FF0000"/>
        </w:rPr>
      </w:pPr>
      <w:r>
        <w:rPr>
          <w:color w:val="FF0000"/>
        </w:rPr>
        <w:t>*détailler expliquer diagramme de séquence</w:t>
      </w:r>
    </w:p>
    <w:p w14:paraId="3268F009" w14:textId="77777777" w:rsidR="00EA4ECE" w:rsidRPr="00732596" w:rsidRDefault="00EA4ECE" w:rsidP="00732596"/>
    <w:p w14:paraId="5A8D1E05" w14:textId="499AD555" w:rsidR="0010475A" w:rsidRDefault="00EA4ECE" w:rsidP="00EA4ECE">
      <w:pPr>
        <w:pStyle w:val="Paragraphedeliste"/>
        <w:numPr>
          <w:ilvl w:val="0"/>
          <w:numId w:val="2"/>
        </w:numPr>
        <w:rPr>
          <w:b/>
          <w:sz w:val="28"/>
        </w:rPr>
      </w:pPr>
      <w:r w:rsidRPr="00EA4ECE">
        <w:rPr>
          <w:b/>
          <w:sz w:val="28"/>
        </w:rPr>
        <w:t>Modifier un article</w:t>
      </w:r>
    </w:p>
    <w:p w14:paraId="53F6FE63" w14:textId="5466C48F" w:rsidR="00EA4ECE" w:rsidRDefault="00EA4ECE" w:rsidP="00EA4ECE">
      <w:pPr>
        <w:rPr>
          <w:b/>
          <w:sz w:val="28"/>
        </w:rPr>
      </w:pPr>
      <w:r>
        <w:t> </w:t>
      </w:r>
      <w:r>
        <w:rPr>
          <w:b/>
          <w:noProof/>
          <w:sz w:val="28"/>
        </w:rPr>
        <w:drawing>
          <wp:inline distT="0" distB="0" distL="0" distR="0" wp14:anchorId="058F79EC" wp14:editId="6C44F7AC">
            <wp:extent cx="5591175" cy="3533775"/>
            <wp:effectExtent l="0" t="0" r="9525" b="9525"/>
            <wp:docPr id="2" name="Image 2" descr="C:\Users\Magnus\AppData\Local\Microsoft\Windows\Temporary Internet Files\Content.MSO\3AEFD2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nus\AppData\Local\Microsoft\Windows\Temporary Internet Files\Content.MSO\3AEFD20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3533775"/>
                    </a:xfrm>
                    <a:prstGeom prst="rect">
                      <a:avLst/>
                    </a:prstGeom>
                    <a:noFill/>
                    <a:ln>
                      <a:noFill/>
                    </a:ln>
                  </pic:spPr>
                </pic:pic>
              </a:graphicData>
            </a:graphic>
          </wp:inline>
        </w:drawing>
      </w:r>
    </w:p>
    <w:p w14:paraId="601A4586" w14:textId="237CE4A3" w:rsidR="00EA4ECE" w:rsidRDefault="00EA4ECE" w:rsidP="00EA4ECE">
      <w:r>
        <w:lastRenderedPageBreak/>
        <w:t xml:space="preserve">Pour modifier un article dans le système, il faudra accéder à l’application desktop, chercher l’article à modifier puis sélectionner modifier, tout les paramètres de l’article pourront être modifier à l’exception du TAGS id. Une fois l’opération effectué l’article deviendra indisponible au prêt, il redeviendra disponible quand nous le présenterons devant </w:t>
      </w:r>
      <w:r w:rsidR="005C7062">
        <w:t>la station compacte</w:t>
      </w:r>
      <w:r>
        <w:t xml:space="preserve"> qui éditera les informations dans </w:t>
      </w:r>
      <w:r w:rsidR="005C7062">
        <w:t>le tag</w:t>
      </w:r>
      <w:r>
        <w:t xml:space="preserve"> RFID qui par la même occasion le rendra </w:t>
      </w:r>
      <w:proofErr w:type="gramStart"/>
      <w:r>
        <w:t>a</w:t>
      </w:r>
      <w:proofErr w:type="gramEnd"/>
      <w:r>
        <w:t xml:space="preserve"> nouveau disponible dans la base de données.</w:t>
      </w:r>
    </w:p>
    <w:p w14:paraId="095C0B53" w14:textId="19DA1F73" w:rsidR="005C7062" w:rsidRPr="005C7062" w:rsidRDefault="005C7062" w:rsidP="00EA4ECE">
      <w:pPr>
        <w:rPr>
          <w:color w:val="FF0000"/>
        </w:rPr>
      </w:pPr>
      <w:r>
        <w:rPr>
          <w:color w:val="FF0000"/>
        </w:rPr>
        <w:t>*détailler expliquer diagramme de séquence</w:t>
      </w:r>
    </w:p>
    <w:p w14:paraId="67B675C9" w14:textId="77777777" w:rsidR="005C7062" w:rsidRPr="00EA4ECE" w:rsidRDefault="005C7062" w:rsidP="00EA4ECE"/>
    <w:p w14:paraId="1F4BCFDC" w14:textId="391534A6" w:rsidR="0010475A" w:rsidRPr="009D4670" w:rsidRDefault="009D4670" w:rsidP="009D4670">
      <w:pPr>
        <w:pStyle w:val="Paragraphedeliste"/>
        <w:numPr>
          <w:ilvl w:val="0"/>
          <w:numId w:val="2"/>
        </w:numPr>
        <w:rPr>
          <w:b/>
          <w:sz w:val="28"/>
        </w:rPr>
      </w:pPr>
      <w:r w:rsidRPr="009D4670">
        <w:rPr>
          <w:b/>
          <w:sz w:val="28"/>
        </w:rPr>
        <w:t>Enregistrer un article</w:t>
      </w:r>
    </w:p>
    <w:p w14:paraId="3E5F35DD" w14:textId="4AF64F60" w:rsidR="0010475A" w:rsidRPr="009D4670" w:rsidRDefault="009D4670" w:rsidP="007452B2">
      <w:r>
        <w:t> </w:t>
      </w:r>
      <w:r>
        <w:rPr>
          <w:noProof/>
        </w:rPr>
        <w:drawing>
          <wp:inline distT="0" distB="0" distL="0" distR="0" wp14:anchorId="0DD6F4CA" wp14:editId="7E63851B">
            <wp:extent cx="4543425" cy="4486275"/>
            <wp:effectExtent l="0" t="0" r="9525" b="9525"/>
            <wp:docPr id="3" name="Image 3" descr="C:\Users\Magnus\AppData\Local\Microsoft\Windows\Temporary Internet Files\Content.MSO\CEAC5B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nus\AppData\Local\Microsoft\Windows\Temporary Internet Files\Content.MSO\CEAC5BF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4486275"/>
                    </a:xfrm>
                    <a:prstGeom prst="rect">
                      <a:avLst/>
                    </a:prstGeom>
                    <a:noFill/>
                    <a:ln>
                      <a:noFill/>
                    </a:ln>
                  </pic:spPr>
                </pic:pic>
              </a:graphicData>
            </a:graphic>
          </wp:inline>
        </w:drawing>
      </w:r>
    </w:p>
    <w:p w14:paraId="4D299FA5" w14:textId="77777777" w:rsidR="0006526B" w:rsidRDefault="009D4670" w:rsidP="005C7062">
      <w:r>
        <w:t>Pour pouvoir enregistrer un article dans le système</w:t>
      </w:r>
      <w:r w:rsidR="005C7062">
        <w:t xml:space="preserve"> il faudra cliquer sur nouveau article, puis entrer les informations de l’article dans le système. Il faudra donc effectuer préalablement l’enregistrement de l’article dans la base de données (diagramme de séquence modifier un article).</w:t>
      </w:r>
      <w:r w:rsidR="0036531C">
        <w:t xml:space="preserve"> Une fois l’opération effectué, il faudra cliquer sur un bouton qui permettra </w:t>
      </w:r>
      <w:proofErr w:type="gramStart"/>
      <w:r w:rsidR="0036531C">
        <w:t>a</w:t>
      </w:r>
      <w:proofErr w:type="gramEnd"/>
      <w:r w:rsidR="0036531C">
        <w:t xml:space="preserve"> la station </w:t>
      </w:r>
      <w:proofErr w:type="spellStart"/>
      <w:r w:rsidR="0036531C">
        <w:t>rfid</w:t>
      </w:r>
      <w:proofErr w:type="spellEnd"/>
      <w:r w:rsidR="0036531C">
        <w:t xml:space="preserve"> de récupérer </w:t>
      </w:r>
      <w:proofErr w:type="spellStart"/>
      <w:r w:rsidR="0036531C">
        <w:t>l’id</w:t>
      </w:r>
      <w:proofErr w:type="spellEnd"/>
      <w:r w:rsidR="0036531C">
        <w:t xml:space="preserve"> du tags, de récupérer les informations dans la base de données et de les écrire dans le tags. Puis il faudra comparer l’exactitude du message d’écriture et du message de lecture pour assurer qu’il n’y a pas eu d’erreur. Si une erreur est </w:t>
      </w:r>
      <w:r w:rsidR="0018170C">
        <w:t>détectée</w:t>
      </w:r>
      <w:r w:rsidR="0036531C">
        <w:t xml:space="preserve"> l’opération sera annulé il faudra alors recommencer et présenter le TAGS RFID devant la station compacte.</w:t>
      </w:r>
      <w:r w:rsidR="00A73739">
        <w:t xml:space="preserve"> </w:t>
      </w:r>
      <w:r w:rsidR="005C7062">
        <w:t>Une f</w:t>
      </w:r>
      <w:r w:rsidR="00A73739">
        <w:t>o</w:t>
      </w:r>
      <w:r w:rsidR="005C7062">
        <w:t xml:space="preserve">nction devra comparer </w:t>
      </w:r>
      <w:r w:rsidR="0018170C">
        <w:t>le tag id stocké</w:t>
      </w:r>
      <w:r w:rsidR="005C7062">
        <w:t xml:space="preserve"> dans la </w:t>
      </w:r>
      <w:proofErr w:type="spellStart"/>
      <w:r w:rsidR="005C7062">
        <w:t>bdd</w:t>
      </w:r>
      <w:proofErr w:type="spellEnd"/>
      <w:r w:rsidR="005C7062">
        <w:t xml:space="preserve"> et </w:t>
      </w:r>
      <w:proofErr w:type="gramStart"/>
      <w:r w:rsidR="005C7062">
        <w:t>le tags</w:t>
      </w:r>
      <w:proofErr w:type="gramEnd"/>
      <w:r w:rsidR="005C7062">
        <w:t xml:space="preserve"> id du TAGS RFID et vérifier </w:t>
      </w:r>
      <w:r w:rsidR="002A62A5">
        <w:t xml:space="preserve">qu’ils n’est pas déjà rentrer dans la base de données. </w:t>
      </w:r>
    </w:p>
    <w:p w14:paraId="75856C8F" w14:textId="3239EA52" w:rsidR="005C7062" w:rsidRDefault="005C7062" w:rsidP="005C7062">
      <w:pPr>
        <w:rPr>
          <w:color w:val="FF0000"/>
        </w:rPr>
      </w:pPr>
      <w:r>
        <w:rPr>
          <w:color w:val="FF0000"/>
        </w:rPr>
        <w:lastRenderedPageBreak/>
        <w:t>*détailler expliquer diagramme de séquence</w:t>
      </w:r>
      <w:r w:rsidR="00A73739">
        <w:rPr>
          <w:color w:val="FF0000"/>
        </w:rPr>
        <w:t xml:space="preserve"> mieux expliquer</w:t>
      </w:r>
    </w:p>
    <w:p w14:paraId="714C95DA" w14:textId="3220089C" w:rsidR="0006526B" w:rsidRPr="009D4670" w:rsidRDefault="0006526B" w:rsidP="0006526B">
      <w:pPr>
        <w:pStyle w:val="Paragraphedeliste"/>
        <w:numPr>
          <w:ilvl w:val="0"/>
          <w:numId w:val="2"/>
        </w:numPr>
        <w:rPr>
          <w:b/>
          <w:sz w:val="28"/>
        </w:rPr>
      </w:pPr>
      <w:r>
        <w:rPr>
          <w:b/>
          <w:sz w:val="28"/>
        </w:rPr>
        <w:t>Modèle de la base de données</w:t>
      </w:r>
    </w:p>
    <w:p w14:paraId="72DF0841" w14:textId="6BD8767C" w:rsidR="0006526B" w:rsidRPr="0006526B" w:rsidRDefault="0006526B" w:rsidP="005C7062">
      <w:r>
        <w:t> </w:t>
      </w:r>
      <w:r>
        <w:rPr>
          <w:noProof/>
        </w:rPr>
        <w:drawing>
          <wp:inline distT="0" distB="0" distL="0" distR="0" wp14:anchorId="058D39F6" wp14:editId="58450B89">
            <wp:extent cx="5295900" cy="3781425"/>
            <wp:effectExtent l="0" t="0" r="0" b="9525"/>
            <wp:docPr id="4" name="Image 4" descr="C:\Users\Magnus\AppData\Local\Microsoft\Windows\Temporary Internet Files\Content.MSO\6A4DC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gnus\AppData\Local\Microsoft\Windows\Temporary Internet Files\Content.MSO\6A4DCA2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781425"/>
                    </a:xfrm>
                    <a:prstGeom prst="rect">
                      <a:avLst/>
                    </a:prstGeom>
                    <a:noFill/>
                    <a:ln>
                      <a:noFill/>
                    </a:ln>
                  </pic:spPr>
                </pic:pic>
              </a:graphicData>
            </a:graphic>
          </wp:inline>
        </w:drawing>
      </w:r>
    </w:p>
    <w:p w14:paraId="67AD1181" w14:textId="7BEE6F87" w:rsidR="005C7062" w:rsidRPr="009D4670" w:rsidRDefault="005C7062" w:rsidP="007452B2"/>
    <w:p w14:paraId="1B71AD2F" w14:textId="1A28B7C1" w:rsidR="0010475A" w:rsidRDefault="0010475A" w:rsidP="0010475A">
      <w:pPr>
        <w:rPr>
          <w:b/>
          <w:sz w:val="28"/>
          <w:u w:val="single"/>
        </w:rPr>
      </w:pPr>
      <w:r>
        <w:rPr>
          <w:b/>
          <w:sz w:val="28"/>
          <w:u w:val="single"/>
        </w:rPr>
        <w:t>Conclusion</w:t>
      </w:r>
      <w:r w:rsidRPr="00502366">
        <w:rPr>
          <w:b/>
          <w:sz w:val="28"/>
          <w:u w:val="single"/>
        </w:rPr>
        <w:t> :</w:t>
      </w:r>
    </w:p>
    <w:p w14:paraId="68FBB593" w14:textId="043B503F" w:rsidR="0010475A" w:rsidRDefault="0010475A" w:rsidP="007452B2">
      <w:pPr>
        <w:rPr>
          <w:b/>
          <w:sz w:val="28"/>
          <w:u w:val="single"/>
        </w:rPr>
      </w:pPr>
    </w:p>
    <w:p w14:paraId="4304EE9D" w14:textId="0A0DA51A" w:rsidR="007452B2" w:rsidRDefault="007452B2"/>
    <w:p w14:paraId="1329AE10" w14:textId="743BE0BB" w:rsidR="00DB566C" w:rsidRDefault="00DB566C"/>
    <w:p w14:paraId="52C6E10B" w14:textId="63E1E80C" w:rsidR="00DB566C" w:rsidRPr="00C221BB" w:rsidRDefault="00DB566C"/>
    <w:p w14:paraId="66F71FCF" w14:textId="1F78CB0C" w:rsidR="00502366" w:rsidRPr="00502366" w:rsidRDefault="00502366"/>
    <w:p w14:paraId="712E01A2" w14:textId="3BF88251" w:rsidR="0085285C" w:rsidRDefault="0085285C" w:rsidP="0085285C">
      <w:pPr>
        <w:rPr>
          <w:b/>
          <w:sz w:val="28"/>
          <w:u w:val="single"/>
        </w:rPr>
      </w:pPr>
      <w:r>
        <w:rPr>
          <w:b/>
          <w:sz w:val="28"/>
          <w:u w:val="single"/>
        </w:rPr>
        <w:t>Phase de conception</w:t>
      </w:r>
      <w:bookmarkStart w:id="0" w:name="_GoBack"/>
      <w:bookmarkEnd w:id="0"/>
      <w:r w:rsidRPr="00502366">
        <w:rPr>
          <w:b/>
          <w:sz w:val="28"/>
          <w:u w:val="single"/>
        </w:rPr>
        <w:t> :</w:t>
      </w:r>
    </w:p>
    <w:p w14:paraId="4FD7A719" w14:textId="59AF2AD6" w:rsidR="00502366" w:rsidRDefault="00502366"/>
    <w:sectPr w:rsidR="0050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6CCB"/>
    <w:multiLevelType w:val="hybridMultilevel"/>
    <w:tmpl w:val="C172E2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E1660F"/>
    <w:multiLevelType w:val="hybridMultilevel"/>
    <w:tmpl w:val="0716449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216EFE"/>
    <w:multiLevelType w:val="hybridMultilevel"/>
    <w:tmpl w:val="9F8E87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36AE"/>
    <w:rsid w:val="00022963"/>
    <w:rsid w:val="0006526B"/>
    <w:rsid w:val="000A36AE"/>
    <w:rsid w:val="00103F43"/>
    <w:rsid w:val="0010475A"/>
    <w:rsid w:val="0018170C"/>
    <w:rsid w:val="00223F02"/>
    <w:rsid w:val="002A45CB"/>
    <w:rsid w:val="002A62A5"/>
    <w:rsid w:val="002B7ABB"/>
    <w:rsid w:val="002D39CF"/>
    <w:rsid w:val="00343F13"/>
    <w:rsid w:val="0036531C"/>
    <w:rsid w:val="00442E13"/>
    <w:rsid w:val="004771C1"/>
    <w:rsid w:val="004B4E99"/>
    <w:rsid w:val="004B6DDF"/>
    <w:rsid w:val="00502366"/>
    <w:rsid w:val="005340A1"/>
    <w:rsid w:val="00575B80"/>
    <w:rsid w:val="00582556"/>
    <w:rsid w:val="005C7062"/>
    <w:rsid w:val="006E3706"/>
    <w:rsid w:val="00731E88"/>
    <w:rsid w:val="00732596"/>
    <w:rsid w:val="007452B2"/>
    <w:rsid w:val="0078611D"/>
    <w:rsid w:val="007B79A0"/>
    <w:rsid w:val="007C49B8"/>
    <w:rsid w:val="007F1B8A"/>
    <w:rsid w:val="008148A8"/>
    <w:rsid w:val="00837E31"/>
    <w:rsid w:val="0085285C"/>
    <w:rsid w:val="008C500F"/>
    <w:rsid w:val="008C5AEC"/>
    <w:rsid w:val="008E7501"/>
    <w:rsid w:val="00921076"/>
    <w:rsid w:val="009D4670"/>
    <w:rsid w:val="00A73739"/>
    <w:rsid w:val="00AA538A"/>
    <w:rsid w:val="00B52161"/>
    <w:rsid w:val="00C221BB"/>
    <w:rsid w:val="00C4296E"/>
    <w:rsid w:val="00C9424B"/>
    <w:rsid w:val="00C95B6E"/>
    <w:rsid w:val="00D30E03"/>
    <w:rsid w:val="00D36306"/>
    <w:rsid w:val="00D55FB4"/>
    <w:rsid w:val="00D94C5F"/>
    <w:rsid w:val="00DB566C"/>
    <w:rsid w:val="00DC4DDF"/>
    <w:rsid w:val="00DF7D8E"/>
    <w:rsid w:val="00EA4ECE"/>
    <w:rsid w:val="00EB077D"/>
    <w:rsid w:val="00EB6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59A"/>
  <w15:chartTrackingRefBased/>
  <w15:docId w15:val="{5872D997-8198-4D5C-83FE-965F9A17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4E99"/>
    <w:rPr>
      <w:color w:val="0000FF" w:themeColor="hyperlink"/>
      <w:u w:val="single"/>
    </w:rPr>
  </w:style>
  <w:style w:type="character" w:styleId="Mentionnonrsolue">
    <w:name w:val="Unresolved Mention"/>
    <w:basedOn w:val="Policepardfaut"/>
    <w:uiPriority w:val="99"/>
    <w:semiHidden/>
    <w:unhideWhenUsed/>
    <w:rsid w:val="004B4E99"/>
    <w:rPr>
      <w:color w:val="605E5C"/>
      <w:shd w:val="clear" w:color="auto" w:fill="E1DFDD"/>
    </w:rPr>
  </w:style>
  <w:style w:type="paragraph" w:styleId="Paragraphedeliste">
    <w:name w:val="List Paragraph"/>
    <w:basedOn w:val="Normal"/>
    <w:uiPriority w:val="34"/>
    <w:qFormat/>
    <w:rsid w:val="0073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270">
      <w:bodyDiv w:val="1"/>
      <w:marLeft w:val="0"/>
      <w:marRight w:val="0"/>
      <w:marTop w:val="0"/>
      <w:marBottom w:val="0"/>
      <w:divBdr>
        <w:top w:val="none" w:sz="0" w:space="0" w:color="auto"/>
        <w:left w:val="none" w:sz="0" w:space="0" w:color="auto"/>
        <w:bottom w:val="none" w:sz="0" w:space="0" w:color="auto"/>
        <w:right w:val="none" w:sz="0" w:space="0" w:color="auto"/>
      </w:divBdr>
    </w:div>
    <w:div w:id="33161304">
      <w:bodyDiv w:val="1"/>
      <w:marLeft w:val="0"/>
      <w:marRight w:val="0"/>
      <w:marTop w:val="0"/>
      <w:marBottom w:val="0"/>
      <w:divBdr>
        <w:top w:val="none" w:sz="0" w:space="0" w:color="auto"/>
        <w:left w:val="none" w:sz="0" w:space="0" w:color="auto"/>
        <w:bottom w:val="none" w:sz="0" w:space="0" w:color="auto"/>
        <w:right w:val="none" w:sz="0" w:space="0" w:color="auto"/>
      </w:divBdr>
      <w:divsChild>
        <w:div w:id="201400883">
          <w:marLeft w:val="0"/>
          <w:marRight w:val="0"/>
          <w:marTop w:val="0"/>
          <w:marBottom w:val="0"/>
          <w:divBdr>
            <w:top w:val="none" w:sz="0" w:space="0" w:color="auto"/>
            <w:left w:val="none" w:sz="0" w:space="0" w:color="auto"/>
            <w:bottom w:val="none" w:sz="0" w:space="0" w:color="auto"/>
            <w:right w:val="none" w:sz="0" w:space="0" w:color="auto"/>
          </w:divBdr>
          <w:divsChild>
            <w:div w:id="504824133">
              <w:marLeft w:val="0"/>
              <w:marRight w:val="0"/>
              <w:marTop w:val="0"/>
              <w:marBottom w:val="0"/>
              <w:divBdr>
                <w:top w:val="none" w:sz="0" w:space="0" w:color="auto"/>
                <w:left w:val="none" w:sz="0" w:space="0" w:color="auto"/>
                <w:bottom w:val="none" w:sz="0" w:space="0" w:color="auto"/>
                <w:right w:val="none" w:sz="0" w:space="0" w:color="auto"/>
              </w:divBdr>
              <w:divsChild>
                <w:div w:id="2098287059">
                  <w:marLeft w:val="0"/>
                  <w:marRight w:val="0"/>
                  <w:marTop w:val="0"/>
                  <w:marBottom w:val="0"/>
                  <w:divBdr>
                    <w:top w:val="none" w:sz="0" w:space="0" w:color="auto"/>
                    <w:left w:val="none" w:sz="0" w:space="0" w:color="auto"/>
                    <w:bottom w:val="none" w:sz="0" w:space="0" w:color="auto"/>
                    <w:right w:val="none" w:sz="0" w:space="0" w:color="auto"/>
                  </w:divBdr>
                </w:div>
              </w:divsChild>
            </w:div>
            <w:div w:id="1744057821">
              <w:marLeft w:val="0"/>
              <w:marRight w:val="0"/>
              <w:marTop w:val="0"/>
              <w:marBottom w:val="0"/>
              <w:divBdr>
                <w:top w:val="none" w:sz="0" w:space="0" w:color="auto"/>
                <w:left w:val="none" w:sz="0" w:space="0" w:color="auto"/>
                <w:bottom w:val="none" w:sz="0" w:space="0" w:color="auto"/>
                <w:right w:val="none" w:sz="0" w:space="0" w:color="auto"/>
              </w:divBdr>
              <w:divsChild>
                <w:div w:id="882526125">
                  <w:marLeft w:val="0"/>
                  <w:marRight w:val="0"/>
                  <w:marTop w:val="0"/>
                  <w:marBottom w:val="0"/>
                  <w:divBdr>
                    <w:top w:val="none" w:sz="0" w:space="0" w:color="auto"/>
                    <w:left w:val="none" w:sz="0" w:space="0" w:color="auto"/>
                    <w:bottom w:val="none" w:sz="0" w:space="0" w:color="auto"/>
                    <w:right w:val="none" w:sz="0" w:space="0" w:color="auto"/>
                  </w:divBdr>
                </w:div>
              </w:divsChild>
            </w:div>
            <w:div w:id="1095636261">
              <w:marLeft w:val="0"/>
              <w:marRight w:val="0"/>
              <w:marTop w:val="0"/>
              <w:marBottom w:val="0"/>
              <w:divBdr>
                <w:top w:val="none" w:sz="0" w:space="0" w:color="auto"/>
                <w:left w:val="none" w:sz="0" w:space="0" w:color="auto"/>
                <w:bottom w:val="none" w:sz="0" w:space="0" w:color="auto"/>
                <w:right w:val="none" w:sz="0" w:space="0" w:color="auto"/>
              </w:divBdr>
              <w:divsChild>
                <w:div w:id="167718232">
                  <w:marLeft w:val="0"/>
                  <w:marRight w:val="0"/>
                  <w:marTop w:val="0"/>
                  <w:marBottom w:val="0"/>
                  <w:divBdr>
                    <w:top w:val="none" w:sz="0" w:space="0" w:color="auto"/>
                    <w:left w:val="none" w:sz="0" w:space="0" w:color="auto"/>
                    <w:bottom w:val="none" w:sz="0" w:space="0" w:color="auto"/>
                    <w:right w:val="none" w:sz="0" w:space="0" w:color="auto"/>
                  </w:divBdr>
                </w:div>
                <w:div w:id="815536072">
                  <w:marLeft w:val="0"/>
                  <w:marRight w:val="0"/>
                  <w:marTop w:val="0"/>
                  <w:marBottom w:val="0"/>
                  <w:divBdr>
                    <w:top w:val="none" w:sz="0" w:space="0" w:color="auto"/>
                    <w:left w:val="none" w:sz="0" w:space="0" w:color="auto"/>
                    <w:bottom w:val="none" w:sz="0" w:space="0" w:color="auto"/>
                    <w:right w:val="none" w:sz="0" w:space="0" w:color="auto"/>
                  </w:divBdr>
                </w:div>
                <w:div w:id="1694958991">
                  <w:marLeft w:val="0"/>
                  <w:marRight w:val="0"/>
                  <w:marTop w:val="0"/>
                  <w:marBottom w:val="0"/>
                  <w:divBdr>
                    <w:top w:val="none" w:sz="0" w:space="0" w:color="auto"/>
                    <w:left w:val="none" w:sz="0" w:space="0" w:color="auto"/>
                    <w:bottom w:val="none" w:sz="0" w:space="0" w:color="auto"/>
                    <w:right w:val="none" w:sz="0" w:space="0" w:color="auto"/>
                  </w:divBdr>
                </w:div>
              </w:divsChild>
            </w:div>
            <w:div w:id="1387026839">
              <w:marLeft w:val="0"/>
              <w:marRight w:val="0"/>
              <w:marTop w:val="0"/>
              <w:marBottom w:val="0"/>
              <w:divBdr>
                <w:top w:val="none" w:sz="0" w:space="0" w:color="auto"/>
                <w:left w:val="none" w:sz="0" w:space="0" w:color="auto"/>
                <w:bottom w:val="none" w:sz="0" w:space="0" w:color="auto"/>
                <w:right w:val="none" w:sz="0" w:space="0" w:color="auto"/>
              </w:divBdr>
              <w:divsChild>
                <w:div w:id="1097478125">
                  <w:marLeft w:val="0"/>
                  <w:marRight w:val="0"/>
                  <w:marTop w:val="0"/>
                  <w:marBottom w:val="0"/>
                  <w:divBdr>
                    <w:top w:val="none" w:sz="0" w:space="0" w:color="auto"/>
                    <w:left w:val="none" w:sz="0" w:space="0" w:color="auto"/>
                    <w:bottom w:val="none" w:sz="0" w:space="0" w:color="auto"/>
                    <w:right w:val="none" w:sz="0" w:space="0" w:color="auto"/>
                  </w:divBdr>
                </w:div>
                <w:div w:id="551892295">
                  <w:marLeft w:val="0"/>
                  <w:marRight w:val="0"/>
                  <w:marTop w:val="0"/>
                  <w:marBottom w:val="0"/>
                  <w:divBdr>
                    <w:top w:val="none" w:sz="0" w:space="0" w:color="auto"/>
                    <w:left w:val="none" w:sz="0" w:space="0" w:color="auto"/>
                    <w:bottom w:val="none" w:sz="0" w:space="0" w:color="auto"/>
                    <w:right w:val="none" w:sz="0" w:space="0" w:color="auto"/>
                  </w:divBdr>
                </w:div>
                <w:div w:id="1815295663">
                  <w:marLeft w:val="0"/>
                  <w:marRight w:val="0"/>
                  <w:marTop w:val="0"/>
                  <w:marBottom w:val="0"/>
                  <w:divBdr>
                    <w:top w:val="none" w:sz="0" w:space="0" w:color="auto"/>
                    <w:left w:val="none" w:sz="0" w:space="0" w:color="auto"/>
                    <w:bottom w:val="none" w:sz="0" w:space="0" w:color="auto"/>
                    <w:right w:val="none" w:sz="0" w:space="0" w:color="auto"/>
                  </w:divBdr>
                </w:div>
                <w:div w:id="1751926896">
                  <w:marLeft w:val="0"/>
                  <w:marRight w:val="0"/>
                  <w:marTop w:val="0"/>
                  <w:marBottom w:val="0"/>
                  <w:divBdr>
                    <w:top w:val="none" w:sz="0" w:space="0" w:color="auto"/>
                    <w:left w:val="none" w:sz="0" w:space="0" w:color="auto"/>
                    <w:bottom w:val="none" w:sz="0" w:space="0" w:color="auto"/>
                    <w:right w:val="none" w:sz="0" w:space="0" w:color="auto"/>
                  </w:divBdr>
                </w:div>
                <w:div w:id="181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4294">
      <w:bodyDiv w:val="1"/>
      <w:marLeft w:val="0"/>
      <w:marRight w:val="0"/>
      <w:marTop w:val="0"/>
      <w:marBottom w:val="0"/>
      <w:divBdr>
        <w:top w:val="none" w:sz="0" w:space="0" w:color="auto"/>
        <w:left w:val="none" w:sz="0" w:space="0" w:color="auto"/>
        <w:bottom w:val="none" w:sz="0" w:space="0" w:color="auto"/>
        <w:right w:val="none" w:sz="0" w:space="0" w:color="auto"/>
      </w:divBdr>
      <w:divsChild>
        <w:div w:id="200167556">
          <w:marLeft w:val="0"/>
          <w:marRight w:val="0"/>
          <w:marTop w:val="0"/>
          <w:marBottom w:val="0"/>
          <w:divBdr>
            <w:top w:val="none" w:sz="0" w:space="0" w:color="auto"/>
            <w:left w:val="none" w:sz="0" w:space="0" w:color="auto"/>
            <w:bottom w:val="none" w:sz="0" w:space="0" w:color="auto"/>
            <w:right w:val="none" w:sz="0" w:space="0" w:color="auto"/>
          </w:divBdr>
          <w:divsChild>
            <w:div w:id="706564516">
              <w:marLeft w:val="0"/>
              <w:marRight w:val="0"/>
              <w:marTop w:val="0"/>
              <w:marBottom w:val="0"/>
              <w:divBdr>
                <w:top w:val="none" w:sz="0" w:space="0" w:color="auto"/>
                <w:left w:val="none" w:sz="0" w:space="0" w:color="auto"/>
                <w:bottom w:val="none" w:sz="0" w:space="0" w:color="auto"/>
                <w:right w:val="none" w:sz="0" w:space="0" w:color="auto"/>
              </w:divBdr>
              <w:divsChild>
                <w:div w:id="759912045">
                  <w:marLeft w:val="0"/>
                  <w:marRight w:val="0"/>
                  <w:marTop w:val="0"/>
                  <w:marBottom w:val="0"/>
                  <w:divBdr>
                    <w:top w:val="none" w:sz="0" w:space="0" w:color="auto"/>
                    <w:left w:val="none" w:sz="0" w:space="0" w:color="auto"/>
                    <w:bottom w:val="none" w:sz="0" w:space="0" w:color="auto"/>
                    <w:right w:val="none" w:sz="0" w:space="0" w:color="auto"/>
                  </w:divBdr>
                </w:div>
              </w:divsChild>
            </w:div>
            <w:div w:id="208953519">
              <w:marLeft w:val="0"/>
              <w:marRight w:val="0"/>
              <w:marTop w:val="0"/>
              <w:marBottom w:val="0"/>
              <w:divBdr>
                <w:top w:val="none" w:sz="0" w:space="0" w:color="auto"/>
                <w:left w:val="none" w:sz="0" w:space="0" w:color="auto"/>
                <w:bottom w:val="none" w:sz="0" w:space="0" w:color="auto"/>
                <w:right w:val="none" w:sz="0" w:space="0" w:color="auto"/>
              </w:divBdr>
              <w:divsChild>
                <w:div w:id="692732683">
                  <w:marLeft w:val="0"/>
                  <w:marRight w:val="0"/>
                  <w:marTop w:val="0"/>
                  <w:marBottom w:val="0"/>
                  <w:divBdr>
                    <w:top w:val="none" w:sz="0" w:space="0" w:color="auto"/>
                    <w:left w:val="none" w:sz="0" w:space="0" w:color="auto"/>
                    <w:bottom w:val="none" w:sz="0" w:space="0" w:color="auto"/>
                    <w:right w:val="none" w:sz="0" w:space="0" w:color="auto"/>
                  </w:divBdr>
                </w:div>
              </w:divsChild>
            </w:div>
            <w:div w:id="416632667">
              <w:marLeft w:val="0"/>
              <w:marRight w:val="0"/>
              <w:marTop w:val="0"/>
              <w:marBottom w:val="0"/>
              <w:divBdr>
                <w:top w:val="none" w:sz="0" w:space="0" w:color="auto"/>
                <w:left w:val="none" w:sz="0" w:space="0" w:color="auto"/>
                <w:bottom w:val="none" w:sz="0" w:space="0" w:color="auto"/>
                <w:right w:val="none" w:sz="0" w:space="0" w:color="auto"/>
              </w:divBdr>
              <w:divsChild>
                <w:div w:id="1304308418">
                  <w:marLeft w:val="0"/>
                  <w:marRight w:val="0"/>
                  <w:marTop w:val="0"/>
                  <w:marBottom w:val="0"/>
                  <w:divBdr>
                    <w:top w:val="none" w:sz="0" w:space="0" w:color="auto"/>
                    <w:left w:val="none" w:sz="0" w:space="0" w:color="auto"/>
                    <w:bottom w:val="none" w:sz="0" w:space="0" w:color="auto"/>
                    <w:right w:val="none" w:sz="0" w:space="0" w:color="auto"/>
                  </w:divBdr>
                </w:div>
                <w:div w:id="1550918033">
                  <w:marLeft w:val="0"/>
                  <w:marRight w:val="0"/>
                  <w:marTop w:val="0"/>
                  <w:marBottom w:val="0"/>
                  <w:divBdr>
                    <w:top w:val="none" w:sz="0" w:space="0" w:color="auto"/>
                    <w:left w:val="none" w:sz="0" w:space="0" w:color="auto"/>
                    <w:bottom w:val="none" w:sz="0" w:space="0" w:color="auto"/>
                    <w:right w:val="none" w:sz="0" w:space="0" w:color="auto"/>
                  </w:divBdr>
                </w:div>
                <w:div w:id="1384980973">
                  <w:marLeft w:val="0"/>
                  <w:marRight w:val="0"/>
                  <w:marTop w:val="0"/>
                  <w:marBottom w:val="0"/>
                  <w:divBdr>
                    <w:top w:val="none" w:sz="0" w:space="0" w:color="auto"/>
                    <w:left w:val="none" w:sz="0" w:space="0" w:color="auto"/>
                    <w:bottom w:val="none" w:sz="0" w:space="0" w:color="auto"/>
                    <w:right w:val="none" w:sz="0" w:space="0" w:color="auto"/>
                  </w:divBdr>
                </w:div>
              </w:divsChild>
            </w:div>
            <w:div w:id="245923346">
              <w:marLeft w:val="0"/>
              <w:marRight w:val="0"/>
              <w:marTop w:val="0"/>
              <w:marBottom w:val="0"/>
              <w:divBdr>
                <w:top w:val="none" w:sz="0" w:space="0" w:color="auto"/>
                <w:left w:val="none" w:sz="0" w:space="0" w:color="auto"/>
                <w:bottom w:val="none" w:sz="0" w:space="0" w:color="auto"/>
                <w:right w:val="none" w:sz="0" w:space="0" w:color="auto"/>
              </w:divBdr>
              <w:divsChild>
                <w:div w:id="1798789679">
                  <w:marLeft w:val="0"/>
                  <w:marRight w:val="0"/>
                  <w:marTop w:val="0"/>
                  <w:marBottom w:val="0"/>
                  <w:divBdr>
                    <w:top w:val="none" w:sz="0" w:space="0" w:color="auto"/>
                    <w:left w:val="none" w:sz="0" w:space="0" w:color="auto"/>
                    <w:bottom w:val="none" w:sz="0" w:space="0" w:color="auto"/>
                    <w:right w:val="none" w:sz="0" w:space="0" w:color="auto"/>
                  </w:divBdr>
                </w:div>
                <w:div w:id="1464494748">
                  <w:marLeft w:val="0"/>
                  <w:marRight w:val="0"/>
                  <w:marTop w:val="0"/>
                  <w:marBottom w:val="0"/>
                  <w:divBdr>
                    <w:top w:val="none" w:sz="0" w:space="0" w:color="auto"/>
                    <w:left w:val="none" w:sz="0" w:space="0" w:color="auto"/>
                    <w:bottom w:val="none" w:sz="0" w:space="0" w:color="auto"/>
                    <w:right w:val="none" w:sz="0" w:space="0" w:color="auto"/>
                  </w:divBdr>
                </w:div>
                <w:div w:id="374085957">
                  <w:marLeft w:val="0"/>
                  <w:marRight w:val="0"/>
                  <w:marTop w:val="0"/>
                  <w:marBottom w:val="0"/>
                  <w:divBdr>
                    <w:top w:val="none" w:sz="0" w:space="0" w:color="auto"/>
                    <w:left w:val="none" w:sz="0" w:space="0" w:color="auto"/>
                    <w:bottom w:val="none" w:sz="0" w:space="0" w:color="auto"/>
                    <w:right w:val="none" w:sz="0" w:space="0" w:color="auto"/>
                  </w:divBdr>
                </w:div>
                <w:div w:id="15927356">
                  <w:marLeft w:val="0"/>
                  <w:marRight w:val="0"/>
                  <w:marTop w:val="0"/>
                  <w:marBottom w:val="0"/>
                  <w:divBdr>
                    <w:top w:val="none" w:sz="0" w:space="0" w:color="auto"/>
                    <w:left w:val="none" w:sz="0" w:space="0" w:color="auto"/>
                    <w:bottom w:val="none" w:sz="0" w:space="0" w:color="auto"/>
                    <w:right w:val="none" w:sz="0" w:space="0" w:color="auto"/>
                  </w:divBdr>
                </w:div>
                <w:div w:id="17296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0631">
      <w:bodyDiv w:val="1"/>
      <w:marLeft w:val="0"/>
      <w:marRight w:val="0"/>
      <w:marTop w:val="0"/>
      <w:marBottom w:val="0"/>
      <w:divBdr>
        <w:top w:val="none" w:sz="0" w:space="0" w:color="auto"/>
        <w:left w:val="none" w:sz="0" w:space="0" w:color="auto"/>
        <w:bottom w:val="none" w:sz="0" w:space="0" w:color="auto"/>
        <w:right w:val="none" w:sz="0" w:space="0" w:color="auto"/>
      </w:divBdr>
      <w:divsChild>
        <w:div w:id="1958415342">
          <w:marLeft w:val="0"/>
          <w:marRight w:val="0"/>
          <w:marTop w:val="0"/>
          <w:marBottom w:val="0"/>
          <w:divBdr>
            <w:top w:val="none" w:sz="0" w:space="0" w:color="auto"/>
            <w:left w:val="none" w:sz="0" w:space="0" w:color="auto"/>
            <w:bottom w:val="none" w:sz="0" w:space="0" w:color="auto"/>
            <w:right w:val="none" w:sz="0" w:space="0" w:color="auto"/>
          </w:divBdr>
          <w:divsChild>
            <w:div w:id="386073496">
              <w:marLeft w:val="0"/>
              <w:marRight w:val="0"/>
              <w:marTop w:val="0"/>
              <w:marBottom w:val="0"/>
              <w:divBdr>
                <w:top w:val="none" w:sz="0" w:space="0" w:color="auto"/>
                <w:left w:val="none" w:sz="0" w:space="0" w:color="auto"/>
                <w:bottom w:val="none" w:sz="0" w:space="0" w:color="auto"/>
                <w:right w:val="none" w:sz="0" w:space="0" w:color="auto"/>
              </w:divBdr>
              <w:divsChild>
                <w:div w:id="407464865">
                  <w:marLeft w:val="0"/>
                  <w:marRight w:val="0"/>
                  <w:marTop w:val="0"/>
                  <w:marBottom w:val="0"/>
                  <w:divBdr>
                    <w:top w:val="none" w:sz="0" w:space="0" w:color="auto"/>
                    <w:left w:val="none" w:sz="0" w:space="0" w:color="auto"/>
                    <w:bottom w:val="none" w:sz="0" w:space="0" w:color="auto"/>
                    <w:right w:val="none" w:sz="0" w:space="0" w:color="auto"/>
                  </w:divBdr>
                </w:div>
              </w:divsChild>
            </w:div>
            <w:div w:id="1375886005">
              <w:marLeft w:val="0"/>
              <w:marRight w:val="0"/>
              <w:marTop w:val="0"/>
              <w:marBottom w:val="0"/>
              <w:divBdr>
                <w:top w:val="none" w:sz="0" w:space="0" w:color="auto"/>
                <w:left w:val="none" w:sz="0" w:space="0" w:color="auto"/>
                <w:bottom w:val="none" w:sz="0" w:space="0" w:color="auto"/>
                <w:right w:val="none" w:sz="0" w:space="0" w:color="auto"/>
              </w:divBdr>
              <w:divsChild>
                <w:div w:id="1791317360">
                  <w:marLeft w:val="0"/>
                  <w:marRight w:val="0"/>
                  <w:marTop w:val="0"/>
                  <w:marBottom w:val="0"/>
                  <w:divBdr>
                    <w:top w:val="none" w:sz="0" w:space="0" w:color="auto"/>
                    <w:left w:val="none" w:sz="0" w:space="0" w:color="auto"/>
                    <w:bottom w:val="none" w:sz="0" w:space="0" w:color="auto"/>
                    <w:right w:val="none" w:sz="0" w:space="0" w:color="auto"/>
                  </w:divBdr>
                </w:div>
              </w:divsChild>
            </w:div>
            <w:div w:id="2108034040">
              <w:marLeft w:val="0"/>
              <w:marRight w:val="0"/>
              <w:marTop w:val="0"/>
              <w:marBottom w:val="0"/>
              <w:divBdr>
                <w:top w:val="none" w:sz="0" w:space="0" w:color="auto"/>
                <w:left w:val="none" w:sz="0" w:space="0" w:color="auto"/>
                <w:bottom w:val="none" w:sz="0" w:space="0" w:color="auto"/>
                <w:right w:val="none" w:sz="0" w:space="0" w:color="auto"/>
              </w:divBdr>
              <w:divsChild>
                <w:div w:id="2028289136">
                  <w:marLeft w:val="0"/>
                  <w:marRight w:val="0"/>
                  <w:marTop w:val="0"/>
                  <w:marBottom w:val="0"/>
                  <w:divBdr>
                    <w:top w:val="none" w:sz="0" w:space="0" w:color="auto"/>
                    <w:left w:val="none" w:sz="0" w:space="0" w:color="auto"/>
                    <w:bottom w:val="none" w:sz="0" w:space="0" w:color="auto"/>
                    <w:right w:val="none" w:sz="0" w:space="0" w:color="auto"/>
                  </w:divBdr>
                </w:div>
                <w:div w:id="562184625">
                  <w:marLeft w:val="0"/>
                  <w:marRight w:val="0"/>
                  <w:marTop w:val="0"/>
                  <w:marBottom w:val="0"/>
                  <w:divBdr>
                    <w:top w:val="none" w:sz="0" w:space="0" w:color="auto"/>
                    <w:left w:val="none" w:sz="0" w:space="0" w:color="auto"/>
                    <w:bottom w:val="none" w:sz="0" w:space="0" w:color="auto"/>
                    <w:right w:val="none" w:sz="0" w:space="0" w:color="auto"/>
                  </w:divBdr>
                </w:div>
                <w:div w:id="1255556221">
                  <w:marLeft w:val="0"/>
                  <w:marRight w:val="0"/>
                  <w:marTop w:val="0"/>
                  <w:marBottom w:val="0"/>
                  <w:divBdr>
                    <w:top w:val="none" w:sz="0" w:space="0" w:color="auto"/>
                    <w:left w:val="none" w:sz="0" w:space="0" w:color="auto"/>
                    <w:bottom w:val="none" w:sz="0" w:space="0" w:color="auto"/>
                    <w:right w:val="none" w:sz="0" w:space="0" w:color="auto"/>
                  </w:divBdr>
                </w:div>
              </w:divsChild>
            </w:div>
            <w:div w:id="1206941665">
              <w:marLeft w:val="0"/>
              <w:marRight w:val="0"/>
              <w:marTop w:val="0"/>
              <w:marBottom w:val="0"/>
              <w:divBdr>
                <w:top w:val="none" w:sz="0" w:space="0" w:color="auto"/>
                <w:left w:val="none" w:sz="0" w:space="0" w:color="auto"/>
                <w:bottom w:val="none" w:sz="0" w:space="0" w:color="auto"/>
                <w:right w:val="none" w:sz="0" w:space="0" w:color="auto"/>
              </w:divBdr>
              <w:divsChild>
                <w:div w:id="882792282">
                  <w:marLeft w:val="0"/>
                  <w:marRight w:val="0"/>
                  <w:marTop w:val="0"/>
                  <w:marBottom w:val="0"/>
                  <w:divBdr>
                    <w:top w:val="none" w:sz="0" w:space="0" w:color="auto"/>
                    <w:left w:val="none" w:sz="0" w:space="0" w:color="auto"/>
                    <w:bottom w:val="none" w:sz="0" w:space="0" w:color="auto"/>
                    <w:right w:val="none" w:sz="0" w:space="0" w:color="auto"/>
                  </w:divBdr>
                </w:div>
                <w:div w:id="1182159992">
                  <w:marLeft w:val="0"/>
                  <w:marRight w:val="0"/>
                  <w:marTop w:val="0"/>
                  <w:marBottom w:val="0"/>
                  <w:divBdr>
                    <w:top w:val="none" w:sz="0" w:space="0" w:color="auto"/>
                    <w:left w:val="none" w:sz="0" w:space="0" w:color="auto"/>
                    <w:bottom w:val="none" w:sz="0" w:space="0" w:color="auto"/>
                    <w:right w:val="none" w:sz="0" w:space="0" w:color="auto"/>
                  </w:divBdr>
                </w:div>
                <w:div w:id="434134310">
                  <w:marLeft w:val="0"/>
                  <w:marRight w:val="0"/>
                  <w:marTop w:val="0"/>
                  <w:marBottom w:val="0"/>
                  <w:divBdr>
                    <w:top w:val="none" w:sz="0" w:space="0" w:color="auto"/>
                    <w:left w:val="none" w:sz="0" w:space="0" w:color="auto"/>
                    <w:bottom w:val="none" w:sz="0" w:space="0" w:color="auto"/>
                    <w:right w:val="none" w:sz="0" w:space="0" w:color="auto"/>
                  </w:divBdr>
                </w:div>
                <w:div w:id="293754924">
                  <w:marLeft w:val="0"/>
                  <w:marRight w:val="0"/>
                  <w:marTop w:val="0"/>
                  <w:marBottom w:val="0"/>
                  <w:divBdr>
                    <w:top w:val="none" w:sz="0" w:space="0" w:color="auto"/>
                    <w:left w:val="none" w:sz="0" w:space="0" w:color="auto"/>
                    <w:bottom w:val="none" w:sz="0" w:space="0" w:color="auto"/>
                    <w:right w:val="none" w:sz="0" w:space="0" w:color="auto"/>
                  </w:divBdr>
                </w:div>
                <w:div w:id="6933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6061">
      <w:bodyDiv w:val="1"/>
      <w:marLeft w:val="0"/>
      <w:marRight w:val="0"/>
      <w:marTop w:val="0"/>
      <w:marBottom w:val="0"/>
      <w:divBdr>
        <w:top w:val="none" w:sz="0" w:space="0" w:color="auto"/>
        <w:left w:val="none" w:sz="0" w:space="0" w:color="auto"/>
        <w:bottom w:val="none" w:sz="0" w:space="0" w:color="auto"/>
        <w:right w:val="none" w:sz="0" w:space="0" w:color="auto"/>
      </w:divBdr>
      <w:divsChild>
        <w:div w:id="868375657">
          <w:marLeft w:val="0"/>
          <w:marRight w:val="0"/>
          <w:marTop w:val="0"/>
          <w:marBottom w:val="0"/>
          <w:divBdr>
            <w:top w:val="none" w:sz="0" w:space="0" w:color="auto"/>
            <w:left w:val="none" w:sz="0" w:space="0" w:color="auto"/>
            <w:bottom w:val="none" w:sz="0" w:space="0" w:color="auto"/>
            <w:right w:val="none" w:sz="0" w:space="0" w:color="auto"/>
          </w:divBdr>
          <w:divsChild>
            <w:div w:id="1894802754">
              <w:marLeft w:val="0"/>
              <w:marRight w:val="0"/>
              <w:marTop w:val="0"/>
              <w:marBottom w:val="0"/>
              <w:divBdr>
                <w:top w:val="none" w:sz="0" w:space="0" w:color="auto"/>
                <w:left w:val="none" w:sz="0" w:space="0" w:color="auto"/>
                <w:bottom w:val="none" w:sz="0" w:space="0" w:color="auto"/>
                <w:right w:val="none" w:sz="0" w:space="0" w:color="auto"/>
              </w:divBdr>
              <w:divsChild>
                <w:div w:id="1799176516">
                  <w:marLeft w:val="0"/>
                  <w:marRight w:val="0"/>
                  <w:marTop w:val="0"/>
                  <w:marBottom w:val="0"/>
                  <w:divBdr>
                    <w:top w:val="none" w:sz="0" w:space="0" w:color="auto"/>
                    <w:left w:val="none" w:sz="0" w:space="0" w:color="auto"/>
                    <w:bottom w:val="none" w:sz="0" w:space="0" w:color="auto"/>
                    <w:right w:val="none" w:sz="0" w:space="0" w:color="auto"/>
                  </w:divBdr>
                </w:div>
              </w:divsChild>
            </w:div>
            <w:div w:id="1423645407">
              <w:marLeft w:val="0"/>
              <w:marRight w:val="0"/>
              <w:marTop w:val="0"/>
              <w:marBottom w:val="0"/>
              <w:divBdr>
                <w:top w:val="none" w:sz="0" w:space="0" w:color="auto"/>
                <w:left w:val="none" w:sz="0" w:space="0" w:color="auto"/>
                <w:bottom w:val="none" w:sz="0" w:space="0" w:color="auto"/>
                <w:right w:val="none" w:sz="0" w:space="0" w:color="auto"/>
              </w:divBdr>
              <w:divsChild>
                <w:div w:id="1016233178">
                  <w:marLeft w:val="0"/>
                  <w:marRight w:val="0"/>
                  <w:marTop w:val="0"/>
                  <w:marBottom w:val="0"/>
                  <w:divBdr>
                    <w:top w:val="none" w:sz="0" w:space="0" w:color="auto"/>
                    <w:left w:val="none" w:sz="0" w:space="0" w:color="auto"/>
                    <w:bottom w:val="none" w:sz="0" w:space="0" w:color="auto"/>
                    <w:right w:val="none" w:sz="0" w:space="0" w:color="auto"/>
                  </w:divBdr>
                </w:div>
              </w:divsChild>
            </w:div>
            <w:div w:id="341513937">
              <w:marLeft w:val="0"/>
              <w:marRight w:val="0"/>
              <w:marTop w:val="0"/>
              <w:marBottom w:val="0"/>
              <w:divBdr>
                <w:top w:val="none" w:sz="0" w:space="0" w:color="auto"/>
                <w:left w:val="none" w:sz="0" w:space="0" w:color="auto"/>
                <w:bottom w:val="none" w:sz="0" w:space="0" w:color="auto"/>
                <w:right w:val="none" w:sz="0" w:space="0" w:color="auto"/>
              </w:divBdr>
              <w:divsChild>
                <w:div w:id="1690522996">
                  <w:marLeft w:val="0"/>
                  <w:marRight w:val="0"/>
                  <w:marTop w:val="0"/>
                  <w:marBottom w:val="0"/>
                  <w:divBdr>
                    <w:top w:val="none" w:sz="0" w:space="0" w:color="auto"/>
                    <w:left w:val="none" w:sz="0" w:space="0" w:color="auto"/>
                    <w:bottom w:val="none" w:sz="0" w:space="0" w:color="auto"/>
                    <w:right w:val="none" w:sz="0" w:space="0" w:color="auto"/>
                  </w:divBdr>
                </w:div>
                <w:div w:id="1953976757">
                  <w:marLeft w:val="0"/>
                  <w:marRight w:val="0"/>
                  <w:marTop w:val="0"/>
                  <w:marBottom w:val="0"/>
                  <w:divBdr>
                    <w:top w:val="none" w:sz="0" w:space="0" w:color="auto"/>
                    <w:left w:val="none" w:sz="0" w:space="0" w:color="auto"/>
                    <w:bottom w:val="none" w:sz="0" w:space="0" w:color="auto"/>
                    <w:right w:val="none" w:sz="0" w:space="0" w:color="auto"/>
                  </w:divBdr>
                </w:div>
                <w:div w:id="570652023">
                  <w:marLeft w:val="0"/>
                  <w:marRight w:val="0"/>
                  <w:marTop w:val="0"/>
                  <w:marBottom w:val="0"/>
                  <w:divBdr>
                    <w:top w:val="none" w:sz="0" w:space="0" w:color="auto"/>
                    <w:left w:val="none" w:sz="0" w:space="0" w:color="auto"/>
                    <w:bottom w:val="none" w:sz="0" w:space="0" w:color="auto"/>
                    <w:right w:val="none" w:sz="0" w:space="0" w:color="auto"/>
                  </w:divBdr>
                </w:div>
              </w:divsChild>
            </w:div>
            <w:div w:id="802507681">
              <w:marLeft w:val="0"/>
              <w:marRight w:val="0"/>
              <w:marTop w:val="0"/>
              <w:marBottom w:val="0"/>
              <w:divBdr>
                <w:top w:val="none" w:sz="0" w:space="0" w:color="auto"/>
                <w:left w:val="none" w:sz="0" w:space="0" w:color="auto"/>
                <w:bottom w:val="none" w:sz="0" w:space="0" w:color="auto"/>
                <w:right w:val="none" w:sz="0" w:space="0" w:color="auto"/>
              </w:divBdr>
              <w:divsChild>
                <w:div w:id="1775132346">
                  <w:marLeft w:val="0"/>
                  <w:marRight w:val="0"/>
                  <w:marTop w:val="0"/>
                  <w:marBottom w:val="0"/>
                  <w:divBdr>
                    <w:top w:val="none" w:sz="0" w:space="0" w:color="auto"/>
                    <w:left w:val="none" w:sz="0" w:space="0" w:color="auto"/>
                    <w:bottom w:val="none" w:sz="0" w:space="0" w:color="auto"/>
                    <w:right w:val="none" w:sz="0" w:space="0" w:color="auto"/>
                  </w:divBdr>
                </w:div>
                <w:div w:id="974719455">
                  <w:marLeft w:val="0"/>
                  <w:marRight w:val="0"/>
                  <w:marTop w:val="0"/>
                  <w:marBottom w:val="0"/>
                  <w:divBdr>
                    <w:top w:val="none" w:sz="0" w:space="0" w:color="auto"/>
                    <w:left w:val="none" w:sz="0" w:space="0" w:color="auto"/>
                    <w:bottom w:val="none" w:sz="0" w:space="0" w:color="auto"/>
                    <w:right w:val="none" w:sz="0" w:space="0" w:color="auto"/>
                  </w:divBdr>
                </w:div>
                <w:div w:id="749932426">
                  <w:marLeft w:val="0"/>
                  <w:marRight w:val="0"/>
                  <w:marTop w:val="0"/>
                  <w:marBottom w:val="0"/>
                  <w:divBdr>
                    <w:top w:val="none" w:sz="0" w:space="0" w:color="auto"/>
                    <w:left w:val="none" w:sz="0" w:space="0" w:color="auto"/>
                    <w:bottom w:val="none" w:sz="0" w:space="0" w:color="auto"/>
                    <w:right w:val="none" w:sz="0" w:space="0" w:color="auto"/>
                  </w:divBdr>
                </w:div>
                <w:div w:id="825703312">
                  <w:marLeft w:val="0"/>
                  <w:marRight w:val="0"/>
                  <w:marTop w:val="0"/>
                  <w:marBottom w:val="0"/>
                  <w:divBdr>
                    <w:top w:val="none" w:sz="0" w:space="0" w:color="auto"/>
                    <w:left w:val="none" w:sz="0" w:space="0" w:color="auto"/>
                    <w:bottom w:val="none" w:sz="0" w:space="0" w:color="auto"/>
                    <w:right w:val="none" w:sz="0" w:space="0" w:color="auto"/>
                  </w:divBdr>
                </w:div>
                <w:div w:id="2609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167">
      <w:bodyDiv w:val="1"/>
      <w:marLeft w:val="0"/>
      <w:marRight w:val="0"/>
      <w:marTop w:val="0"/>
      <w:marBottom w:val="0"/>
      <w:divBdr>
        <w:top w:val="none" w:sz="0" w:space="0" w:color="auto"/>
        <w:left w:val="none" w:sz="0" w:space="0" w:color="auto"/>
        <w:bottom w:val="none" w:sz="0" w:space="0" w:color="auto"/>
        <w:right w:val="none" w:sz="0" w:space="0" w:color="auto"/>
      </w:divBdr>
    </w:div>
    <w:div w:id="1880976095">
      <w:bodyDiv w:val="1"/>
      <w:marLeft w:val="0"/>
      <w:marRight w:val="0"/>
      <w:marTop w:val="0"/>
      <w:marBottom w:val="0"/>
      <w:divBdr>
        <w:top w:val="none" w:sz="0" w:space="0" w:color="auto"/>
        <w:left w:val="none" w:sz="0" w:space="0" w:color="auto"/>
        <w:bottom w:val="none" w:sz="0" w:space="0" w:color="auto"/>
        <w:right w:val="none" w:sz="0" w:space="0" w:color="auto"/>
      </w:divBdr>
    </w:div>
    <w:div w:id="2129857324">
      <w:bodyDiv w:val="1"/>
      <w:marLeft w:val="0"/>
      <w:marRight w:val="0"/>
      <w:marTop w:val="0"/>
      <w:marBottom w:val="0"/>
      <w:divBdr>
        <w:top w:val="none" w:sz="0" w:space="0" w:color="auto"/>
        <w:left w:val="none" w:sz="0" w:space="0" w:color="auto"/>
        <w:bottom w:val="none" w:sz="0" w:space="0" w:color="auto"/>
        <w:right w:val="none" w:sz="0" w:space="0" w:color="auto"/>
      </w:divBdr>
      <w:divsChild>
        <w:div w:id="1273244601">
          <w:marLeft w:val="0"/>
          <w:marRight w:val="0"/>
          <w:marTop w:val="0"/>
          <w:marBottom w:val="0"/>
          <w:divBdr>
            <w:top w:val="none" w:sz="0" w:space="0" w:color="auto"/>
            <w:left w:val="none" w:sz="0" w:space="0" w:color="auto"/>
            <w:bottom w:val="none" w:sz="0" w:space="0" w:color="auto"/>
            <w:right w:val="none" w:sz="0" w:space="0" w:color="auto"/>
          </w:divBdr>
          <w:divsChild>
            <w:div w:id="441995546">
              <w:marLeft w:val="0"/>
              <w:marRight w:val="0"/>
              <w:marTop w:val="0"/>
              <w:marBottom w:val="0"/>
              <w:divBdr>
                <w:top w:val="none" w:sz="0" w:space="0" w:color="auto"/>
                <w:left w:val="none" w:sz="0" w:space="0" w:color="auto"/>
                <w:bottom w:val="none" w:sz="0" w:space="0" w:color="auto"/>
                <w:right w:val="none" w:sz="0" w:space="0" w:color="auto"/>
              </w:divBdr>
              <w:divsChild>
                <w:div w:id="827287209">
                  <w:marLeft w:val="0"/>
                  <w:marRight w:val="0"/>
                  <w:marTop w:val="0"/>
                  <w:marBottom w:val="0"/>
                  <w:divBdr>
                    <w:top w:val="none" w:sz="0" w:space="0" w:color="auto"/>
                    <w:left w:val="none" w:sz="0" w:space="0" w:color="auto"/>
                    <w:bottom w:val="none" w:sz="0" w:space="0" w:color="auto"/>
                    <w:right w:val="none" w:sz="0" w:space="0" w:color="auto"/>
                  </w:divBdr>
                </w:div>
              </w:divsChild>
            </w:div>
            <w:div w:id="2082023561">
              <w:marLeft w:val="0"/>
              <w:marRight w:val="0"/>
              <w:marTop w:val="0"/>
              <w:marBottom w:val="0"/>
              <w:divBdr>
                <w:top w:val="none" w:sz="0" w:space="0" w:color="auto"/>
                <w:left w:val="none" w:sz="0" w:space="0" w:color="auto"/>
                <w:bottom w:val="none" w:sz="0" w:space="0" w:color="auto"/>
                <w:right w:val="none" w:sz="0" w:space="0" w:color="auto"/>
              </w:divBdr>
              <w:divsChild>
                <w:div w:id="2040468177">
                  <w:marLeft w:val="0"/>
                  <w:marRight w:val="0"/>
                  <w:marTop w:val="0"/>
                  <w:marBottom w:val="0"/>
                  <w:divBdr>
                    <w:top w:val="none" w:sz="0" w:space="0" w:color="auto"/>
                    <w:left w:val="none" w:sz="0" w:space="0" w:color="auto"/>
                    <w:bottom w:val="none" w:sz="0" w:space="0" w:color="auto"/>
                    <w:right w:val="none" w:sz="0" w:space="0" w:color="auto"/>
                  </w:divBdr>
                </w:div>
              </w:divsChild>
            </w:div>
            <w:div w:id="1570728479">
              <w:marLeft w:val="0"/>
              <w:marRight w:val="0"/>
              <w:marTop w:val="0"/>
              <w:marBottom w:val="0"/>
              <w:divBdr>
                <w:top w:val="none" w:sz="0" w:space="0" w:color="auto"/>
                <w:left w:val="none" w:sz="0" w:space="0" w:color="auto"/>
                <w:bottom w:val="none" w:sz="0" w:space="0" w:color="auto"/>
                <w:right w:val="none" w:sz="0" w:space="0" w:color="auto"/>
              </w:divBdr>
              <w:divsChild>
                <w:div w:id="458108222">
                  <w:marLeft w:val="0"/>
                  <w:marRight w:val="0"/>
                  <w:marTop w:val="0"/>
                  <w:marBottom w:val="0"/>
                  <w:divBdr>
                    <w:top w:val="none" w:sz="0" w:space="0" w:color="auto"/>
                    <w:left w:val="none" w:sz="0" w:space="0" w:color="auto"/>
                    <w:bottom w:val="none" w:sz="0" w:space="0" w:color="auto"/>
                    <w:right w:val="none" w:sz="0" w:space="0" w:color="auto"/>
                  </w:divBdr>
                </w:div>
                <w:div w:id="997028565">
                  <w:marLeft w:val="0"/>
                  <w:marRight w:val="0"/>
                  <w:marTop w:val="0"/>
                  <w:marBottom w:val="0"/>
                  <w:divBdr>
                    <w:top w:val="none" w:sz="0" w:space="0" w:color="auto"/>
                    <w:left w:val="none" w:sz="0" w:space="0" w:color="auto"/>
                    <w:bottom w:val="none" w:sz="0" w:space="0" w:color="auto"/>
                    <w:right w:val="none" w:sz="0" w:space="0" w:color="auto"/>
                  </w:divBdr>
                </w:div>
                <w:div w:id="1984003613">
                  <w:marLeft w:val="0"/>
                  <w:marRight w:val="0"/>
                  <w:marTop w:val="0"/>
                  <w:marBottom w:val="0"/>
                  <w:divBdr>
                    <w:top w:val="none" w:sz="0" w:space="0" w:color="auto"/>
                    <w:left w:val="none" w:sz="0" w:space="0" w:color="auto"/>
                    <w:bottom w:val="none" w:sz="0" w:space="0" w:color="auto"/>
                    <w:right w:val="none" w:sz="0" w:space="0" w:color="auto"/>
                  </w:divBdr>
                </w:div>
              </w:divsChild>
            </w:div>
            <w:div w:id="1362785298">
              <w:marLeft w:val="0"/>
              <w:marRight w:val="0"/>
              <w:marTop w:val="0"/>
              <w:marBottom w:val="0"/>
              <w:divBdr>
                <w:top w:val="none" w:sz="0" w:space="0" w:color="auto"/>
                <w:left w:val="none" w:sz="0" w:space="0" w:color="auto"/>
                <w:bottom w:val="none" w:sz="0" w:space="0" w:color="auto"/>
                <w:right w:val="none" w:sz="0" w:space="0" w:color="auto"/>
              </w:divBdr>
              <w:divsChild>
                <w:div w:id="1140149583">
                  <w:marLeft w:val="0"/>
                  <w:marRight w:val="0"/>
                  <w:marTop w:val="0"/>
                  <w:marBottom w:val="0"/>
                  <w:divBdr>
                    <w:top w:val="none" w:sz="0" w:space="0" w:color="auto"/>
                    <w:left w:val="none" w:sz="0" w:space="0" w:color="auto"/>
                    <w:bottom w:val="none" w:sz="0" w:space="0" w:color="auto"/>
                    <w:right w:val="none" w:sz="0" w:space="0" w:color="auto"/>
                  </w:divBdr>
                </w:div>
                <w:div w:id="2088720756">
                  <w:marLeft w:val="0"/>
                  <w:marRight w:val="0"/>
                  <w:marTop w:val="0"/>
                  <w:marBottom w:val="0"/>
                  <w:divBdr>
                    <w:top w:val="none" w:sz="0" w:space="0" w:color="auto"/>
                    <w:left w:val="none" w:sz="0" w:space="0" w:color="auto"/>
                    <w:bottom w:val="none" w:sz="0" w:space="0" w:color="auto"/>
                    <w:right w:val="none" w:sz="0" w:space="0" w:color="auto"/>
                  </w:divBdr>
                </w:div>
                <w:div w:id="1629555242">
                  <w:marLeft w:val="0"/>
                  <w:marRight w:val="0"/>
                  <w:marTop w:val="0"/>
                  <w:marBottom w:val="0"/>
                  <w:divBdr>
                    <w:top w:val="none" w:sz="0" w:space="0" w:color="auto"/>
                    <w:left w:val="none" w:sz="0" w:space="0" w:color="auto"/>
                    <w:bottom w:val="none" w:sz="0" w:space="0" w:color="auto"/>
                    <w:right w:val="none" w:sz="0" w:space="0" w:color="auto"/>
                  </w:divBdr>
                </w:div>
                <w:div w:id="153379413">
                  <w:marLeft w:val="0"/>
                  <w:marRight w:val="0"/>
                  <w:marTop w:val="0"/>
                  <w:marBottom w:val="0"/>
                  <w:divBdr>
                    <w:top w:val="none" w:sz="0" w:space="0" w:color="auto"/>
                    <w:left w:val="none" w:sz="0" w:space="0" w:color="auto"/>
                    <w:bottom w:val="none" w:sz="0" w:space="0" w:color="auto"/>
                    <w:right w:val="none" w:sz="0" w:space="0" w:color="auto"/>
                  </w:divBdr>
                </w:div>
                <w:div w:id="1854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bedirect.com/grand-comptes/fr/content/120-comprendre-la-rfid-en-10-points-"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705</Words>
  <Characters>3880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36</cp:revision>
  <dcterms:created xsi:type="dcterms:W3CDTF">2019-02-28T16:51:00Z</dcterms:created>
  <dcterms:modified xsi:type="dcterms:W3CDTF">2019-02-28T20:56:00Z</dcterms:modified>
</cp:coreProperties>
</file>