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W jaki sposób najczęściej korzystasz z komputera (proszę zaznacz odpowiedź najbliższą prawdy)?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08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Nie używam komputera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Używam przeglądarki internetowej i edytorów tekstu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Tworzę muzykę, obrazy, filmy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Tworzę lub nadzoruję pracę aplikacji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0"/>
          <w:rtl w:val="0"/>
        </w:rPr>
        <w:t xml:space="preserve">oprogramowania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Jakiego systemu operacyjnego używasz?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Inny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Nie wiem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Czy instalujesz samodzielnie wszystkie programy na swoim komputerze?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Czy kiedykolwiek znalazłeś/aś zainstalowany program którego nie rozpoznawałeś/aś?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Czy legalność oprogramowania na Twoim komputerze jest dla Ciebie istotna?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Czy posiadasz zainstalowane na komputerze programy których legalność jest dla Ciebie ważna?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Nie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Czy miałeś kiedyś problem ze zrozumieniem licencji ponieważ była ona zbyt długa lub używała nieznajomego Ci słownictwa?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Czy zdarza Ci się mieć problem ze znalezieniem aktualnej licencji/gwarancji oprogramowania którego używasz?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Czy jesteś w stanie dowiedzieć się kiedy kończy się ważność Twojej licencji na każdy programu którego używasz?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Tak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Nie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Czy przechowujesz dowód zakupu aplikacji którą kupiłeś i czy kiedykolwiek miałeś problem z</w:t>
      </w:r>
      <w:r w:rsidDel="00000000" w:rsidR="00000000" w:rsidRPr="00000000">
        <w:rPr>
          <w:rtl w:val="0"/>
        </w:rPr>
        <w:t xml:space="preserve"> jego </w:t>
      </w:r>
      <w:r w:rsidDel="00000000" w:rsidR="00000000" w:rsidRPr="00000000">
        <w:rPr>
          <w:i w:val="0"/>
          <w:rtl w:val="0"/>
        </w:rPr>
        <w:t xml:space="preserve">znalezieniem?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contextualSpacing w:val="0"/>
        <w:rPr>
          <w:i w:val="1"/>
        </w:rPr>
      </w:pPr>
      <w:r w:rsidDel="00000000" w:rsidR="00000000" w:rsidRPr="00000000">
        <w:rPr>
          <w:i w:val="0"/>
          <w:rtl w:val="0"/>
        </w:rPr>
        <w:t xml:space="preserve">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contextualSpacing w:val="0"/>
        <w:rPr/>
      </w:pPr>
      <w:r w:rsidDel="00000000" w:rsidR="00000000" w:rsidRPr="00000000">
        <w:rPr>
          <w:i w:val="0"/>
          <w:rtl w:val="0"/>
        </w:rPr>
        <w:t xml:space="preserve">Nie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