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0"/>
    <w:bookmarkEnd w:id="0"/>
    <w:bookmarkStart w:colFirst="0" w:colLast="0" w:name="gjdgxs" w:id="1"/>
    <w:bookmarkEnd w:id="1"/>
    <w:bookmarkStart w:colFirst="0" w:colLast="0" w:name="1fob9te" w:id="2"/>
    <w:bookmarkEnd w:id="2"/>
    <w:bookmarkStart w:colFirst="0" w:colLast="0" w:name="3znysh7" w:id="3"/>
    <w:bookmarkEnd w:id="3"/>
    <w:tbl>
      <w:tblPr>
        <w:tblStyle w:val="Table1"/>
        <w:tblW w:w="9359.0" w:type="dxa"/>
        <w:jc w:val="center"/>
        <w:tblLayout w:type="fixed"/>
        <w:tblLook w:val="0000"/>
      </w:tblPr>
      <w:tblGrid>
        <w:gridCol w:w="1447"/>
        <w:gridCol w:w="467"/>
        <w:gridCol w:w="506"/>
        <w:gridCol w:w="1875"/>
        <w:gridCol w:w="1853"/>
        <w:gridCol w:w="1"/>
        <w:gridCol w:w="3210"/>
        <w:tblGridChange w:id="0">
          <w:tblGrid>
            <w:gridCol w:w="1447"/>
            <w:gridCol w:w="467"/>
            <w:gridCol w:w="506"/>
            <w:gridCol w:w="1875"/>
            <w:gridCol w:w="1853"/>
            <w:gridCol w:w="1"/>
            <w:gridCol w:w="3210"/>
          </w:tblGrid>
        </w:tblGridChange>
      </w:tblGrid>
      <w:tr>
        <w:trPr>
          <w:trHeight w:val="560" w:hRule="atLeast"/>
        </w:trPr>
        <w:tc>
          <w:tcPr>
            <w:gridSpan w:val="7"/>
            <w:shd w:fill="auto" w:val="clear"/>
            <w:vAlign w:val="center"/>
          </w:tcPr>
          <w:p w:rsidR="00000000" w:rsidDel="00000000" w:rsidP="00000000" w:rsidRDefault="00000000" w:rsidRPr="00000000" w14:paraId="00000001">
            <w:pPr>
              <w:pStyle w:val="Heading1"/>
              <w:contextualSpacing w:val="0"/>
              <w:rPr>
                <w:sz w:val="20"/>
                <w:szCs w:val="20"/>
              </w:rPr>
            </w:pPr>
            <w:r w:rsidDel="00000000" w:rsidR="00000000" w:rsidRPr="00000000">
              <w:rPr>
                <w:rtl w:val="0"/>
              </w:rPr>
            </w:r>
          </w:p>
        </w:tc>
      </w:tr>
      <w:tr>
        <w:trPr>
          <w:trHeight w:val="260" w:hRule="atLeast"/>
        </w:trPr>
        <w:tc>
          <w:tcPr>
            <w:gridSpan w:val="3"/>
            <w:shd w:fill="auto" w:val="clear"/>
            <w:vAlign w:val="center"/>
          </w:tcPr>
          <w:p w:rsidR="00000000" w:rsidDel="00000000" w:rsidP="00000000" w:rsidRDefault="00000000" w:rsidRPr="00000000" w14:paraId="00000008">
            <w:pPr>
              <w:pStyle w:val="Heading3"/>
              <w:contextualSpacing w:val="0"/>
              <w:rPr/>
            </w:pPr>
            <w:r w:rsidDel="00000000" w:rsidR="00000000" w:rsidRPr="00000000">
              <w:rPr>
                <w:rtl w:val="0"/>
              </w:rPr>
              <w:t xml:space="preserve">MINUTE 1</w:t>
            </w:r>
          </w:p>
        </w:tc>
        <w:tc>
          <w:tcPr>
            <w:shd w:fill="auto" w:val="clear"/>
            <w:vAlign w:val="center"/>
          </w:tcPr>
          <w:p w:rsidR="00000000" w:rsidDel="00000000" w:rsidP="00000000" w:rsidRDefault="00000000" w:rsidRPr="00000000" w14:paraId="0000000B">
            <w:pPr>
              <w:pStyle w:val="Heading4"/>
              <w:contextualSpacing w:val="0"/>
              <w:rPr>
                <w:b w:val="1"/>
              </w:rPr>
            </w:pPr>
            <w:r w:rsidDel="00000000" w:rsidR="00000000" w:rsidRPr="00000000">
              <w:rPr>
                <w:b w:val="1"/>
                <w:rtl w:val="0"/>
              </w:rPr>
              <w:t xml:space="preserve">14.03.18</w:t>
            </w:r>
          </w:p>
        </w:tc>
        <w:tc>
          <w:tcPr>
            <w:gridSpan w:val="2"/>
            <w:shd w:fill="auto" w:val="clear"/>
            <w:vAlign w:val="center"/>
          </w:tcPr>
          <w:p w:rsidR="00000000" w:rsidDel="00000000" w:rsidP="00000000" w:rsidRDefault="00000000" w:rsidRPr="00000000" w14:paraId="0000000C">
            <w:pPr>
              <w:pStyle w:val="Heading4"/>
              <w:contextualSpacing w:val="0"/>
              <w:rPr>
                <w:b w:val="1"/>
              </w:rPr>
            </w:pPr>
            <w:r w:rsidDel="00000000" w:rsidR="00000000" w:rsidRPr="00000000">
              <w:rPr>
                <w:b w:val="1"/>
                <w:rtl w:val="0"/>
              </w:rPr>
              <w:t xml:space="preserve">12:30</w:t>
            </w:r>
          </w:p>
        </w:tc>
        <w:tc>
          <w:tcPr>
            <w:shd w:fill="auto" w:val="clear"/>
            <w:vAlign w:val="center"/>
          </w:tcPr>
          <w:p w:rsidR="00000000" w:rsidDel="00000000" w:rsidP="00000000" w:rsidRDefault="00000000" w:rsidRPr="00000000" w14:paraId="0000000E">
            <w:pPr>
              <w:pStyle w:val="Heading5"/>
              <w:contextualSpacing w:val="0"/>
              <w:rPr>
                <w:b w:val="1"/>
              </w:rPr>
            </w:pPr>
            <w:r w:rsidDel="00000000" w:rsidR="00000000" w:rsidRPr="00000000">
              <w:rPr>
                <w:b w:val="1"/>
                <w:rtl w:val="0"/>
              </w:rPr>
              <w:t xml:space="preserve">WEEIA, building a10, 3rd floor </w:t>
            </w:r>
          </w:p>
        </w:tc>
      </w:tr>
      <w:tr>
        <w:trPr>
          <w:trHeight w:val="220" w:hRule="atLeast"/>
        </w:trPr>
        <w:tc>
          <w:tcPr>
            <w:gridSpan w:val="7"/>
            <w:shd w:fill="auto" w:val="clear"/>
            <w:vAlign w:val="center"/>
          </w:tcPr>
          <w:p w:rsidR="00000000" w:rsidDel="00000000" w:rsidP="00000000" w:rsidRDefault="00000000" w:rsidRPr="00000000" w14:paraId="0000000F">
            <w:pPr>
              <w:contextualSpacing w:val="0"/>
              <w:rPr/>
            </w:pPr>
            <w:r w:rsidDel="00000000" w:rsidR="00000000" w:rsidRPr="00000000">
              <w:rPr>
                <w:rtl w:val="0"/>
              </w:rPr>
            </w:r>
          </w:p>
        </w:tc>
      </w:tr>
      <w:tr>
        <w:trPr>
          <w:trHeight w:val="360" w:hRule="atLeast"/>
        </w:trPr>
        <w:tc>
          <w:tcPr>
            <w:gridSpan w:val="2"/>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MEETING CALLED BY</w:t>
            </w:r>
          </w:p>
        </w:tc>
        <w:tc>
          <w:tcPr>
            <w:gridSpan w:val="5"/>
            <w:tcBorders>
              <w:top w:color="999999" w:space="0" w:sz="12"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18">
            <w:pPr>
              <w:contextualSpacing w:val="0"/>
              <w:rPr/>
            </w:pPr>
            <w:r w:rsidDel="00000000" w:rsidR="00000000" w:rsidRPr="00000000">
              <w:rPr>
                <w:rtl w:val="0"/>
              </w:rPr>
              <w:t xml:space="preserve">dr inż. Krzysztof Grudzień, dr inż. Zbigniew Chaniecki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TypE OF MEETING</w:t>
            </w:r>
          </w:p>
        </w:tc>
        <w:tc>
          <w:tcPr>
            <w:gridSpan w:val="5"/>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1F">
            <w:pPr>
              <w:contextualSpacing w:val="0"/>
              <w:rPr/>
            </w:pPr>
            <w:r w:rsidDel="00000000" w:rsidR="00000000" w:rsidRPr="00000000">
              <w:rPr>
                <w:rtl w:val="0"/>
              </w:rPr>
              <w:t xml:space="preserve">Team Project meeting</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CHAIRPERSON</w:t>
            </w:r>
          </w:p>
        </w:tc>
        <w:tc>
          <w:tcPr>
            <w:gridSpan w:val="5"/>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26">
            <w:pPr>
              <w:contextualSpacing w:val="0"/>
              <w:rPr/>
            </w:pPr>
            <w:r w:rsidDel="00000000" w:rsidR="00000000" w:rsidRPr="00000000">
              <w:rPr>
                <w:rtl w:val="0"/>
              </w:rPr>
              <w:t xml:space="preserve">Aleksander Bobiński</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NOTE TAKER</w:t>
            </w:r>
          </w:p>
        </w:tc>
        <w:tc>
          <w:tcPr>
            <w:gridSpan w:val="5"/>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2D">
            <w:pPr>
              <w:contextualSpacing w:val="0"/>
              <w:rPr/>
            </w:pPr>
            <w:r w:rsidDel="00000000" w:rsidR="00000000" w:rsidRPr="00000000">
              <w:rPr>
                <w:rtl w:val="0"/>
              </w:rPr>
              <w:t xml:space="preserve">Mario Fukuoka</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ATTENDEES</w:t>
            </w:r>
          </w:p>
        </w:tc>
        <w:tc>
          <w:tcPr>
            <w:gridSpan w:val="5"/>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34">
            <w:pPr>
              <w:contextualSpacing w:val="0"/>
              <w:rPr/>
            </w:pPr>
            <w:r w:rsidDel="00000000" w:rsidR="00000000" w:rsidRPr="00000000">
              <w:rPr>
                <w:rtl w:val="0"/>
              </w:rPr>
              <w:t xml:space="preserve">Mario Fukuoka, Aleksander Bobiński, Maciek Grzelczak</w:t>
            </w:r>
          </w:p>
        </w:tc>
      </w:tr>
      <w:tr>
        <w:trPr>
          <w:trHeight w:val="360" w:hRule="atLeast"/>
        </w:trPr>
        <w:tc>
          <w:tcPr>
            <w:gridSpan w:val="2"/>
            <w:tcBorders>
              <w:top w:color="c0c0c0" w:space="0" w:sz="4"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absent</w:t>
            </w:r>
          </w:p>
        </w:tc>
        <w:tc>
          <w:tcPr>
            <w:gridSpan w:val="5"/>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3B">
            <w:pPr>
              <w:contextualSpacing w:val="0"/>
              <w:rPr/>
            </w:pPr>
            <w:r w:rsidDel="00000000" w:rsidR="00000000" w:rsidRPr="00000000">
              <w:rPr>
                <w:rtl w:val="0"/>
              </w:rPr>
              <w:t xml:space="preserve">Patryk Chodorowski</w:t>
            </w:r>
          </w:p>
        </w:tc>
      </w:tr>
      <w:tr>
        <w:trPr>
          <w:trHeight w:val="420" w:hRule="atLeast"/>
        </w:trPr>
        <w:tc>
          <w:tcPr>
            <w:gridSpan w:val="7"/>
            <w:tcBorders>
              <w:top w:color="c0c0c0" w:space="0" w:sz="4" w:val="single"/>
            </w:tcBorders>
            <w:shd w:fill="auto" w:val="clear"/>
            <w:tcMar>
              <w:left w:w="86.0" w:type="dxa"/>
            </w:tcMar>
            <w:vAlign w:val="center"/>
          </w:tcPr>
          <w:p w:rsidR="00000000" w:rsidDel="00000000" w:rsidP="00000000" w:rsidRDefault="00000000" w:rsidRPr="00000000" w14:paraId="00000040">
            <w:pPr>
              <w:contextualSpacing w:val="0"/>
              <w:rPr/>
            </w:pPr>
            <w:r w:rsidDel="00000000" w:rsidR="00000000" w:rsidRPr="00000000">
              <w:rPr>
                <w:rtl w:val="0"/>
              </w:rPr>
            </w:r>
          </w:p>
        </w:tc>
      </w:tr>
      <w:tr>
        <w:trPr>
          <w:trHeight w:val="360" w:hRule="atLeast"/>
        </w:trPr>
        <w:tc>
          <w:tcPr>
            <w:gridSpan w:val="5"/>
            <w:tcBorders>
              <w:top w:color="999999" w:space="0" w:sz="12" w:val="single"/>
              <w:bottom w:color="999999" w:space="0" w:sz="12" w:val="single"/>
            </w:tcBorders>
            <w:shd w:fill="auto" w:val="clear"/>
            <w:vAlign w:val="center"/>
          </w:tcPr>
          <w:p w:rsidR="00000000" w:rsidDel="00000000" w:rsidP="00000000" w:rsidRDefault="00000000" w:rsidRPr="00000000" w14:paraId="00000047">
            <w:pPr>
              <w:pStyle w:val="Heading4"/>
              <w:contextualSpacing w:val="0"/>
              <w:rPr>
                <w:color w:val="7f7f7f"/>
                <w:sz w:val="24"/>
                <w:szCs w:val="24"/>
              </w:rPr>
            </w:pPr>
            <w:r w:rsidDel="00000000" w:rsidR="00000000" w:rsidRPr="00000000">
              <w:rPr>
                <w:color w:val="7f7f7f"/>
                <w:sz w:val="24"/>
                <w:szCs w:val="24"/>
                <w:rtl w:val="0"/>
              </w:rPr>
              <w:t xml:space="preserve">discussion 1</w:t>
            </w:r>
          </w:p>
        </w:tc>
        <w:tc>
          <w:tcPr>
            <w:gridSpan w:val="2"/>
            <w:tcBorders>
              <w:top w:color="999999" w:space="0" w:sz="12" w:val="single"/>
              <w:bottom w:color="999999" w:space="0" w:sz="12" w:val="single"/>
            </w:tcBorders>
            <w:shd w:fill="auto" w:val="clear"/>
            <w:vAlign w:val="center"/>
          </w:tcPr>
          <w:p w:rsidR="00000000" w:rsidDel="00000000" w:rsidP="00000000" w:rsidRDefault="00000000" w:rsidRPr="00000000" w14:paraId="0000004C">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6"/>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rFonts w:ascii="Tahoma" w:cs="Tahoma" w:eastAsia="Tahoma" w:hAnsi="Tahoma"/>
                <w:b w:val="0"/>
                <w:i w:val="0"/>
                <w:smallCaps w:val="1"/>
                <w:strike w:val="0"/>
                <w:color w:val="808080"/>
                <w:sz w:val="14"/>
                <w:szCs w:val="14"/>
                <w:u w:val="none"/>
                <w:shd w:fill="auto" w:val="clear"/>
                <w:vertAlign w:val="baseline"/>
                <w:rtl w:val="0"/>
              </w:rPr>
              <w:t xml:space="preserve">presentation of work prepared since last meeting</w:t>
            </w:r>
          </w:p>
        </w:tc>
      </w:tr>
      <w:tr>
        <w:trPr>
          <w:trHeight w:val="360" w:hRule="atLeast"/>
        </w:trPr>
        <w:tc>
          <w:tcPr>
            <w:gridSpan w:val="7"/>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55">
            <w:pPr>
              <w:contextualSpacing w:val="0"/>
              <w:rPr/>
            </w:pPr>
            <w:r w:rsidDel="00000000" w:rsidR="00000000" w:rsidRPr="00000000">
              <w:rPr>
                <w:rtl w:val="0"/>
              </w:rPr>
              <w:t xml:space="preserve">We tried to answer the fundamental questions about software licenses, such as what they are and who they are for. We also presented our research about software licensing audits.</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6"/>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7"/>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63">
            <w:pPr>
              <w:contextualSpacing w:val="0"/>
              <w:rPr/>
            </w:pPr>
            <w:r w:rsidDel="00000000" w:rsidR="00000000" w:rsidRPr="00000000">
              <w:rPr>
                <w:rtl w:val="0"/>
              </w:rPr>
              <w:t xml:space="preserve">We should consider the problem in a less abstract way, and approach it more from a practical point of view, and simply state the problem as something like “what is on my computer”, or “which programs are legally installed and used”.</w:t>
            </w:r>
          </w:p>
        </w:tc>
      </w:tr>
    </w:tbl>
    <w:p w:rsidR="00000000" w:rsidDel="00000000" w:rsidP="00000000" w:rsidRDefault="00000000" w:rsidRPr="00000000" w14:paraId="0000006A">
      <w:pPr>
        <w:contextualSpacing w:val="0"/>
        <w:rPr/>
      </w:pPr>
      <w:r w:rsidDel="00000000" w:rsidR="00000000" w:rsidRPr="00000000">
        <w:rPr>
          <w:rtl w:val="0"/>
        </w:rPr>
      </w:r>
    </w:p>
    <w:tbl>
      <w:tblPr>
        <w:tblStyle w:val="Table2"/>
        <w:tblW w:w="9359.0" w:type="dxa"/>
        <w:jc w:val="center"/>
        <w:tblBorders>
          <w:bottom w:color="999999" w:space="0" w:sz="12" w:val="single"/>
          <w:insideH w:color="999999" w:space="0" w:sz="12" w:val="single"/>
        </w:tblBorders>
        <w:tblLayout w:type="fixed"/>
        <w:tblLook w:val="0000"/>
      </w:tblPr>
      <w:tblGrid>
        <w:gridCol w:w="1447"/>
        <w:gridCol w:w="4701"/>
        <w:gridCol w:w="3211"/>
        <w:tblGridChange w:id="0">
          <w:tblGrid>
            <w:gridCol w:w="1447"/>
            <w:gridCol w:w="4701"/>
            <w:gridCol w:w="3211"/>
          </w:tblGrid>
        </w:tblGridChange>
      </w:tblGrid>
      <w:tr>
        <w:trPr>
          <w:trHeight w:val="360" w:hRule="atLeast"/>
        </w:trPr>
        <w:tc>
          <w:tcPr>
            <w:gridSpan w:val="2"/>
            <w:tcBorders>
              <w:bottom w:color="999999" w:space="0" w:sz="12" w:val="single"/>
            </w:tcBorders>
            <w:shd w:fill="auto" w:val="clear"/>
            <w:vAlign w:val="center"/>
          </w:tcPr>
          <w:p w:rsidR="00000000" w:rsidDel="00000000" w:rsidP="00000000" w:rsidRDefault="00000000" w:rsidRPr="00000000" w14:paraId="0000006B">
            <w:pPr>
              <w:pStyle w:val="Heading4"/>
              <w:contextualSpacing w:val="0"/>
              <w:rPr>
                <w:color w:val="7f7f7f"/>
                <w:sz w:val="24"/>
                <w:szCs w:val="24"/>
              </w:rPr>
            </w:pPr>
            <w:r w:rsidDel="00000000" w:rsidR="00000000" w:rsidRPr="00000000">
              <w:rPr>
                <w:color w:val="7f7f7f"/>
                <w:sz w:val="24"/>
                <w:szCs w:val="24"/>
                <w:rtl w:val="0"/>
              </w:rPr>
              <w:t xml:space="preserve">discussion 2</w:t>
            </w:r>
          </w:p>
        </w:tc>
        <w:tc>
          <w:tcPr>
            <w:tcBorders>
              <w:bottom w:color="999999" w:space="0" w:sz="12" w:val="single"/>
            </w:tcBorders>
            <w:shd w:fill="auto" w:val="clear"/>
            <w:vAlign w:val="center"/>
          </w:tcPr>
          <w:p w:rsidR="00000000" w:rsidDel="00000000" w:rsidP="00000000" w:rsidRDefault="00000000" w:rsidRPr="00000000" w14:paraId="0000006D">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rFonts w:ascii="Tahoma" w:cs="Tahoma" w:eastAsia="Tahoma" w:hAnsi="Tahoma"/>
                <w:b w:val="0"/>
                <w:i w:val="0"/>
                <w:smallCaps w:val="1"/>
                <w:strike w:val="0"/>
                <w:color w:val="808080"/>
                <w:sz w:val="14"/>
                <w:szCs w:val="14"/>
                <w:u w:val="none"/>
                <w:shd w:fill="auto" w:val="clear"/>
                <w:vertAlign w:val="baseline"/>
                <w:rtl w:val="0"/>
              </w:rPr>
              <w:t xml:space="preserve">surveys &amp; interviews</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71">
            <w:pPr>
              <w:contextualSpacing w:val="0"/>
              <w:rPr/>
            </w:pPr>
            <w:r w:rsidDel="00000000" w:rsidR="00000000" w:rsidRPr="00000000">
              <w:rPr>
                <w:rtl w:val="0"/>
              </w:rPr>
              <w:t xml:space="preserve">The supervisors recommended us to gather data in forms of interviews and surveys in order to better define the problem and then find a use &amp; demographic for our potential tool or program.</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77">
            <w:pPr>
              <w:contextualSpacing w:val="0"/>
              <w:rPr/>
            </w:pPr>
            <w:r w:rsidDel="00000000" w:rsidR="00000000" w:rsidRPr="00000000">
              <w:rPr>
                <w:rtl w:val="0"/>
              </w:rPr>
              <w:t xml:space="preserve">We should prepare and gather data using interviews and surveys.</w:t>
            </w:r>
          </w:p>
        </w:tc>
      </w:tr>
    </w:tbl>
    <w:p w:rsidR="00000000" w:rsidDel="00000000" w:rsidP="00000000" w:rsidRDefault="00000000" w:rsidRPr="00000000" w14:paraId="0000007A">
      <w:pPr>
        <w:contextualSpacing w:val="0"/>
        <w:rPr/>
      </w:pPr>
      <w:r w:rsidDel="00000000" w:rsidR="00000000" w:rsidRPr="00000000">
        <w:rPr>
          <w:rtl w:val="0"/>
        </w:rPr>
        <w:t xml:space="preserve"> </w:t>
      </w:r>
    </w:p>
    <w:tbl>
      <w:tblPr>
        <w:tblStyle w:val="Table3"/>
        <w:tblW w:w="9359.0" w:type="dxa"/>
        <w:jc w:val="center"/>
        <w:tblBorders>
          <w:bottom w:color="999999" w:space="0" w:sz="12" w:val="single"/>
          <w:insideH w:color="999999" w:space="0" w:sz="12" w:val="single"/>
        </w:tblBorders>
        <w:tblLayout w:type="fixed"/>
        <w:tblLook w:val="0000"/>
      </w:tblPr>
      <w:tblGrid>
        <w:gridCol w:w="1447"/>
        <w:gridCol w:w="4701"/>
        <w:gridCol w:w="3211"/>
        <w:tblGridChange w:id="0">
          <w:tblGrid>
            <w:gridCol w:w="1447"/>
            <w:gridCol w:w="4701"/>
            <w:gridCol w:w="3211"/>
          </w:tblGrid>
        </w:tblGridChange>
      </w:tblGrid>
      <w:tr>
        <w:trPr>
          <w:trHeight w:val="360" w:hRule="atLeast"/>
        </w:trPr>
        <w:tc>
          <w:tcPr>
            <w:gridSpan w:val="2"/>
            <w:tcBorders>
              <w:bottom w:color="999999" w:space="0" w:sz="12" w:val="single"/>
            </w:tcBorders>
            <w:shd w:fill="auto" w:val="clear"/>
            <w:vAlign w:val="center"/>
          </w:tcPr>
          <w:p w:rsidR="00000000" w:rsidDel="00000000" w:rsidP="00000000" w:rsidRDefault="00000000" w:rsidRPr="00000000" w14:paraId="0000007B">
            <w:pPr>
              <w:pStyle w:val="Heading4"/>
              <w:contextualSpacing w:val="0"/>
              <w:rPr>
                <w:color w:val="7f7f7f"/>
                <w:sz w:val="24"/>
                <w:szCs w:val="24"/>
              </w:rPr>
            </w:pPr>
            <w:r w:rsidDel="00000000" w:rsidR="00000000" w:rsidRPr="00000000">
              <w:rPr>
                <w:color w:val="7f7f7f"/>
                <w:sz w:val="24"/>
                <w:szCs w:val="24"/>
                <w:rtl w:val="0"/>
              </w:rPr>
              <w:t xml:space="preserve">discussion 3</w:t>
            </w:r>
          </w:p>
        </w:tc>
        <w:tc>
          <w:tcPr>
            <w:tcBorders>
              <w:bottom w:color="999999" w:space="0" w:sz="12" w:val="single"/>
            </w:tcBorders>
            <w:shd w:fill="auto" w:val="clear"/>
            <w:vAlign w:val="center"/>
          </w:tcPr>
          <w:p w:rsidR="00000000" w:rsidDel="00000000" w:rsidP="00000000" w:rsidRDefault="00000000" w:rsidRPr="00000000" w14:paraId="0000007D">
            <w:pPr>
              <w:pStyle w:val="Heading5"/>
              <w:contextualSpacing w:val="0"/>
              <w:rPr>
                <w:b w:val="1"/>
              </w:rPr>
            </w:pPr>
            <w:r w:rsidDel="00000000" w:rsidR="00000000" w:rsidRPr="00000000">
              <w:rPr>
                <w:rtl w:val="0"/>
              </w:rPr>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TOPIC</w:t>
            </w:r>
          </w:p>
        </w:tc>
        <w:tc>
          <w:tcPr>
            <w:gridSpan w:val="2"/>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1"/>
                <w:strike w:val="0"/>
                <w:color w:val="808080"/>
                <w:sz w:val="14"/>
                <w:szCs w:val="14"/>
                <w:u w:val="none"/>
                <w:shd w:fill="auto" w:val="clear"/>
                <w:vertAlign w:val="baseline"/>
              </w:rPr>
            </w:pPr>
            <w:r w:rsidDel="00000000" w:rsidR="00000000" w:rsidRPr="00000000">
              <w:rPr>
                <w:rFonts w:ascii="Tahoma" w:cs="Tahoma" w:eastAsia="Tahoma" w:hAnsi="Tahoma"/>
                <w:b w:val="0"/>
                <w:i w:val="0"/>
                <w:smallCaps w:val="1"/>
                <w:strike w:val="0"/>
                <w:color w:val="808080"/>
                <w:sz w:val="14"/>
                <w:szCs w:val="14"/>
                <w:u w:val="none"/>
                <w:shd w:fill="auto" w:val="clear"/>
                <w:vertAlign w:val="baseline"/>
                <w:rtl w:val="0"/>
              </w:rPr>
              <w:t xml:space="preserve">organization</w:t>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81">
            <w:pPr>
              <w:contextualSpacing w:val="0"/>
              <w:rPr/>
            </w:pPr>
            <w:r w:rsidDel="00000000" w:rsidR="00000000" w:rsidRPr="00000000">
              <w:rPr>
                <w:rtl w:val="0"/>
              </w:rPr>
              <w:t xml:space="preserve">We were given tips on handling agendas and other files or documents.</w:t>
            </w:r>
          </w:p>
        </w:tc>
      </w:tr>
      <w:tr>
        <w:trPr>
          <w:trHeight w:val="360" w:hRule="atLeast"/>
        </w:trPr>
        <w:tc>
          <w:tcPr>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Fonts w:ascii="Tahoma" w:cs="Tahoma" w:eastAsia="Tahoma" w:hAnsi="Tahoma"/>
                <w:b w:val="1"/>
                <w:i w:val="0"/>
                <w:smallCaps w:val="1"/>
                <w:strike w:val="0"/>
                <w:color w:val="808080"/>
                <w:sz w:val="14"/>
                <w:szCs w:val="14"/>
                <w:u w:val="none"/>
                <w:shd w:fill="auto" w:val="clear"/>
                <w:vertAlign w:val="baseline"/>
                <w:rtl w:val="0"/>
              </w:rPr>
              <w:t xml:space="preserve">CONCLUSIONS</w:t>
            </w:r>
          </w:p>
        </w:tc>
        <w:tc>
          <w:tcPr>
            <w:gridSpan w:val="2"/>
            <w:tcBorders>
              <w:top w:color="999999" w:space="0" w:sz="12" w:val="single"/>
              <w:left w:color="c0c0c0" w:space="0" w:sz="4" w:val="single"/>
              <w:bottom w:color="c0c0c0" w:space="0" w:sz="4" w:val="single"/>
              <w:right w:color="c0c0c0" w:space="0" w:sz="4" w:val="single"/>
            </w:tcBorders>
            <w:shd w:fill="f3f3f3" w:val="clear"/>
            <w:tcMar>
              <w:left w:w="76.0" w:type="dxa"/>
            </w:tcMa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1"/>
                <w:i w:val="0"/>
                <w:smallCaps w:val="1"/>
                <w:strike w:val="0"/>
                <w:color w:val="808080"/>
                <w:sz w:val="14"/>
                <w:szCs w:val="14"/>
                <w:u w:val="none"/>
                <w:shd w:fill="auto" w:val="clear"/>
                <w:vertAlign w:val="baseline"/>
              </w:rPr>
            </w:pPr>
            <w:r w:rsidDel="00000000" w:rsidR="00000000" w:rsidRPr="00000000">
              <w:rPr>
                <w:rtl w:val="0"/>
              </w:rPr>
            </w:r>
          </w:p>
        </w:tc>
      </w:tr>
      <w:tr>
        <w:trPr>
          <w:trHeight w:val="360" w:hRule="atLeast"/>
        </w:trPr>
        <w:tc>
          <w:tcPr>
            <w:gridSpan w:val="3"/>
            <w:tcBorders>
              <w:top w:color="c0c0c0" w:space="0" w:sz="4" w:val="single"/>
              <w:left w:color="c0c0c0" w:space="0" w:sz="4" w:val="single"/>
              <w:bottom w:color="c0c0c0" w:space="0" w:sz="4" w:val="single"/>
              <w:right w:color="c0c0c0" w:space="0" w:sz="4" w:val="single"/>
            </w:tcBorders>
            <w:shd w:fill="auto" w:val="clear"/>
            <w:tcMar>
              <w:left w:w="76.0" w:type="dxa"/>
            </w:tcMar>
            <w:vAlign w:val="center"/>
          </w:tcPr>
          <w:p w:rsidR="00000000" w:rsidDel="00000000" w:rsidP="00000000" w:rsidRDefault="00000000" w:rsidRPr="00000000" w14:paraId="00000087">
            <w:pPr>
              <w:contextualSpacing w:val="0"/>
              <w:rPr/>
            </w:pPr>
            <w:r w:rsidDel="00000000" w:rsidR="00000000" w:rsidRPr="00000000">
              <w:rPr>
                <w:rtl w:val="0"/>
              </w:rPr>
              <w:t xml:space="preserve">We should send all useful files such as agendas or notes to our instructors the day before the meeting, so that they may be printed out for easier use and reference during the meeting.</w:t>
            </w:r>
          </w:p>
        </w:tc>
      </w:tr>
    </w:tbl>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sectPr>
      <w:headerReference r:id="rId6" w:type="default"/>
      <w:pgSz w:h="16838" w:w="11906"/>
      <w:pgMar w:bottom="851" w:top="2155" w:left="1021" w:right="1021"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ahoma" w:cs="Tahoma" w:eastAsia="Tahoma" w:hAnsi="Tahoma"/>
        <w:b w:val="0"/>
        <w:i w:val="0"/>
        <w:smallCaps w:val="0"/>
        <w:strike w:val="0"/>
        <w:color w:val="7f7f7f"/>
        <w:sz w:val="28"/>
        <w:szCs w:val="28"/>
        <w:u w:val="none"/>
        <w:shd w:fill="auto" w:val="clear"/>
        <w:vertAlign w:val="baseline"/>
      </w:rPr>
    </w:pPr>
    <w:r w:rsidDel="00000000" w:rsidR="00000000" w:rsidRPr="00000000">
      <w:rPr>
        <w:rFonts w:ascii="Tahoma" w:cs="Tahoma" w:eastAsia="Tahoma" w:hAnsi="Tahoma"/>
        <w:b w:val="0"/>
        <w:i w:val="0"/>
        <w:smallCaps w:val="0"/>
        <w:strike w:val="0"/>
        <w:color w:val="00000a"/>
        <w:sz w:val="16"/>
        <w:szCs w:val="16"/>
        <w:u w:val="none"/>
        <w:shd w:fill="auto" w:val="clear"/>
        <w:vertAlign w:val="baseline"/>
        <w:rtl w:val="0"/>
      </w:rPr>
      <w:tab/>
      <w:tab/>
    </w:r>
    <w:r w:rsidDel="00000000" w:rsidR="00000000" w:rsidRPr="00000000">
      <w:rPr>
        <w:rFonts w:ascii="Tahoma" w:cs="Tahoma" w:eastAsia="Tahoma" w:hAnsi="Tahoma"/>
        <w:b w:val="0"/>
        <w:i w:val="0"/>
        <w:smallCaps w:val="0"/>
        <w:strike w:val="0"/>
        <w:color w:val="7f7f7f"/>
        <w:sz w:val="28"/>
        <w:szCs w:val="28"/>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a"/>
        <w:sz w:val="28"/>
        <w:szCs w:val="28"/>
        <w:u w:val="none"/>
        <w:shd w:fill="auto" w:val="clear"/>
        <w:vertAlign w:val="baseline"/>
        <w:rtl w:val="0"/>
      </w:rPr>
      <w:tab/>
      <w:tab/>
      <w:tab/>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889000</wp:posOffset>
              </wp:positionV>
              <wp:extent cx="6306185" cy="12700"/>
              <wp:effectExtent b="0" l="0" r="0" t="0"/>
              <wp:wrapSquare wrapText="bothSides" distB="0" distT="0" distL="0" distR="0"/>
              <wp:docPr id="1" name=""/>
              <a:graphic>
                <a:graphicData uri="http://schemas.microsoft.com/office/word/2010/wordprocessingShape">
                  <wps:wsp>
                    <wps:cNvCnPr/>
                    <wps:spPr>
                      <a:xfrm>
                        <a:off x="2193300" y="3780000"/>
                        <a:ext cx="6305400" cy="0"/>
                      </a:xfrm>
                      <a:prstGeom prst="straightConnector1">
                        <a:avLst/>
                      </a:prstGeom>
                      <a:noFill/>
                      <a:ln cap="flat" cmpd="sng" w="9525">
                        <a:solidFill>
                          <a:srgbClr val="4A7EBB"/>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889000</wp:posOffset>
              </wp:positionV>
              <wp:extent cx="6306185" cy="1270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306185" cy="12700"/>
                      </a:xfrm>
                      <a:prstGeom prst="rect"/>
                      <a:ln/>
                    </pic:spPr>
                  </pic:pic>
                </a:graphicData>
              </a:graphic>
            </wp:anchor>
          </w:drawing>
        </mc:Fallback>
      </mc:AlternateContent>
    </w:r>
    <w:r w:rsidDel="00000000" w:rsidR="00000000" w:rsidRPr="00000000">
      <w:drawing>
        <wp:anchor allowOverlap="1" behindDoc="0" distB="9525" distT="0" distL="114300" distR="123190" hidden="0" layoutInCell="1" locked="0" relativeHeight="0" simplePos="0">
          <wp:simplePos x="0" y="0"/>
          <wp:positionH relativeFrom="margin">
            <wp:posOffset>170180</wp:posOffset>
          </wp:positionH>
          <wp:positionV relativeFrom="paragraph">
            <wp:posOffset>635</wp:posOffset>
          </wp:positionV>
          <wp:extent cx="561975" cy="790575"/>
          <wp:effectExtent b="0" l="0" r="0" t="0"/>
          <wp:wrapSquare wrapText="bothSides" distB="9525" distT="0" distL="114300" distR="12319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61975"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00000a"/>
        <w:sz w:val="16"/>
        <w:szCs w:val="16"/>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z w:val="40"/>
      <w:szCs w:val="40"/>
    </w:rPr>
  </w:style>
  <w:style w:type="paragraph" w:styleId="Heading2">
    <w:name w:val="heading 2"/>
    <w:basedOn w:val="Normal"/>
    <w:next w:val="Normal"/>
    <w:pPr/>
    <w:rPr>
      <w:sz w:val="24"/>
      <w:szCs w:val="24"/>
    </w:rPr>
  </w:style>
  <w:style w:type="paragraph" w:styleId="Heading3">
    <w:name w:val="heading 3"/>
    <w:basedOn w:val="Normal"/>
    <w:next w:val="Normal"/>
    <w:pPr/>
    <w:rPr>
      <w:smallCaps w:val="1"/>
      <w:color w:val="999999"/>
      <w:sz w:val="32"/>
      <w:szCs w:val="32"/>
    </w:rPr>
  </w:style>
  <w:style w:type="paragraph" w:styleId="Heading4">
    <w:name w:val="heading 4"/>
    <w:basedOn w:val="Normal"/>
    <w:next w:val="Normal"/>
    <w:pPr/>
    <w:rPr>
      <w:smallCaps w:val="1"/>
    </w:rPr>
  </w:style>
  <w:style w:type="paragraph" w:styleId="Heading5">
    <w:name w:val="heading 5"/>
    <w:basedOn w:val="Normal"/>
    <w:next w:val="Normal"/>
    <w:pPr>
      <w:jc w:val="right"/>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0.0" w:type="dxa"/>
        <w:bottom w:w="14.0" w:type="dxa"/>
        <w:right w:w="86.0" w:type="dxa"/>
      </w:tblCellMar>
    </w:tblPr>
  </w:style>
  <w:style w:type="table" w:styleId="Table2">
    <w:basedOn w:val="TableNormal"/>
    <w:tblPr>
      <w:tblStyleRowBandSize w:val="1"/>
      <w:tblStyleColBandSize w:val="1"/>
      <w:tblCellMar>
        <w:top w:w="14.0" w:type="dxa"/>
        <w:left w:w="0.0" w:type="dxa"/>
        <w:bottom w:w="14.0" w:type="dxa"/>
        <w:right w:w="86.0" w:type="dxa"/>
      </w:tblCellMar>
    </w:tblPr>
  </w:style>
  <w:style w:type="table" w:styleId="Table3">
    <w:basedOn w:val="TableNormal"/>
    <w:tblPr>
      <w:tblStyleRowBandSize w:val="1"/>
      <w:tblStyleColBandSize w:val="1"/>
      <w:tblCellMar>
        <w:top w:w="14.0" w:type="dxa"/>
        <w:left w:w="0.0" w:type="dxa"/>
        <w:bottom w:w="14.0" w:type="dxa"/>
        <w:right w:w="86.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