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生成时间：2026-09-11 03:15:28</w:t>
      </w:r>
    </w:p>
    <w:p>
      <w:r>
        <w:rPr>
          <w:rFonts w:ascii="Noto Sans CJK SC" w:hAnsi="Noto Sans CJK SC" w:eastAsia="Noto Sans CJK SC"/>
        </w:rPr>
        <w:t>Input Snapshot：snap_b581f0c536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