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8"/>
          <w:szCs w:val="28"/>
          <w:lang w:val="en-US" w:eastAsia="zh-CN"/>
        </w:rPr>
      </w:pPr>
      <w:bookmarkStart w:id="0" w:name="OLE_LINK3"/>
      <w:r>
        <w:rPr>
          <w:rFonts w:hint="default" w:ascii="Times New Roman" w:hAnsi="Times New Roman" w:cs="Times New Roman"/>
          <w:b/>
          <w:bCs/>
          <w:sz w:val="28"/>
          <w:szCs w:val="28"/>
          <w:lang w:val="en-US" w:eastAsia="zh-CN"/>
        </w:rPr>
        <w:t xml:space="preserve">Lab 2 Exercise </w:t>
      </w: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Fibonacci function</w:t>
      </w:r>
    </w:p>
    <w:p>
      <w:pPr>
        <w:jc w:val="cente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姓名</w:t>
      </w:r>
      <w:r>
        <w:rPr>
          <w:rFonts w:hint="default" w:ascii="Times New Roman" w:hAnsi="Times New Roman" w:cs="Times New Roman"/>
          <w:b w:val="0"/>
          <w:bCs w:val="0"/>
          <w:sz w:val="22"/>
          <w:szCs w:val="22"/>
          <w:lang w:val="en-US" w:eastAsia="zh-CN"/>
        </w:rPr>
        <w:t xml:space="preserve">：王宇     </w:t>
      </w:r>
      <w:r>
        <w:rPr>
          <w:rFonts w:hint="default" w:ascii="Times New Roman" w:hAnsi="Times New Roman" w:cs="Times New Roman"/>
          <w:b/>
          <w:bCs/>
          <w:sz w:val="22"/>
          <w:szCs w:val="22"/>
          <w:lang w:val="en-US" w:eastAsia="zh-CN"/>
        </w:rPr>
        <w:t>学号</w:t>
      </w:r>
      <w:r>
        <w:rPr>
          <w:rFonts w:hint="default" w:ascii="Times New Roman" w:hAnsi="Times New Roman" w:cs="Times New Roman"/>
          <w:b w:val="0"/>
          <w:bCs w:val="0"/>
          <w:sz w:val="22"/>
          <w:szCs w:val="22"/>
          <w:lang w:val="en-US" w:eastAsia="zh-CN"/>
        </w:rPr>
        <w:t>：12112725</w:t>
      </w:r>
    </w:p>
    <w:bookmarkEnd w:id="0"/>
    <w:p>
      <w:pPr>
        <w:numPr>
          <w:ilvl w:val="0"/>
          <w:numId w:val="1"/>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Design procedure</w:t>
      </w:r>
    </w:p>
    <w:p>
      <w:pPr>
        <w:widowControl w:val="0"/>
        <w:numPr>
          <w:ilvl w:val="0"/>
          <w:numId w:val="2"/>
        </w:numPr>
        <w:ind w:left="420"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Defining the input and output signals</w:t>
      </w:r>
    </w:p>
    <w:p>
      <w:pPr>
        <w:widowControl w:val="0"/>
        <w:numPr>
          <w:ilvl w:val="0"/>
          <w:numId w:val="0"/>
        </w:numPr>
        <w:ind w:firstLine="420" w:firstLineChars="0"/>
        <w:jc w:val="both"/>
        <w:rPr>
          <w:rFonts w:hint="eastAsia" w:ascii="Times New Roman" w:hAnsi="Times New Roman" w:cs="Times New Roman"/>
          <w:b/>
          <w:bCs/>
          <w:sz w:val="24"/>
          <w:szCs w:val="24"/>
          <w:lang w:val="en-US" w:eastAsia="zh-CN"/>
        </w:rPr>
      </w:pPr>
      <w:bookmarkStart w:id="1" w:name="OLE_LINK2"/>
      <w:r>
        <w:rPr>
          <w:rFonts w:hint="default" w:ascii="Times New Roman" w:hAnsi="Times New Roman" w:cs="Times New Roman"/>
          <w:b/>
          <w:bCs/>
          <w:sz w:val="24"/>
          <w:szCs w:val="24"/>
          <w:lang w:val="en-US" w:eastAsia="zh-CN"/>
        </w:rPr>
        <w:t>Input signals</w:t>
      </w:r>
      <w:r>
        <w:rPr>
          <w:rFonts w:hint="eastAsia" w:ascii="Times New Roman" w:hAnsi="Times New Roman" w:cs="Times New Roman"/>
          <w:b/>
          <w:bCs/>
          <w:sz w:val="24"/>
          <w:szCs w:val="24"/>
          <w:lang w:val="en-US" w:eastAsia="zh-CN"/>
        </w:rPr>
        <w:t>:</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n_in: input operands. 6-bit signals with std_logic_vector data type and interpreted as unsigned integers.</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start: command. The fibonacci function starts operation when the start signal is activated.</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clk: system clock;</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reset: asynchronous reset signal for system initialization.</w:t>
      </w:r>
    </w:p>
    <w:p>
      <w:pPr>
        <w:widowControl w:val="0"/>
        <w:numPr>
          <w:ilvl w:val="0"/>
          <w:numId w:val="0"/>
        </w:numPr>
        <w:ind w:firstLine="420" w:firstLineChars="0"/>
        <w:jc w:val="both"/>
        <w:rPr>
          <w:rFonts w:hint="eastAsia" w:ascii="Times New Roman" w:hAnsi="Times New Roman" w:cs="Times New Roman"/>
          <w:sz w:val="24"/>
          <w:szCs w:val="24"/>
          <w:lang w:val="en-US" w:eastAsia="zh-CN"/>
        </w:rPr>
      </w:pPr>
    </w:p>
    <w:p>
      <w:pPr>
        <w:widowControl w:val="0"/>
        <w:numPr>
          <w:ilvl w:val="0"/>
          <w:numId w:val="0"/>
        </w:numPr>
        <w:ind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Output signals</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r_out: the final result. 43-bit signals.</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ready: external status signal. It is asserted when the fibonacci circuit is idle and ready to accept new inputs.</w:t>
      </w:r>
    </w:p>
    <w:bookmarkEnd w:id="1"/>
    <w:p>
      <w:pPr>
        <w:widowControl w:val="0"/>
        <w:numPr>
          <w:ilvl w:val="0"/>
          <w:numId w:val="0"/>
        </w:numPr>
        <w:ind w:firstLine="420" w:firstLineChars="0"/>
        <w:jc w:val="both"/>
        <w:rPr>
          <w:rFonts w:hint="eastAsia" w:ascii="Times New Roman" w:hAnsi="Times New Roman" w:cs="Times New Roman"/>
          <w:sz w:val="24"/>
          <w:szCs w:val="24"/>
          <w:lang w:val="en-US" w:eastAsia="zh-CN"/>
        </w:rPr>
      </w:pPr>
    </w:p>
    <w:p>
      <w:pPr>
        <w:widowControl w:val="0"/>
        <w:numPr>
          <w:ilvl w:val="0"/>
          <w:numId w:val="2"/>
        </w:numPr>
        <w:ind w:left="42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Converting the algorithm to an ASM chart</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Before we start to draw the ASM chart, we should think about the algorithm of fibonacci function. There are two main algorithm: recursion and loop.</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recursion,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easy to understand. It just need to keep calling its own function. In software, recursion is easy to realize. But in hardware, especially in FPGA board, it realize logic functions through hardware circuits. So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hard to realize recursion in FPGA, and easy to realize loop in FPGA. Besides, the time complexity of recursion is</w:t>
      </w:r>
      <m:oMath>
        <m:r>
          <m:rPr>
            <m:sty m:val="p"/>
          </m:rPr>
          <w:rPr>
            <w:rFonts w:hint="eastAsia" w:ascii="Cambria Math" w:hAnsi="Cambria Math" w:cs="Times New Roman"/>
            <w:sz w:val="24"/>
            <w:szCs w:val="24"/>
            <w:lang w:val="en-US" w:eastAsia="zh-CN"/>
          </w:rPr>
          <m:t xml:space="preserve"> </m:t>
        </m:r>
        <m:r>
          <m:rPr>
            <m:sty m:val="b"/>
          </m:rPr>
          <w:rPr>
            <w:rFonts w:hint="default" w:ascii="Cambria Math" w:hAnsi="Cambria Math" w:cs="Times New Roman"/>
            <w:sz w:val="24"/>
            <w:szCs w:val="24"/>
            <w:lang w:val="en-US" w:eastAsia="zh-CN"/>
          </w:rPr>
          <m:t>O(</m:t>
        </m:r>
        <m:sSup>
          <m:sSupPr>
            <m:ctrlPr>
              <w:rPr>
                <w:rFonts w:hint="eastAsia" w:ascii="Cambria Math" w:hAnsi="Cambria Math" w:cs="Times New Roman"/>
                <w:b/>
                <w:bCs/>
                <w:sz w:val="24"/>
                <w:szCs w:val="24"/>
                <w:lang w:val="en-US" w:eastAsia="zh-CN"/>
              </w:rPr>
            </m:ctrlPr>
          </m:sSupPr>
          <m:e>
            <m:r>
              <m:rPr>
                <m:sty m:val="b"/>
              </m:rPr>
              <w:rPr>
                <w:rFonts w:hint="default" w:ascii="Cambria Math" w:hAnsi="Cambria Math" w:cs="Times New Roman"/>
                <w:sz w:val="24"/>
                <w:szCs w:val="24"/>
                <w:lang w:val="en-US" w:eastAsia="zh-CN"/>
              </w:rPr>
              <m:t>N</m:t>
            </m:r>
            <m:ctrlPr>
              <w:rPr>
                <w:rFonts w:hint="eastAsia" w:ascii="Cambria Math" w:hAnsi="Cambria Math" w:cs="Times New Roman"/>
                <w:b/>
                <w:bCs/>
                <w:sz w:val="24"/>
                <w:szCs w:val="24"/>
                <w:lang w:val="en-US" w:eastAsia="zh-CN"/>
              </w:rPr>
            </m:ctrlPr>
          </m:e>
          <m:sup>
            <m:r>
              <m:rPr>
                <m:sty m:val="b"/>
              </m:rPr>
              <w:rPr>
                <w:rFonts w:hint="default" w:ascii="Cambria Math" w:hAnsi="Cambria Math" w:cs="Times New Roman"/>
                <w:sz w:val="24"/>
                <w:szCs w:val="24"/>
                <w:lang w:val="en-US" w:eastAsia="zh-CN"/>
              </w:rPr>
              <m:t>2</m:t>
            </m:r>
            <m:ctrlPr>
              <w:rPr>
                <w:rFonts w:hint="eastAsia" w:ascii="Cambria Math" w:hAnsi="Cambria Math" w:cs="Times New Roman"/>
                <w:b/>
                <w:bCs/>
                <w:sz w:val="24"/>
                <w:szCs w:val="24"/>
                <w:lang w:val="en-US" w:eastAsia="zh-CN"/>
              </w:rPr>
            </m:ctrlPr>
          </m:sup>
        </m:sSup>
        <m:r>
          <m:rPr>
            <m:sty m:val="b"/>
          </m:rPr>
          <w:rPr>
            <w:rFonts w:hint="eastAsia" w:ascii="Cambria Math" w:hAnsi="Cambria Math" w:cs="Times New Roman"/>
            <w:sz w:val="24"/>
            <w:szCs w:val="24"/>
            <w:lang w:val="en-US" w:eastAsia="zh-CN"/>
          </w:rPr>
          <m:t>)</m:t>
        </m:r>
      </m:oMath>
      <w:r>
        <w:rPr>
          <w:rFonts w:hint="eastAsia" w:ascii="Times New Roman" w:hAnsi="Times New Roman" w:cs="Times New Roman"/>
          <w:sz w:val="24"/>
          <w:szCs w:val="24"/>
          <w:lang w:val="en-US" w:eastAsia="zh-CN"/>
        </w:rPr>
        <w:t xml:space="preserve">. And the complexity of loop is </w:t>
      </w:r>
      <w:r>
        <w:rPr>
          <w:rFonts w:hint="eastAsia" w:ascii="Times New Roman" w:hAnsi="Times New Roman" w:cs="Times New Roman"/>
          <w:b/>
          <w:bCs/>
          <w:sz w:val="24"/>
          <w:szCs w:val="24"/>
          <w:lang w:val="en-US" w:eastAsia="zh-CN"/>
        </w:rPr>
        <w:t>O(N)</w:t>
      </w:r>
      <w:r>
        <w:rPr>
          <w:rFonts w:hint="eastAsia" w:ascii="Times New Roman" w:hAnsi="Times New Roman" w:cs="Times New Roman"/>
          <w:sz w:val="24"/>
          <w:szCs w:val="24"/>
          <w:lang w:val="en-US" w:eastAsia="zh-CN"/>
        </w:rPr>
        <w:t xml:space="preserve">. Therefore, we should use </w:t>
      </w:r>
      <w:r>
        <w:rPr>
          <w:rFonts w:hint="eastAsia" w:ascii="Times New Roman" w:hAnsi="Times New Roman" w:cs="Times New Roman"/>
          <w:b/>
          <w:bCs/>
          <w:sz w:val="24"/>
          <w:szCs w:val="24"/>
          <w:lang w:val="en-US" w:eastAsia="zh-CN"/>
        </w:rPr>
        <w:t>loop algorithm</w:t>
      </w:r>
      <w:r>
        <w:rPr>
          <w:rFonts w:hint="eastAsia" w:ascii="Times New Roman" w:hAnsi="Times New Roman" w:cs="Times New Roman"/>
          <w:sz w:val="24"/>
          <w:szCs w:val="24"/>
          <w:lang w:val="en-US" w:eastAsia="zh-CN"/>
        </w:rPr>
        <w:t>.</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ASM chart is as follows:</w:t>
      </w:r>
    </w:p>
    <w:p>
      <w:pPr>
        <w:widowControl w:val="0"/>
        <w:numPr>
          <w:ilvl w:val="0"/>
          <w:numId w:val="0"/>
        </w:numPr>
        <w:ind w:firstLine="420" w:firstLineChars="0"/>
        <w:jc w:val="center"/>
      </w:pPr>
      <w:r>
        <w:drawing>
          <wp:inline distT="0" distB="0" distL="114300" distR="114300">
            <wp:extent cx="3782060" cy="4345305"/>
            <wp:effectExtent l="0" t="0" r="12700"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4"/>
                    <a:stretch>
                      <a:fillRect/>
                    </a:stretch>
                  </pic:blipFill>
                  <pic:spPr>
                    <a:xfrm>
                      <a:off x="0" y="0"/>
                      <a:ext cx="3782060" cy="4345305"/>
                    </a:xfrm>
                    <a:prstGeom prst="rect">
                      <a:avLst/>
                    </a:prstGeom>
                    <a:noFill/>
                    <a:ln>
                      <a:noFill/>
                    </a:ln>
                  </pic:spPr>
                </pic:pic>
              </a:graphicData>
            </a:graphic>
          </wp:inline>
        </w:drawing>
      </w:r>
    </w:p>
    <w:p>
      <w:pPr>
        <w:pStyle w:val="2"/>
        <w:widowControl w:val="0"/>
        <w:numPr>
          <w:ilvl w:val="0"/>
          <w:numId w:val="0"/>
        </w:numPr>
        <w:ind w:firstLine="420" w:firstLineChars="0"/>
        <w:jc w:val="center"/>
        <w:rPr>
          <w:rFonts w:hint="default" w:ascii="Times New Roman" w:hAnsi="Times New Roman" w:cs="Times New Roman" w:eastAsiaTheme="minorEastAsia"/>
          <w:sz w:val="18"/>
          <w:szCs w:val="18"/>
          <w:lang w:eastAsia="zh-CN"/>
        </w:rPr>
      </w:pPr>
      <w:r>
        <w:rPr>
          <w:rFonts w:hint="default" w:ascii="Times New Roman" w:hAnsi="Times New Roman" w:cs="Times New Roman"/>
          <w:sz w:val="18"/>
          <w:szCs w:val="18"/>
        </w:rPr>
        <w:t xml:space="preserve">figure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figure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w:t>
      </w:r>
      <w:r>
        <w:rPr>
          <w:rFonts w:hint="default" w:ascii="Times New Roman" w:hAnsi="Times New Roman" w:cs="Times New Roman"/>
          <w:sz w:val="18"/>
          <w:szCs w:val="18"/>
        </w:rPr>
        <w:fldChar w:fldCharType="end"/>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eastAsia="zh-CN"/>
        </w:rPr>
        <w:t>ASM chart</w:t>
      </w:r>
    </w:p>
    <w:p>
      <w:pPr>
        <w:widowControl w:val="0"/>
        <w:numPr>
          <w:ilvl w:val="0"/>
          <w:numId w:val="0"/>
        </w:numPr>
        <w:ind w:firstLine="420" w:firstLineChars="0"/>
        <w:jc w:val="both"/>
        <w:rPr>
          <w:rFonts w:hint="eastAsia" w:ascii="Times New Roman" w:hAnsi="Times New Roman" w:cs="Times New Roman"/>
          <w:lang w:val="en-US" w:eastAsia="zh-CN"/>
        </w:rPr>
      </w:pPr>
    </w:p>
    <w:p>
      <w:pPr>
        <w:widowControl w:val="0"/>
        <w:numPr>
          <w:ilvl w:val="0"/>
          <w:numId w:val="2"/>
        </w:numPr>
        <w:ind w:left="42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Constructing the FSMD</w:t>
      </w:r>
    </w:p>
    <w:p>
      <w:pPr>
        <w:widowControl w:val="0"/>
        <w:numPr>
          <w:ilvl w:val="1"/>
          <w:numId w:val="2"/>
        </w:numPr>
        <w:ind w:left="420" w:left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List all possible RT operations in the ASM chart</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circuit require 4 registers, to store signals r, n, fib0, fib1 respectively. Besides, it need a state register.</w:t>
      </w:r>
    </w:p>
    <w:p>
      <w:pPr>
        <w:widowControl w:val="0"/>
        <w:numPr>
          <w:ilvl w:val="0"/>
          <w:numId w:val="0"/>
        </w:numPr>
        <w:ind w:firstLine="420" w:firstLineChars="0"/>
        <w:jc w:val="both"/>
        <w:rPr>
          <w:rFonts w:hint="eastAsia" w:ascii="Times New Roman" w:hAnsi="Times New Roman" w:cs="Times New Roman"/>
          <w:sz w:val="24"/>
          <w:szCs w:val="24"/>
          <w:lang w:val="en-US" w:eastAsia="zh-CN"/>
        </w:rPr>
      </w:pPr>
    </w:p>
    <w:p>
      <w:pPr>
        <w:widowControl w:val="0"/>
        <w:numPr>
          <w:ilvl w:val="1"/>
          <w:numId w:val="2"/>
        </w:numPr>
        <w:ind w:left="420" w:leftChars="0" w:firstLine="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Group RT operations according to their destination registers</w:t>
      </w:r>
    </w:p>
    <w:p>
      <w:pPr>
        <w:widowControl w:val="0"/>
        <w:numPr>
          <w:ilvl w:val="0"/>
          <w:numId w:val="0"/>
        </w:numPr>
        <w:ind w:left="420"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RT operation with </w:t>
      </w:r>
      <w:r>
        <w:rPr>
          <w:rFonts w:hint="eastAsia" w:ascii="Times New Roman" w:hAnsi="Times New Roman" w:cs="Times New Roman"/>
          <w:b/>
          <w:bCs/>
          <w:sz w:val="24"/>
          <w:szCs w:val="24"/>
          <w:lang w:val="en-US" w:eastAsia="zh-CN"/>
        </w:rPr>
        <w:t>r register:</w:t>
      </w:r>
    </w:p>
    <w:p>
      <w:pPr>
        <w:widowControl w:val="0"/>
        <w:numPr>
          <w:ilvl w:val="0"/>
          <w:numId w:val="3"/>
        </w:numPr>
        <w:ind w:left="126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 &lt;- r (in the idle state)</w:t>
      </w:r>
    </w:p>
    <w:p>
      <w:pPr>
        <w:widowControl w:val="0"/>
        <w:numPr>
          <w:ilvl w:val="0"/>
          <w:numId w:val="3"/>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 &lt;- 0 (in the load and n0 state)</w:t>
      </w:r>
    </w:p>
    <w:p>
      <w:pPr>
        <w:widowControl w:val="0"/>
        <w:numPr>
          <w:ilvl w:val="0"/>
          <w:numId w:val="3"/>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 &lt;- 1 (in the n1 state)</w:t>
      </w:r>
    </w:p>
    <w:p>
      <w:pPr>
        <w:widowControl w:val="0"/>
        <w:numPr>
          <w:ilvl w:val="0"/>
          <w:numId w:val="3"/>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 &lt;- fib0 + fib1 (in the op state)</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RT operation with </w:t>
      </w:r>
      <w:r>
        <w:rPr>
          <w:rFonts w:hint="eastAsia" w:ascii="Times New Roman" w:hAnsi="Times New Roman" w:cs="Times New Roman"/>
          <w:b/>
          <w:bCs/>
          <w:sz w:val="24"/>
          <w:szCs w:val="24"/>
          <w:lang w:val="en-US" w:eastAsia="zh-CN"/>
        </w:rPr>
        <w:t>n register:</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 &lt;- n (in the idle state)</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 &lt;- 0 (in the n0 state)</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 &lt;- 1 (in the n1 state)</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 &lt;- n_in - 1 (in the load state)</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 &lt;- n-1 (in the op state)</w:t>
      </w:r>
    </w:p>
    <w:p>
      <w:pPr>
        <w:widowControl w:val="0"/>
        <w:numPr>
          <w:ilvl w:val="0"/>
          <w:numId w:val="0"/>
        </w:numPr>
        <w:ind w:firstLine="420" w:firstLineChars="0"/>
        <w:jc w:val="both"/>
        <w:rPr>
          <w:rFonts w:hint="default" w:ascii="Times New Roman" w:hAnsi="Times New Roman" w:cs="Times New Roman"/>
          <w:b/>
          <w:bCs/>
          <w:sz w:val="24"/>
          <w:szCs w:val="24"/>
          <w:lang w:val="en-US" w:eastAsia="zh-CN"/>
        </w:rPr>
      </w:pPr>
      <w:bookmarkStart w:id="2" w:name="OLE_LINK1"/>
      <w:r>
        <w:rPr>
          <w:rFonts w:hint="eastAsia" w:ascii="Times New Roman" w:hAnsi="Times New Roman" w:cs="Times New Roman"/>
          <w:sz w:val="24"/>
          <w:szCs w:val="24"/>
          <w:lang w:val="en-US" w:eastAsia="zh-CN"/>
        </w:rPr>
        <w:t xml:space="preserve">- RT operation with </w:t>
      </w:r>
      <w:r>
        <w:rPr>
          <w:rFonts w:hint="eastAsia" w:ascii="Times New Roman" w:hAnsi="Times New Roman" w:cs="Times New Roman"/>
          <w:b/>
          <w:bCs/>
          <w:sz w:val="24"/>
          <w:szCs w:val="24"/>
          <w:lang w:val="en-US" w:eastAsia="zh-CN"/>
        </w:rPr>
        <w:t>fib0 register:</w:t>
      </w:r>
    </w:p>
    <w:bookmarkEnd w:id="2"/>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fib0 &lt;- fib0 (in the idle, n0 and n1 state)</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fib0 &lt;- 0 (in the load state)</w:t>
      </w:r>
    </w:p>
    <w:p>
      <w:pPr>
        <w:widowControl w:val="0"/>
        <w:numPr>
          <w:ilvl w:val="0"/>
          <w:numId w:val="4"/>
        </w:numPr>
        <w:ind w:left="126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fib0 &lt;- fib1 (in the op state)</w:t>
      </w:r>
    </w:p>
    <w:p>
      <w:pPr>
        <w:widowControl w:val="0"/>
        <w:numPr>
          <w:ilvl w:val="0"/>
          <w:numId w:val="0"/>
        </w:numPr>
        <w:ind w:firstLine="42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 RT operation with</w:t>
      </w:r>
      <w:r>
        <w:rPr>
          <w:rFonts w:hint="eastAsia" w:ascii="Times New Roman" w:hAnsi="Times New Roman" w:cs="Times New Roman"/>
          <w:b/>
          <w:bCs/>
          <w:sz w:val="24"/>
          <w:szCs w:val="24"/>
          <w:lang w:val="en-US" w:eastAsia="zh-CN"/>
        </w:rPr>
        <w:t xml:space="preserve"> fib1 register:</w:t>
      </w:r>
    </w:p>
    <w:p>
      <w:pPr>
        <w:widowControl w:val="0"/>
        <w:numPr>
          <w:ilvl w:val="0"/>
          <w:numId w:val="4"/>
        </w:numPr>
        <w:ind w:left="126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fib1 &lt;- fib1 (in the idle, n0 and n1 state)</w:t>
      </w:r>
    </w:p>
    <w:p>
      <w:pPr>
        <w:widowControl w:val="0"/>
        <w:numPr>
          <w:ilvl w:val="0"/>
          <w:numId w:val="4"/>
        </w:numPr>
        <w:ind w:left="126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fib1 &lt;- 1 (in the load state)</w:t>
      </w:r>
    </w:p>
    <w:p>
      <w:pPr>
        <w:widowControl w:val="0"/>
        <w:numPr>
          <w:ilvl w:val="0"/>
          <w:numId w:val="4"/>
        </w:numPr>
        <w:ind w:left="126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fib1 &lt;- r (in the op state)</w:t>
      </w:r>
    </w:p>
    <w:p>
      <w:pPr>
        <w:widowControl w:val="0"/>
        <w:numPr>
          <w:ilvl w:val="0"/>
          <w:numId w:val="0"/>
        </w:numPr>
        <w:jc w:val="both"/>
        <w:rPr>
          <w:rFonts w:hint="eastAsia" w:ascii="Times New Roman" w:hAnsi="Times New Roman" w:cs="Times New Roman"/>
          <w:sz w:val="24"/>
          <w:szCs w:val="24"/>
          <w:lang w:val="en-US" w:eastAsia="zh-CN"/>
        </w:rPr>
      </w:pPr>
    </w:p>
    <w:p>
      <w:pPr>
        <w:widowControl w:val="0"/>
        <w:numPr>
          <w:ilvl w:val="0"/>
          <w:numId w:val="0"/>
        </w:numPr>
        <w:ind w:firstLine="42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3.3 Derive the circuit for each group RT operation</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conceptual diagram of the circuit associated with the </w:t>
      </w:r>
      <w:r>
        <w:rPr>
          <w:rFonts w:hint="eastAsia" w:ascii="Times New Roman" w:hAnsi="Times New Roman" w:cs="Times New Roman"/>
          <w:b/>
          <w:bCs/>
          <w:sz w:val="24"/>
          <w:szCs w:val="24"/>
          <w:lang w:val="en-US" w:eastAsia="zh-CN"/>
        </w:rPr>
        <w:t>r register</w:t>
      </w:r>
      <w:r>
        <w:rPr>
          <w:rFonts w:hint="eastAsia" w:ascii="Times New Roman" w:hAnsi="Times New Roman" w:cs="Times New Roman"/>
          <w:sz w:val="24"/>
          <w:szCs w:val="24"/>
          <w:lang w:val="en-US" w:eastAsia="zh-CN"/>
        </w:rPr>
        <w:t>:</w:t>
      </w:r>
    </w:p>
    <w:p>
      <w:pPr>
        <w:widowControl w:val="0"/>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448175" cy="2602230"/>
            <wp:effectExtent l="0" t="0" r="1905" b="3810"/>
            <wp:docPr id="5" name="图片 5" descr="微信图片_2024042822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40428221256"/>
                    <pic:cNvPicPr>
                      <a:picLocks noChangeAspect="1"/>
                    </pic:cNvPicPr>
                  </pic:nvPicPr>
                  <pic:blipFill>
                    <a:blip r:embed="rId5"/>
                    <a:stretch>
                      <a:fillRect/>
                    </a:stretch>
                  </pic:blipFill>
                  <pic:spPr>
                    <a:xfrm>
                      <a:off x="0" y="0"/>
                      <a:ext cx="4448175" cy="2602230"/>
                    </a:xfrm>
                    <a:prstGeom prst="rect">
                      <a:avLst/>
                    </a:prstGeom>
                  </pic:spPr>
                </pic:pic>
              </a:graphicData>
            </a:graphic>
          </wp:inline>
        </w:drawing>
      </w:r>
    </w:p>
    <w:p>
      <w:pPr>
        <w:pStyle w:val="2"/>
        <w:widowControl w:val="0"/>
        <w:numPr>
          <w:ilvl w:val="0"/>
          <w:numId w:val="0"/>
        </w:numPr>
        <w:ind w:firstLine="420" w:firstLineChars="0"/>
        <w:jc w:val="center"/>
        <w:rPr>
          <w:rFonts w:hint="default" w:ascii="Times New Roman" w:hAnsi="Times New Roman" w:cs="Times New Roman" w:eastAsiaTheme="minorEastAsia"/>
          <w:sz w:val="18"/>
          <w:szCs w:val="22"/>
          <w:lang w:val="en-US" w:eastAsia="zh-CN"/>
        </w:rPr>
      </w:pPr>
      <w:r>
        <w:rPr>
          <w:rFonts w:hint="default" w:ascii="Times New Roman" w:hAnsi="Times New Roman" w:cs="Times New Roman"/>
          <w:sz w:val="18"/>
          <w:szCs w:val="22"/>
        </w:rPr>
        <w:t xml:space="preserve">figure </w:t>
      </w:r>
      <w:r>
        <w:rPr>
          <w:rFonts w:hint="default" w:ascii="Times New Roman" w:hAnsi="Times New Roman" w:cs="Times New Roman"/>
          <w:sz w:val="18"/>
          <w:szCs w:val="22"/>
        </w:rPr>
        <w:fldChar w:fldCharType="begin"/>
      </w:r>
      <w:r>
        <w:rPr>
          <w:rFonts w:hint="default" w:ascii="Times New Roman" w:hAnsi="Times New Roman" w:cs="Times New Roman"/>
          <w:sz w:val="18"/>
          <w:szCs w:val="22"/>
        </w:rPr>
        <w:instrText xml:space="preserve"> SEQ figure \* ARABIC </w:instrText>
      </w:r>
      <w:r>
        <w:rPr>
          <w:rFonts w:hint="default" w:ascii="Times New Roman" w:hAnsi="Times New Roman" w:cs="Times New Roman"/>
          <w:sz w:val="18"/>
          <w:szCs w:val="22"/>
        </w:rPr>
        <w:fldChar w:fldCharType="separate"/>
      </w:r>
      <w:r>
        <w:rPr>
          <w:rFonts w:hint="default" w:ascii="Times New Roman" w:hAnsi="Times New Roman" w:cs="Times New Roman"/>
          <w:sz w:val="18"/>
          <w:szCs w:val="22"/>
        </w:rPr>
        <w:t>2</w:t>
      </w:r>
      <w:r>
        <w:rPr>
          <w:rFonts w:hint="default" w:ascii="Times New Roman" w:hAnsi="Times New Roman" w:cs="Times New Roman"/>
          <w:sz w:val="18"/>
          <w:szCs w:val="22"/>
        </w:rPr>
        <w:fldChar w:fldCharType="end"/>
      </w:r>
      <w:r>
        <w:rPr>
          <w:rFonts w:hint="default" w:ascii="Times New Roman" w:hAnsi="Times New Roman" w:cs="Times New Roman"/>
          <w:sz w:val="18"/>
          <w:szCs w:val="22"/>
          <w:lang w:eastAsia="zh-CN"/>
        </w:rPr>
        <w:t>: conceptual diagram of r register</w:t>
      </w:r>
    </w:p>
    <w:p>
      <w:pPr>
        <w:widowControl w:val="0"/>
        <w:numPr>
          <w:ilvl w:val="0"/>
          <w:numId w:val="0"/>
        </w:numPr>
        <w:ind w:firstLine="420" w:firstLineChars="0"/>
        <w:jc w:val="both"/>
        <w:rPr>
          <w:rFonts w:hint="default" w:ascii="Times New Roman" w:hAnsi="Times New Roman" w:cs="Times New Roman"/>
          <w:lang w:val="en-US" w:eastAsia="zh-CN"/>
        </w:rPr>
      </w:pP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conceptual diagram of the circuit associated with the </w:t>
      </w:r>
      <w:r>
        <w:rPr>
          <w:rFonts w:hint="eastAsia" w:ascii="Times New Roman" w:hAnsi="Times New Roman" w:cs="Times New Roman"/>
          <w:b/>
          <w:bCs/>
          <w:sz w:val="24"/>
          <w:szCs w:val="24"/>
          <w:lang w:val="en-US" w:eastAsia="zh-CN"/>
        </w:rPr>
        <w:t>n register</w:t>
      </w:r>
      <w:r>
        <w:rPr>
          <w:rFonts w:hint="eastAsia" w:ascii="Times New Roman" w:hAnsi="Times New Roman" w:cs="Times New Roman"/>
          <w:sz w:val="24"/>
          <w:szCs w:val="24"/>
          <w:lang w:val="en-US" w:eastAsia="zh-CN"/>
        </w:rPr>
        <w:t>:</w:t>
      </w:r>
    </w:p>
    <w:p>
      <w:pPr>
        <w:widowControl w:val="0"/>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532505" cy="2425700"/>
            <wp:effectExtent l="0" t="0" r="3175" b="12700"/>
            <wp:docPr id="12" name="图片 12" descr="7d830f4d6d194c93b4e84b845ad6e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d830f4d6d194c93b4e84b845ad6eeb"/>
                    <pic:cNvPicPr>
                      <a:picLocks noChangeAspect="1"/>
                    </pic:cNvPicPr>
                  </pic:nvPicPr>
                  <pic:blipFill>
                    <a:blip r:embed="rId6"/>
                    <a:stretch>
                      <a:fillRect/>
                    </a:stretch>
                  </pic:blipFill>
                  <pic:spPr>
                    <a:xfrm>
                      <a:off x="0" y="0"/>
                      <a:ext cx="3532505" cy="2425700"/>
                    </a:xfrm>
                    <a:prstGeom prst="rect">
                      <a:avLst/>
                    </a:prstGeom>
                  </pic:spPr>
                </pic:pic>
              </a:graphicData>
            </a:graphic>
          </wp:inline>
        </w:drawing>
      </w:r>
    </w:p>
    <w:p>
      <w:pPr>
        <w:pStyle w:val="2"/>
        <w:widowControl w:val="0"/>
        <w:numPr>
          <w:ilvl w:val="0"/>
          <w:numId w:val="0"/>
        </w:numPr>
        <w:ind w:firstLine="420" w:firstLineChars="0"/>
        <w:jc w:val="center"/>
        <w:rPr>
          <w:rFonts w:hint="default" w:ascii="Times New Roman" w:hAnsi="Times New Roman" w:cs="Times New Roman" w:eastAsiaTheme="minorEastAsia"/>
          <w:sz w:val="18"/>
          <w:szCs w:val="22"/>
          <w:lang w:val="en-US" w:eastAsia="zh-CN"/>
        </w:rPr>
      </w:pPr>
      <w:r>
        <w:rPr>
          <w:rFonts w:hint="default" w:ascii="Times New Roman" w:hAnsi="Times New Roman" w:cs="Times New Roman"/>
          <w:sz w:val="18"/>
          <w:szCs w:val="22"/>
        </w:rPr>
        <w:t xml:space="preserve">figure </w:t>
      </w:r>
      <w:r>
        <w:rPr>
          <w:rFonts w:hint="default" w:ascii="Times New Roman" w:hAnsi="Times New Roman" w:cs="Times New Roman"/>
          <w:sz w:val="18"/>
          <w:szCs w:val="22"/>
        </w:rPr>
        <w:fldChar w:fldCharType="begin"/>
      </w:r>
      <w:r>
        <w:rPr>
          <w:rFonts w:hint="default" w:ascii="Times New Roman" w:hAnsi="Times New Roman" w:cs="Times New Roman"/>
          <w:sz w:val="18"/>
          <w:szCs w:val="22"/>
        </w:rPr>
        <w:instrText xml:space="preserve"> SEQ figure \* ARABIC </w:instrText>
      </w:r>
      <w:r>
        <w:rPr>
          <w:rFonts w:hint="default" w:ascii="Times New Roman" w:hAnsi="Times New Roman" w:cs="Times New Roman"/>
          <w:sz w:val="18"/>
          <w:szCs w:val="22"/>
        </w:rPr>
        <w:fldChar w:fldCharType="separate"/>
      </w:r>
      <w:r>
        <w:rPr>
          <w:rFonts w:hint="default" w:ascii="Times New Roman" w:hAnsi="Times New Roman" w:cs="Times New Roman"/>
          <w:sz w:val="18"/>
          <w:szCs w:val="22"/>
        </w:rPr>
        <w:t>3</w:t>
      </w:r>
      <w:r>
        <w:rPr>
          <w:rFonts w:hint="default" w:ascii="Times New Roman" w:hAnsi="Times New Roman" w:cs="Times New Roman"/>
          <w:sz w:val="18"/>
          <w:szCs w:val="22"/>
        </w:rPr>
        <w:fldChar w:fldCharType="end"/>
      </w:r>
      <w:r>
        <w:rPr>
          <w:rFonts w:hint="default" w:ascii="Times New Roman" w:hAnsi="Times New Roman" w:cs="Times New Roman"/>
          <w:sz w:val="18"/>
          <w:szCs w:val="22"/>
          <w:lang w:eastAsia="zh-CN"/>
        </w:rPr>
        <w:t>: conceptual diagram of n register</w:t>
      </w:r>
    </w:p>
    <w:p>
      <w:pPr>
        <w:widowControl w:val="0"/>
        <w:numPr>
          <w:ilvl w:val="0"/>
          <w:numId w:val="0"/>
        </w:numPr>
        <w:ind w:firstLine="420" w:firstLineChars="0"/>
        <w:jc w:val="both"/>
        <w:rPr>
          <w:rFonts w:hint="default" w:ascii="Times New Roman" w:hAnsi="Times New Roman" w:cs="Times New Roman"/>
          <w:lang w:val="en-US" w:eastAsia="zh-CN"/>
        </w:rPr>
      </w:pP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conceptual diagram of the circuit associated with the </w:t>
      </w:r>
      <w:r>
        <w:rPr>
          <w:rFonts w:hint="eastAsia" w:ascii="Times New Roman" w:hAnsi="Times New Roman" w:cs="Times New Roman"/>
          <w:b/>
          <w:bCs/>
          <w:sz w:val="24"/>
          <w:szCs w:val="24"/>
          <w:lang w:val="en-US" w:eastAsia="zh-CN"/>
        </w:rPr>
        <w:t>fib0 register</w:t>
      </w:r>
      <w:r>
        <w:rPr>
          <w:rFonts w:hint="eastAsia" w:ascii="Times New Roman" w:hAnsi="Times New Roman" w:cs="Times New Roman"/>
          <w:sz w:val="24"/>
          <w:szCs w:val="24"/>
          <w:lang w:val="en-US" w:eastAsia="zh-CN"/>
        </w:rPr>
        <w:t>:</w:t>
      </w:r>
    </w:p>
    <w:p>
      <w:pPr>
        <w:widowControl w:val="0"/>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666490" cy="2563495"/>
            <wp:effectExtent l="0" t="0" r="6350" b="12065"/>
            <wp:docPr id="8" name="图片 8" descr="f51c59e35296ddc75c6920e88c2f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51c59e35296ddc75c6920e88c2f530"/>
                    <pic:cNvPicPr>
                      <a:picLocks noChangeAspect="1"/>
                    </pic:cNvPicPr>
                  </pic:nvPicPr>
                  <pic:blipFill>
                    <a:blip r:embed="rId7"/>
                    <a:stretch>
                      <a:fillRect/>
                    </a:stretch>
                  </pic:blipFill>
                  <pic:spPr>
                    <a:xfrm>
                      <a:off x="0" y="0"/>
                      <a:ext cx="3666490" cy="2563495"/>
                    </a:xfrm>
                    <a:prstGeom prst="rect">
                      <a:avLst/>
                    </a:prstGeom>
                  </pic:spPr>
                </pic:pic>
              </a:graphicData>
            </a:graphic>
          </wp:inline>
        </w:drawing>
      </w:r>
    </w:p>
    <w:p>
      <w:pPr>
        <w:pStyle w:val="2"/>
        <w:widowControl w:val="0"/>
        <w:numPr>
          <w:ilvl w:val="0"/>
          <w:numId w:val="0"/>
        </w:numPr>
        <w:ind w:firstLine="420" w:firstLineChars="0"/>
        <w:jc w:val="center"/>
        <w:rPr>
          <w:rFonts w:hint="eastAsia" w:ascii="Times New Roman" w:hAnsi="Times New Roman" w:cs="Times New Roman"/>
          <w:sz w:val="18"/>
          <w:szCs w:val="22"/>
          <w:lang w:val="en-US" w:eastAsia="zh-CN"/>
        </w:rPr>
      </w:pPr>
      <w:r>
        <w:rPr>
          <w:rFonts w:hint="default" w:ascii="Times New Roman" w:hAnsi="Times New Roman" w:cs="Times New Roman"/>
          <w:sz w:val="18"/>
          <w:szCs w:val="22"/>
        </w:rPr>
        <w:t xml:space="preserve">figure </w:t>
      </w:r>
      <w:r>
        <w:rPr>
          <w:rFonts w:hint="default" w:ascii="Times New Roman" w:hAnsi="Times New Roman" w:cs="Times New Roman"/>
          <w:sz w:val="18"/>
          <w:szCs w:val="22"/>
        </w:rPr>
        <w:fldChar w:fldCharType="begin"/>
      </w:r>
      <w:r>
        <w:rPr>
          <w:rFonts w:hint="default" w:ascii="Times New Roman" w:hAnsi="Times New Roman" w:cs="Times New Roman"/>
          <w:sz w:val="18"/>
          <w:szCs w:val="22"/>
        </w:rPr>
        <w:instrText xml:space="preserve"> SEQ figure \* ARABIC </w:instrText>
      </w:r>
      <w:r>
        <w:rPr>
          <w:rFonts w:hint="default" w:ascii="Times New Roman" w:hAnsi="Times New Roman" w:cs="Times New Roman"/>
          <w:sz w:val="18"/>
          <w:szCs w:val="22"/>
        </w:rPr>
        <w:fldChar w:fldCharType="separate"/>
      </w:r>
      <w:r>
        <w:rPr>
          <w:rFonts w:hint="default" w:ascii="Times New Roman" w:hAnsi="Times New Roman" w:cs="Times New Roman"/>
          <w:sz w:val="18"/>
          <w:szCs w:val="22"/>
        </w:rPr>
        <w:t>4</w:t>
      </w:r>
      <w:r>
        <w:rPr>
          <w:rFonts w:hint="default" w:ascii="Times New Roman" w:hAnsi="Times New Roman" w:cs="Times New Roman"/>
          <w:sz w:val="18"/>
          <w:szCs w:val="22"/>
        </w:rPr>
        <w:fldChar w:fldCharType="end"/>
      </w:r>
      <w:r>
        <w:rPr>
          <w:rFonts w:hint="eastAsia" w:ascii="Times New Roman" w:hAnsi="Times New Roman" w:cs="Times New Roman"/>
          <w:sz w:val="18"/>
          <w:szCs w:val="22"/>
          <w:lang w:eastAsia="zh-CN"/>
        </w:rPr>
        <w:t>: conceptual diagram of fib0 register</w:t>
      </w:r>
    </w:p>
    <w:p>
      <w:pPr>
        <w:widowControl w:val="0"/>
        <w:numPr>
          <w:ilvl w:val="0"/>
          <w:numId w:val="0"/>
        </w:numPr>
        <w:ind w:firstLine="420" w:firstLineChars="0"/>
        <w:jc w:val="both"/>
        <w:rPr>
          <w:rFonts w:hint="default" w:ascii="Times New Roman" w:hAnsi="Times New Roman" w:cs="Times New Roman"/>
          <w:lang w:val="en-US" w:eastAsia="zh-CN"/>
        </w:rPr>
      </w:pP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conceptual diagram of the circuit associated with the </w:t>
      </w:r>
      <w:r>
        <w:rPr>
          <w:rFonts w:hint="eastAsia" w:ascii="Times New Roman" w:hAnsi="Times New Roman" w:cs="Times New Roman"/>
          <w:b/>
          <w:bCs/>
          <w:sz w:val="24"/>
          <w:szCs w:val="24"/>
          <w:lang w:val="en-US" w:eastAsia="zh-CN"/>
        </w:rPr>
        <w:t>fib1 register</w:t>
      </w:r>
      <w:r>
        <w:rPr>
          <w:rFonts w:hint="eastAsia" w:ascii="Times New Roman" w:hAnsi="Times New Roman" w:cs="Times New Roman"/>
          <w:sz w:val="24"/>
          <w:szCs w:val="24"/>
          <w:lang w:val="en-US" w:eastAsia="zh-CN"/>
        </w:rPr>
        <w:t>:</w:t>
      </w:r>
    </w:p>
    <w:p>
      <w:pPr>
        <w:widowControl w:val="0"/>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623945" cy="2517140"/>
            <wp:effectExtent l="0" t="0" r="3175" b="12700"/>
            <wp:docPr id="9" name="图片 9" descr="0488bcc82317fd2da05c844b34df1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488bcc82317fd2da05c844b34df18f"/>
                    <pic:cNvPicPr>
                      <a:picLocks noChangeAspect="1"/>
                    </pic:cNvPicPr>
                  </pic:nvPicPr>
                  <pic:blipFill>
                    <a:blip r:embed="rId8"/>
                    <a:stretch>
                      <a:fillRect/>
                    </a:stretch>
                  </pic:blipFill>
                  <pic:spPr>
                    <a:xfrm>
                      <a:off x="0" y="0"/>
                      <a:ext cx="3623945" cy="2517140"/>
                    </a:xfrm>
                    <a:prstGeom prst="rect">
                      <a:avLst/>
                    </a:prstGeom>
                  </pic:spPr>
                </pic:pic>
              </a:graphicData>
            </a:graphic>
          </wp:inline>
        </w:drawing>
      </w:r>
    </w:p>
    <w:p>
      <w:pPr>
        <w:pStyle w:val="2"/>
        <w:widowControl w:val="0"/>
        <w:numPr>
          <w:ilvl w:val="0"/>
          <w:numId w:val="0"/>
        </w:numPr>
        <w:ind w:firstLine="420" w:firstLineChars="0"/>
        <w:jc w:val="center"/>
        <w:rPr>
          <w:rFonts w:hint="eastAsia" w:ascii="Times New Roman" w:hAnsi="Times New Roman" w:cs="Times New Roman"/>
          <w:sz w:val="18"/>
          <w:szCs w:val="22"/>
          <w:lang w:val="en-US" w:eastAsia="zh-CN"/>
        </w:rPr>
      </w:pPr>
      <w:r>
        <w:rPr>
          <w:rFonts w:hint="default" w:ascii="Times New Roman" w:hAnsi="Times New Roman" w:cs="Times New Roman"/>
          <w:sz w:val="18"/>
          <w:szCs w:val="22"/>
        </w:rPr>
        <w:t xml:space="preserve">figure </w:t>
      </w:r>
      <w:r>
        <w:rPr>
          <w:rFonts w:hint="default" w:ascii="Times New Roman" w:hAnsi="Times New Roman" w:cs="Times New Roman"/>
          <w:sz w:val="18"/>
          <w:szCs w:val="22"/>
        </w:rPr>
        <w:fldChar w:fldCharType="begin"/>
      </w:r>
      <w:r>
        <w:rPr>
          <w:rFonts w:hint="default" w:ascii="Times New Roman" w:hAnsi="Times New Roman" w:cs="Times New Roman"/>
          <w:sz w:val="18"/>
          <w:szCs w:val="22"/>
        </w:rPr>
        <w:instrText xml:space="preserve"> SEQ figure \* ARABIC </w:instrText>
      </w:r>
      <w:r>
        <w:rPr>
          <w:rFonts w:hint="default" w:ascii="Times New Roman" w:hAnsi="Times New Roman" w:cs="Times New Roman"/>
          <w:sz w:val="18"/>
          <w:szCs w:val="22"/>
        </w:rPr>
        <w:fldChar w:fldCharType="separate"/>
      </w:r>
      <w:r>
        <w:rPr>
          <w:rFonts w:hint="default" w:ascii="Times New Roman" w:hAnsi="Times New Roman" w:cs="Times New Roman"/>
          <w:sz w:val="18"/>
          <w:szCs w:val="22"/>
        </w:rPr>
        <w:t>5</w:t>
      </w:r>
      <w:r>
        <w:rPr>
          <w:rFonts w:hint="default" w:ascii="Times New Roman" w:hAnsi="Times New Roman" w:cs="Times New Roman"/>
          <w:sz w:val="18"/>
          <w:szCs w:val="22"/>
        </w:rPr>
        <w:fldChar w:fldCharType="end"/>
      </w:r>
      <w:r>
        <w:rPr>
          <w:rFonts w:hint="eastAsia" w:ascii="Times New Roman" w:hAnsi="Times New Roman" w:cs="Times New Roman"/>
          <w:sz w:val="18"/>
          <w:szCs w:val="22"/>
          <w:lang w:eastAsia="zh-CN"/>
        </w:rPr>
        <w:t>: conceptual diagram of fib1 register</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lang w:val="en-US" w:eastAsia="zh-CN"/>
        </w:rPr>
      </w:pPr>
    </w:p>
    <w:p>
      <w:pPr>
        <w:widowControl w:val="0"/>
        <w:numPr>
          <w:ilvl w:val="0"/>
          <w:numId w:val="0"/>
        </w:numPr>
        <w:ind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3.4 Complete block diagram of fibonacci function</w:t>
      </w:r>
    </w:p>
    <w:p>
      <w:pPr>
        <w:widowControl w:val="0"/>
        <w:numPr>
          <w:ilvl w:val="0"/>
          <w:numId w:val="0"/>
        </w:numPr>
        <w:ind w:firstLine="420" w:firstLineChars="0"/>
        <w:jc w:val="center"/>
        <w:rPr>
          <w:rFonts w:hint="default" w:ascii="Times New Roman" w:hAnsi="Times New Roman" w:cs="Times New Roman"/>
          <w:b/>
          <w:bCs/>
          <w:lang w:val="en-US" w:eastAsia="zh-CN"/>
        </w:rPr>
      </w:pPr>
      <w:r>
        <w:rPr>
          <w:rFonts w:hint="default" w:ascii="Times New Roman" w:hAnsi="Times New Roman" w:cs="Times New Roman"/>
          <w:b/>
          <w:bCs/>
          <w:lang w:val="en-US" w:eastAsia="zh-CN"/>
        </w:rPr>
        <w:drawing>
          <wp:inline distT="0" distB="0" distL="114300" distR="114300">
            <wp:extent cx="5512435" cy="7266940"/>
            <wp:effectExtent l="0" t="0" r="4445" b="2540"/>
            <wp:docPr id="14" name="图片 14" descr="872ee8924224b35caba19c0ca466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72ee8924224b35caba19c0ca466a17"/>
                    <pic:cNvPicPr>
                      <a:picLocks noChangeAspect="1"/>
                    </pic:cNvPicPr>
                  </pic:nvPicPr>
                  <pic:blipFill>
                    <a:blip r:embed="rId9"/>
                    <a:stretch>
                      <a:fillRect/>
                    </a:stretch>
                  </pic:blipFill>
                  <pic:spPr>
                    <a:xfrm>
                      <a:off x="0" y="0"/>
                      <a:ext cx="5512435" cy="7266940"/>
                    </a:xfrm>
                    <a:prstGeom prst="rect">
                      <a:avLst/>
                    </a:prstGeom>
                  </pic:spPr>
                </pic:pic>
              </a:graphicData>
            </a:graphic>
          </wp:inline>
        </w:drawing>
      </w:r>
    </w:p>
    <w:p>
      <w:pPr>
        <w:pStyle w:val="2"/>
        <w:widowControl w:val="0"/>
        <w:numPr>
          <w:ilvl w:val="0"/>
          <w:numId w:val="0"/>
        </w:numPr>
        <w:ind w:firstLine="420" w:firstLineChars="0"/>
        <w:jc w:val="center"/>
        <w:rPr>
          <w:rFonts w:hint="default" w:ascii="Times New Roman" w:hAnsi="Times New Roman" w:cs="Times New Roman"/>
          <w:sz w:val="18"/>
          <w:szCs w:val="22"/>
          <w:lang w:eastAsia="zh-CN"/>
        </w:rPr>
      </w:pPr>
      <w:r>
        <w:rPr>
          <w:rFonts w:hint="default" w:ascii="Times New Roman" w:hAnsi="Times New Roman" w:cs="Times New Roman"/>
          <w:sz w:val="18"/>
          <w:szCs w:val="22"/>
        </w:rPr>
        <w:t xml:space="preserve">figure </w:t>
      </w:r>
      <w:r>
        <w:rPr>
          <w:rFonts w:hint="default" w:ascii="Times New Roman" w:hAnsi="Times New Roman" w:cs="Times New Roman"/>
          <w:sz w:val="18"/>
          <w:szCs w:val="22"/>
        </w:rPr>
        <w:fldChar w:fldCharType="begin"/>
      </w:r>
      <w:r>
        <w:rPr>
          <w:rFonts w:hint="default" w:ascii="Times New Roman" w:hAnsi="Times New Roman" w:cs="Times New Roman"/>
          <w:sz w:val="18"/>
          <w:szCs w:val="22"/>
        </w:rPr>
        <w:instrText xml:space="preserve"> SEQ figure \* ARABIC </w:instrText>
      </w:r>
      <w:r>
        <w:rPr>
          <w:rFonts w:hint="default" w:ascii="Times New Roman" w:hAnsi="Times New Roman" w:cs="Times New Roman"/>
          <w:sz w:val="18"/>
          <w:szCs w:val="22"/>
        </w:rPr>
        <w:fldChar w:fldCharType="separate"/>
      </w:r>
      <w:r>
        <w:rPr>
          <w:rFonts w:hint="default" w:ascii="Times New Roman" w:hAnsi="Times New Roman" w:cs="Times New Roman"/>
          <w:sz w:val="18"/>
          <w:szCs w:val="22"/>
        </w:rPr>
        <w:t>6</w:t>
      </w:r>
      <w:r>
        <w:rPr>
          <w:rFonts w:hint="default" w:ascii="Times New Roman" w:hAnsi="Times New Roman" w:cs="Times New Roman"/>
          <w:sz w:val="18"/>
          <w:szCs w:val="22"/>
        </w:rPr>
        <w:fldChar w:fldCharType="end"/>
      </w:r>
      <w:r>
        <w:rPr>
          <w:rFonts w:hint="default" w:ascii="Times New Roman" w:hAnsi="Times New Roman" w:cs="Times New Roman"/>
          <w:sz w:val="18"/>
          <w:szCs w:val="22"/>
          <w:lang w:eastAsia="zh-CN"/>
        </w:rPr>
        <w:t>: complete block diagram</w:t>
      </w:r>
    </w:p>
    <w:p>
      <w:pPr>
        <w:rPr>
          <w:rFonts w:hint="default" w:ascii="Times New Roman" w:hAnsi="Times New Roman" w:cs="Times New Roman"/>
          <w:sz w:val="18"/>
          <w:szCs w:val="22"/>
          <w:lang w:eastAsia="zh-CN"/>
        </w:rPr>
      </w:pPr>
    </w:p>
    <w:p>
      <w:pPr>
        <w:rPr>
          <w:rFonts w:hint="default" w:ascii="Times New Roman" w:hAnsi="Times New Roman" w:cs="Times New Roman"/>
          <w:sz w:val="18"/>
          <w:szCs w:val="22"/>
          <w:lang w:eastAsia="zh-CN"/>
        </w:rPr>
      </w:pPr>
    </w:p>
    <w:p>
      <w:pPr>
        <w:rPr>
          <w:rFonts w:hint="default" w:ascii="Times New Roman" w:hAnsi="Times New Roman" w:cs="Times New Roman"/>
          <w:sz w:val="18"/>
          <w:szCs w:val="22"/>
          <w:lang w:eastAsia="zh-CN"/>
        </w:rPr>
      </w:pPr>
    </w:p>
    <w:p>
      <w:pPr>
        <w:rPr>
          <w:rFonts w:hint="default" w:ascii="Times New Roman" w:hAnsi="Times New Roman" w:cs="Times New Roman"/>
          <w:sz w:val="18"/>
          <w:szCs w:val="22"/>
          <w:lang w:eastAsia="zh-CN"/>
        </w:rPr>
      </w:pPr>
    </w:p>
    <w:p>
      <w:pPr>
        <w:rPr>
          <w:rFonts w:hint="default" w:ascii="Times New Roman" w:hAnsi="Times New Roman" w:cs="Times New Roman"/>
          <w:sz w:val="18"/>
          <w:szCs w:val="22"/>
          <w:lang w:eastAsia="zh-CN"/>
        </w:rPr>
      </w:pPr>
    </w:p>
    <w:p>
      <w:pPr>
        <w:widowControl w:val="0"/>
        <w:numPr>
          <w:ilvl w:val="0"/>
          <w:numId w:val="2"/>
        </w:numPr>
        <w:ind w:left="42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VHDL descriptions of FSMD</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library IEEE;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use IEEE.STD_LOGIC_1164.ALL;</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use ieee.std_logic_arith.all;</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use ieee.std_logic_unsigned.all;</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entity FSMD is</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Port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CLK : in STD_LOGIC;</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RST : in STD_LOGIC;</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start : in STD_LOGIC;</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n_in : in STD_LOGIC_VECTOR(5 downto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 : out STD_LOGIC_VECTOR(42 downto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ready : out STD_LOGIC</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end FSMD;</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architecture Behavioral of FSMD is</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type state_type is (idle, n0, n1, load, op);</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signal state_reg, state_next : state_type;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signal r_reg, r_next : STD_LOGIC_VECTOR(42 downto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signal n_reg, n_next : STD_LOGIC_VECTOR(5 downto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signal fib0_reg, fib0_next, fib1_reg, fib1_next : STD_LOGIC_VECTOR(42 downto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begin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 state and data registers</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process(CLK, RST)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begin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if RST = '1' then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state_reg &lt;= idle;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r_reg &lt;= (others =&gt;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n_reg &lt;= (others =&gt;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fib0_reg &lt;= (others =&gt;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fib1_reg &lt;= (others =&gt; '0');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elsif CLK' event and CLK='1' then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state_reg &lt;= state_next;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r_reg &lt;= r_next;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n_reg &lt;= n_next;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fib0_reg &lt;= fib0_next;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fib1_reg &lt;= fib1_next;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if;</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process;</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 combinational circut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process(state_reg, start, n_in, r_reg, n_reg, fib0_reg, fib1_reg)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begin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 default value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r_next &lt;= r_reg;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n_next &lt;= n_reg;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fib0_next &lt;= fib0_reg;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fib1_next &lt;= fib1_reg;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ready &lt;= '0';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case state_reg is</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when idle =&gt;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if start = '1' then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if n_in = "000000" then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n0;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else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if n_in = "000001" then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n1;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else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load;</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if;</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if;</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else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idle;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if;</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ready &lt;= '1';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when n0 =&gt;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n_next &lt;= "000000";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r_next &lt;= "0000000000000000000000000000000000000000000";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when n1 =&gt;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n_next &lt;= "000001";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r_next &lt;= "0000000000000000000000000000000000000000001";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when load =&gt;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n_next &lt;= n_in - 1;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fib0_next &lt;= "0000000000000000000000000000000000000000000";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fib1_next &lt;= "0000000000000000000000000000000000000000001";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r_next &lt;= "0000000000000000000000000000000000000000000";</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op;</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when op =&gt;</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r_next &lt;= fib0_reg + fib1_reg;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fib0_next &lt;= fib1_reg;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fib1_next &lt;= fib0_reg + fib1_reg;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n_next &lt;= n_reg - 1;</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if n_reg = "000001" then</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idle;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else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state_next &lt;= op;</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if;</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case;</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end process;</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r &lt;= r_reg;</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end Behavioral;</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p>
    <w:p>
      <w:pPr>
        <w:widowControl w:val="0"/>
        <w:numPr>
          <w:ilvl w:val="0"/>
          <w:numId w:val="1"/>
        </w:numPr>
        <w:ind w:left="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Test result &amp; timing analysis</w:t>
      </w:r>
    </w:p>
    <w:p>
      <w:pPr>
        <w:widowControl w:val="0"/>
        <w:numPr>
          <w:ilvl w:val="0"/>
          <w:numId w:val="5"/>
        </w:numPr>
        <w:ind w:left="420" w:left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Test result</w:t>
      </w:r>
    </w:p>
    <w:p>
      <w:pPr>
        <w:widowControl w:val="0"/>
        <w:numPr>
          <w:numId w:val="0"/>
        </w:num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In the testbench, I assume n=7, and run the simulation. From the figure, we can see the final result is equal to 13, consistent with the correct answer. </w:t>
      </w:r>
    </w:p>
    <w:p>
      <w:pPr>
        <w:widowControl w:val="0"/>
        <w:numPr>
          <w:numId w:val="0"/>
        </w:numPr>
        <w:ind w:firstLine="420" w:firstLine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figure of 5 simulations are as follows:</w:t>
      </w:r>
    </w:p>
    <w:p>
      <w:pPr>
        <w:widowControl w:val="0"/>
        <w:numPr>
          <w:numId w:val="0"/>
        </w:numPr>
        <w:jc w:val="center"/>
      </w:pPr>
      <w:r>
        <w:drawing>
          <wp:inline distT="0" distB="0" distL="114300" distR="114300">
            <wp:extent cx="5273040" cy="2225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2225040"/>
                    </a:xfrm>
                    <a:prstGeom prst="rect">
                      <a:avLst/>
                    </a:prstGeom>
                    <a:noFill/>
                    <a:ln>
                      <a:noFill/>
                    </a:ln>
                  </pic:spPr>
                </pic:pic>
              </a:graphicData>
            </a:graphic>
          </wp:inline>
        </w:drawing>
      </w:r>
    </w:p>
    <w:p>
      <w:pPr>
        <w:pStyle w:val="2"/>
        <w:widowControl w:val="0"/>
        <w:numPr>
          <w:numId w:val="0"/>
        </w:numPr>
        <w:jc w:val="center"/>
        <w:rPr>
          <w:rFonts w:hint="default" w:ascii="Times New Roman" w:hAnsi="Times New Roman" w:cs="Times New Roman"/>
          <w:sz w:val="18"/>
          <w:szCs w:val="18"/>
          <w:lang w:eastAsia="zh-CN"/>
        </w:rPr>
      </w:pPr>
      <w:r>
        <w:rPr>
          <w:rFonts w:hint="default" w:ascii="Times New Roman" w:hAnsi="Times New Roman" w:cs="Times New Roman"/>
          <w:sz w:val="18"/>
          <w:szCs w:val="18"/>
        </w:rPr>
        <w:t xml:space="preserve">figure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figure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7</w:t>
      </w:r>
      <w:r>
        <w:rPr>
          <w:rFonts w:hint="default" w:ascii="Times New Roman" w:hAnsi="Times New Roman" w:cs="Times New Roman"/>
          <w:sz w:val="18"/>
          <w:szCs w:val="18"/>
        </w:rPr>
        <w:fldChar w:fldCharType="end"/>
      </w:r>
      <w:r>
        <w:rPr>
          <w:rFonts w:hint="default" w:ascii="Times New Roman" w:hAnsi="Times New Roman" w:cs="Times New Roman"/>
          <w:sz w:val="18"/>
          <w:szCs w:val="18"/>
          <w:lang w:eastAsia="zh-CN"/>
        </w:rPr>
        <w:t xml:space="preserve">: </w:t>
      </w:r>
      <w:r>
        <w:rPr>
          <w:rFonts w:hint="eastAsia" w:ascii="Times New Roman" w:hAnsi="Times New Roman" w:cs="Times New Roman"/>
          <w:sz w:val="18"/>
          <w:szCs w:val="18"/>
          <w:lang w:val="en-US" w:eastAsia="zh-CN"/>
        </w:rPr>
        <w:t xml:space="preserve">behavioral </w:t>
      </w:r>
      <w:r>
        <w:rPr>
          <w:rFonts w:hint="default" w:ascii="Times New Roman" w:hAnsi="Times New Roman" w:cs="Times New Roman"/>
          <w:sz w:val="18"/>
          <w:szCs w:val="18"/>
          <w:lang w:eastAsia="zh-CN"/>
        </w:rPr>
        <w:t>simulation result</w:t>
      </w:r>
    </w:p>
    <w:p>
      <w:pPr>
        <w:jc w:val="center"/>
      </w:pPr>
      <w:r>
        <w:drawing>
          <wp:inline distT="0" distB="0" distL="114300" distR="114300">
            <wp:extent cx="5271135" cy="200850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1135" cy="2008505"/>
                    </a:xfrm>
                    <a:prstGeom prst="rect">
                      <a:avLst/>
                    </a:prstGeom>
                    <a:noFill/>
                    <a:ln>
                      <a:noFill/>
                    </a:ln>
                  </pic:spPr>
                </pic:pic>
              </a:graphicData>
            </a:graphic>
          </wp:inline>
        </w:drawing>
      </w:r>
    </w:p>
    <w:p>
      <w:pPr>
        <w:pStyle w:val="2"/>
        <w:jc w:val="center"/>
        <w:rPr>
          <w:rFonts w:hint="default" w:ascii="Times New Roman" w:hAnsi="Times New Roman" w:cs="Times New Roman"/>
          <w:sz w:val="18"/>
          <w:szCs w:val="22"/>
          <w:lang w:eastAsia="zh-CN"/>
        </w:rPr>
      </w:pPr>
      <w:r>
        <w:rPr>
          <w:rFonts w:hint="default" w:ascii="Times New Roman" w:hAnsi="Times New Roman" w:cs="Times New Roman"/>
          <w:sz w:val="18"/>
          <w:szCs w:val="22"/>
        </w:rPr>
        <w:t xml:space="preserve">figure </w:t>
      </w:r>
      <w:r>
        <w:rPr>
          <w:rFonts w:hint="default" w:ascii="Times New Roman" w:hAnsi="Times New Roman" w:cs="Times New Roman"/>
          <w:sz w:val="18"/>
          <w:szCs w:val="22"/>
        </w:rPr>
        <w:fldChar w:fldCharType="begin"/>
      </w:r>
      <w:r>
        <w:rPr>
          <w:rFonts w:hint="default" w:ascii="Times New Roman" w:hAnsi="Times New Roman" w:cs="Times New Roman"/>
          <w:sz w:val="18"/>
          <w:szCs w:val="22"/>
        </w:rPr>
        <w:instrText xml:space="preserve"> SEQ figure \* ARABIC </w:instrText>
      </w:r>
      <w:r>
        <w:rPr>
          <w:rFonts w:hint="default" w:ascii="Times New Roman" w:hAnsi="Times New Roman" w:cs="Times New Roman"/>
          <w:sz w:val="18"/>
          <w:szCs w:val="22"/>
        </w:rPr>
        <w:fldChar w:fldCharType="separate"/>
      </w:r>
      <w:r>
        <w:rPr>
          <w:rFonts w:hint="default" w:ascii="Times New Roman" w:hAnsi="Times New Roman" w:cs="Times New Roman"/>
          <w:sz w:val="18"/>
          <w:szCs w:val="22"/>
        </w:rPr>
        <w:t>8</w:t>
      </w:r>
      <w:r>
        <w:rPr>
          <w:rFonts w:hint="default" w:ascii="Times New Roman" w:hAnsi="Times New Roman" w:cs="Times New Roman"/>
          <w:sz w:val="18"/>
          <w:szCs w:val="22"/>
        </w:rPr>
        <w:fldChar w:fldCharType="end"/>
      </w:r>
      <w:r>
        <w:rPr>
          <w:rFonts w:hint="default" w:ascii="Times New Roman" w:hAnsi="Times New Roman" w:cs="Times New Roman"/>
          <w:sz w:val="18"/>
          <w:szCs w:val="22"/>
          <w:lang w:eastAsia="zh-CN"/>
        </w:rPr>
        <w:t>: Post-synthesis Functional Simulation</w:t>
      </w:r>
    </w:p>
    <w:p>
      <w:pPr>
        <w:jc w:val="center"/>
      </w:pPr>
      <w:r>
        <w:drawing>
          <wp:inline distT="0" distB="0" distL="114300" distR="114300">
            <wp:extent cx="5274310" cy="1983105"/>
            <wp:effectExtent l="0" t="0" r="1397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983105"/>
                    </a:xfrm>
                    <a:prstGeom prst="rect">
                      <a:avLst/>
                    </a:prstGeom>
                    <a:noFill/>
                    <a:ln>
                      <a:noFill/>
                    </a:ln>
                  </pic:spPr>
                </pic:pic>
              </a:graphicData>
            </a:graphic>
          </wp:inline>
        </w:drawing>
      </w:r>
    </w:p>
    <w:p>
      <w:pPr>
        <w:pStyle w:val="2"/>
        <w:jc w:val="center"/>
        <w:rPr>
          <w:rFonts w:hint="eastAsia" w:ascii="Times New Roman" w:hAnsi="Times New Roman" w:cs="Times New Roman"/>
          <w:sz w:val="18"/>
          <w:szCs w:val="22"/>
          <w:lang w:eastAsia="zh-CN"/>
        </w:rPr>
      </w:pPr>
      <w:r>
        <w:rPr>
          <w:rFonts w:hint="default" w:ascii="Times New Roman" w:hAnsi="Times New Roman" w:cs="Times New Roman"/>
          <w:sz w:val="18"/>
          <w:szCs w:val="22"/>
          <w:lang w:eastAsia="zh-CN"/>
        </w:rPr>
        <w:t xml:space="preserve">figure </w:t>
      </w:r>
      <w:r>
        <w:rPr>
          <w:rFonts w:hint="default" w:ascii="Times New Roman" w:hAnsi="Times New Roman" w:cs="Times New Roman"/>
          <w:sz w:val="18"/>
          <w:szCs w:val="22"/>
          <w:lang w:eastAsia="zh-CN"/>
        </w:rPr>
        <w:fldChar w:fldCharType="begin"/>
      </w:r>
      <w:r>
        <w:rPr>
          <w:rFonts w:hint="default" w:ascii="Times New Roman" w:hAnsi="Times New Roman" w:cs="Times New Roman"/>
          <w:sz w:val="18"/>
          <w:szCs w:val="22"/>
          <w:lang w:eastAsia="zh-CN"/>
        </w:rPr>
        <w:instrText xml:space="preserve"> SEQ figure \* ARABIC </w:instrText>
      </w:r>
      <w:r>
        <w:rPr>
          <w:rFonts w:hint="default" w:ascii="Times New Roman" w:hAnsi="Times New Roman" w:cs="Times New Roman"/>
          <w:sz w:val="18"/>
          <w:szCs w:val="22"/>
          <w:lang w:eastAsia="zh-CN"/>
        </w:rPr>
        <w:fldChar w:fldCharType="separate"/>
      </w:r>
      <w:r>
        <w:rPr>
          <w:rFonts w:hint="default" w:ascii="Times New Roman" w:hAnsi="Times New Roman" w:cs="Times New Roman"/>
          <w:sz w:val="18"/>
          <w:szCs w:val="22"/>
          <w:lang w:eastAsia="zh-CN"/>
        </w:rPr>
        <w:t>9</w:t>
      </w:r>
      <w:r>
        <w:rPr>
          <w:rFonts w:hint="default" w:ascii="Times New Roman" w:hAnsi="Times New Roman" w:cs="Times New Roman"/>
          <w:sz w:val="18"/>
          <w:szCs w:val="22"/>
          <w:lang w:eastAsia="zh-CN"/>
        </w:rPr>
        <w:fldChar w:fldCharType="end"/>
      </w:r>
      <w:r>
        <w:rPr>
          <w:rFonts w:hint="eastAsia" w:ascii="Times New Roman" w:hAnsi="Times New Roman" w:cs="Times New Roman"/>
          <w:sz w:val="18"/>
          <w:szCs w:val="22"/>
          <w:lang w:eastAsia="zh-CN"/>
        </w:rPr>
        <w:t>: Post-Synthesis Timing Simulation</w:t>
      </w:r>
    </w:p>
    <w:p>
      <w:pPr>
        <w:jc w:val="center"/>
      </w:pPr>
      <w:r>
        <w:drawing>
          <wp:inline distT="0" distB="0" distL="114300" distR="114300">
            <wp:extent cx="5265420" cy="218694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5420" cy="2186940"/>
                    </a:xfrm>
                    <a:prstGeom prst="rect">
                      <a:avLst/>
                    </a:prstGeom>
                    <a:noFill/>
                    <a:ln>
                      <a:noFill/>
                    </a:ln>
                  </pic:spPr>
                </pic:pic>
              </a:graphicData>
            </a:graphic>
          </wp:inline>
        </w:drawing>
      </w:r>
    </w:p>
    <w:p>
      <w:pPr>
        <w:pStyle w:val="2"/>
        <w:jc w:val="center"/>
        <w:rPr>
          <w:rFonts w:hint="eastAsia" w:ascii="Times New Roman" w:hAnsi="Times New Roman" w:cs="Times New Roman"/>
          <w:sz w:val="18"/>
          <w:szCs w:val="22"/>
          <w:lang w:eastAsia="zh-CN"/>
        </w:rPr>
      </w:pPr>
      <w:r>
        <w:rPr>
          <w:rFonts w:hint="default" w:ascii="Times New Roman" w:hAnsi="Times New Roman" w:cs="Times New Roman"/>
          <w:sz w:val="18"/>
          <w:szCs w:val="22"/>
          <w:lang w:eastAsia="zh-CN"/>
        </w:rPr>
        <w:t xml:space="preserve">figure </w:t>
      </w:r>
      <w:r>
        <w:rPr>
          <w:rFonts w:hint="default" w:ascii="Times New Roman" w:hAnsi="Times New Roman" w:cs="Times New Roman"/>
          <w:sz w:val="18"/>
          <w:szCs w:val="22"/>
          <w:lang w:eastAsia="zh-CN"/>
        </w:rPr>
        <w:fldChar w:fldCharType="begin"/>
      </w:r>
      <w:r>
        <w:rPr>
          <w:rFonts w:hint="default" w:ascii="Times New Roman" w:hAnsi="Times New Roman" w:cs="Times New Roman"/>
          <w:sz w:val="18"/>
          <w:szCs w:val="22"/>
          <w:lang w:eastAsia="zh-CN"/>
        </w:rPr>
        <w:instrText xml:space="preserve"> SEQ figure \* ARABIC </w:instrText>
      </w:r>
      <w:r>
        <w:rPr>
          <w:rFonts w:hint="default" w:ascii="Times New Roman" w:hAnsi="Times New Roman" w:cs="Times New Roman"/>
          <w:sz w:val="18"/>
          <w:szCs w:val="22"/>
          <w:lang w:eastAsia="zh-CN"/>
        </w:rPr>
        <w:fldChar w:fldCharType="separate"/>
      </w:r>
      <w:r>
        <w:rPr>
          <w:rFonts w:hint="default" w:ascii="Times New Roman" w:hAnsi="Times New Roman" w:cs="Times New Roman"/>
          <w:sz w:val="18"/>
          <w:szCs w:val="22"/>
          <w:lang w:eastAsia="zh-CN"/>
        </w:rPr>
        <w:t>10</w:t>
      </w:r>
      <w:r>
        <w:rPr>
          <w:rFonts w:hint="default" w:ascii="Times New Roman" w:hAnsi="Times New Roman" w:cs="Times New Roman"/>
          <w:sz w:val="18"/>
          <w:szCs w:val="22"/>
          <w:lang w:eastAsia="zh-CN"/>
        </w:rPr>
        <w:fldChar w:fldCharType="end"/>
      </w:r>
      <w:r>
        <w:rPr>
          <w:rFonts w:hint="eastAsia" w:ascii="Times New Roman" w:hAnsi="Times New Roman" w:cs="Times New Roman"/>
          <w:sz w:val="18"/>
          <w:szCs w:val="22"/>
          <w:lang w:eastAsia="zh-CN"/>
        </w:rPr>
        <w:t>: Post-Implementation Functional Simulation</w:t>
      </w:r>
    </w:p>
    <w:p>
      <w:pPr>
        <w:jc w:val="center"/>
      </w:pPr>
      <w:r>
        <w:drawing>
          <wp:inline distT="0" distB="0" distL="114300" distR="114300">
            <wp:extent cx="5272405" cy="2053590"/>
            <wp:effectExtent l="0" t="0" r="63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72405" cy="2053590"/>
                    </a:xfrm>
                    <a:prstGeom prst="rect">
                      <a:avLst/>
                    </a:prstGeom>
                    <a:noFill/>
                    <a:ln>
                      <a:noFill/>
                    </a:ln>
                  </pic:spPr>
                </pic:pic>
              </a:graphicData>
            </a:graphic>
          </wp:inline>
        </w:drawing>
      </w:r>
    </w:p>
    <w:p>
      <w:pPr>
        <w:pStyle w:val="2"/>
        <w:jc w:val="center"/>
        <w:rPr>
          <w:rFonts w:hint="eastAsia" w:ascii="Times New Roman" w:hAnsi="Times New Roman" w:cs="Times New Roman"/>
          <w:sz w:val="18"/>
          <w:szCs w:val="22"/>
          <w:lang w:eastAsia="zh-CN"/>
        </w:rPr>
      </w:pPr>
      <w:r>
        <w:rPr>
          <w:rFonts w:hint="default" w:ascii="Times New Roman" w:hAnsi="Times New Roman" w:cs="Times New Roman"/>
          <w:sz w:val="18"/>
          <w:szCs w:val="22"/>
          <w:lang w:eastAsia="zh-CN"/>
        </w:rPr>
        <w:t xml:space="preserve">figure </w:t>
      </w:r>
      <w:r>
        <w:rPr>
          <w:rFonts w:hint="default" w:ascii="Times New Roman" w:hAnsi="Times New Roman" w:cs="Times New Roman"/>
          <w:sz w:val="18"/>
          <w:szCs w:val="22"/>
          <w:lang w:eastAsia="zh-CN"/>
        </w:rPr>
        <w:fldChar w:fldCharType="begin"/>
      </w:r>
      <w:r>
        <w:rPr>
          <w:rFonts w:hint="default" w:ascii="Times New Roman" w:hAnsi="Times New Roman" w:cs="Times New Roman"/>
          <w:sz w:val="18"/>
          <w:szCs w:val="22"/>
          <w:lang w:eastAsia="zh-CN"/>
        </w:rPr>
        <w:instrText xml:space="preserve"> SEQ figure \* ARABIC </w:instrText>
      </w:r>
      <w:r>
        <w:rPr>
          <w:rFonts w:hint="default" w:ascii="Times New Roman" w:hAnsi="Times New Roman" w:cs="Times New Roman"/>
          <w:sz w:val="18"/>
          <w:szCs w:val="22"/>
          <w:lang w:eastAsia="zh-CN"/>
        </w:rPr>
        <w:fldChar w:fldCharType="separate"/>
      </w:r>
      <w:r>
        <w:rPr>
          <w:rFonts w:hint="default" w:ascii="Times New Roman" w:hAnsi="Times New Roman" w:cs="Times New Roman"/>
          <w:sz w:val="18"/>
          <w:szCs w:val="22"/>
          <w:lang w:eastAsia="zh-CN"/>
        </w:rPr>
        <w:t>11</w:t>
      </w:r>
      <w:r>
        <w:rPr>
          <w:rFonts w:hint="default" w:ascii="Times New Roman" w:hAnsi="Times New Roman" w:cs="Times New Roman"/>
          <w:sz w:val="18"/>
          <w:szCs w:val="22"/>
          <w:lang w:eastAsia="zh-CN"/>
        </w:rPr>
        <w:fldChar w:fldCharType="end"/>
      </w:r>
      <w:r>
        <w:rPr>
          <w:rFonts w:hint="eastAsia" w:ascii="Times New Roman" w:hAnsi="Times New Roman" w:cs="Times New Roman"/>
          <w:sz w:val="18"/>
          <w:szCs w:val="22"/>
          <w:lang w:eastAsia="zh-CN"/>
        </w:rPr>
        <w:t>: Post-Implementation Timing Simulation</w:t>
      </w:r>
    </w:p>
    <w:p>
      <w:pPr>
        <w:rPr>
          <w:rFonts w:hint="default" w:ascii="Times New Roman" w:hAnsi="Times New Roman" w:cs="Times New Roman"/>
          <w:sz w:val="18"/>
          <w:szCs w:val="18"/>
          <w:lang w:eastAsia="zh-CN"/>
        </w:rPr>
      </w:pPr>
    </w:p>
    <w:p>
      <w:pPr>
        <w:numPr>
          <w:ilvl w:val="0"/>
          <w:numId w:val="5"/>
        </w:numPr>
        <w:ind w:left="420" w:leftChars="0" w:firstLine="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Timing analysis</w:t>
      </w:r>
    </w:p>
    <w:p>
      <w:pPr>
        <w:widowControl w:val="0"/>
        <w:numPr>
          <w:numId w:val="0"/>
        </w:num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Next, let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analyze the timing of the circuit. According to the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Report Timing Summary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we can find the critical path and max delay.</w:t>
      </w:r>
    </w:p>
    <w:p>
      <w:pPr>
        <w:widowControl w:val="0"/>
        <w:numPr>
          <w:numId w:val="0"/>
        </w:numPr>
        <w:jc w:val="left"/>
      </w:pPr>
      <w:r>
        <w:drawing>
          <wp:inline distT="0" distB="0" distL="114300" distR="114300">
            <wp:extent cx="6300470" cy="1494790"/>
            <wp:effectExtent l="0" t="0" r="889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rcRect r="3979"/>
                    <a:stretch>
                      <a:fillRect/>
                    </a:stretch>
                  </pic:blipFill>
                  <pic:spPr>
                    <a:xfrm>
                      <a:off x="0" y="0"/>
                      <a:ext cx="6300470" cy="1494790"/>
                    </a:xfrm>
                    <a:prstGeom prst="rect">
                      <a:avLst/>
                    </a:prstGeom>
                    <a:noFill/>
                    <a:ln>
                      <a:noFill/>
                    </a:ln>
                  </pic:spPr>
                </pic:pic>
              </a:graphicData>
            </a:graphic>
          </wp:inline>
        </w:drawing>
      </w:r>
    </w:p>
    <w:p>
      <w:pPr>
        <w:pStyle w:val="2"/>
        <w:jc w:val="center"/>
        <w:rPr>
          <w:rFonts w:hint="eastAsia" w:ascii="Times New Roman" w:hAnsi="Times New Roman" w:cs="Times New Roman"/>
          <w:sz w:val="18"/>
          <w:szCs w:val="22"/>
          <w:lang w:eastAsia="zh-CN"/>
        </w:rPr>
      </w:pPr>
      <w:r>
        <w:rPr>
          <w:rFonts w:hint="default" w:ascii="Times New Roman" w:hAnsi="Times New Roman" w:cs="Times New Roman"/>
          <w:sz w:val="18"/>
          <w:szCs w:val="22"/>
          <w:lang w:eastAsia="zh-CN"/>
        </w:rPr>
        <w:t xml:space="preserve">figure </w:t>
      </w:r>
      <w:r>
        <w:rPr>
          <w:rFonts w:hint="default" w:ascii="Times New Roman" w:hAnsi="Times New Roman" w:cs="Times New Roman"/>
          <w:sz w:val="18"/>
          <w:szCs w:val="22"/>
          <w:lang w:eastAsia="zh-CN"/>
        </w:rPr>
        <w:fldChar w:fldCharType="begin"/>
      </w:r>
      <w:r>
        <w:rPr>
          <w:rFonts w:hint="default" w:ascii="Times New Roman" w:hAnsi="Times New Roman" w:cs="Times New Roman"/>
          <w:sz w:val="18"/>
          <w:szCs w:val="22"/>
          <w:lang w:eastAsia="zh-CN"/>
        </w:rPr>
        <w:instrText xml:space="preserve"> SEQ figure \* ARABIC </w:instrText>
      </w:r>
      <w:r>
        <w:rPr>
          <w:rFonts w:hint="default" w:ascii="Times New Roman" w:hAnsi="Times New Roman" w:cs="Times New Roman"/>
          <w:sz w:val="18"/>
          <w:szCs w:val="22"/>
          <w:lang w:eastAsia="zh-CN"/>
        </w:rPr>
        <w:fldChar w:fldCharType="separate"/>
      </w:r>
      <w:r>
        <w:rPr>
          <w:rFonts w:hint="default" w:ascii="Times New Roman" w:hAnsi="Times New Roman" w:cs="Times New Roman"/>
          <w:sz w:val="18"/>
          <w:szCs w:val="22"/>
          <w:lang w:eastAsia="zh-CN"/>
        </w:rPr>
        <w:t>12</w:t>
      </w:r>
      <w:r>
        <w:rPr>
          <w:rFonts w:hint="default" w:ascii="Times New Roman" w:hAnsi="Times New Roman" w:cs="Times New Roman"/>
          <w:sz w:val="18"/>
          <w:szCs w:val="22"/>
          <w:lang w:eastAsia="zh-CN"/>
        </w:rPr>
        <w:fldChar w:fldCharType="end"/>
      </w:r>
      <w:r>
        <w:rPr>
          <w:rFonts w:hint="eastAsia" w:ascii="Times New Roman" w:hAnsi="Times New Roman" w:cs="Times New Roman"/>
          <w:sz w:val="18"/>
          <w:szCs w:val="22"/>
          <w:lang w:eastAsia="zh-CN"/>
        </w:rPr>
        <w:t>: critical path</w:t>
      </w:r>
    </w:p>
    <w:p>
      <w:pPr>
        <w:widowControl w:val="0"/>
        <w:numPr>
          <w:ilvl w:val="0"/>
          <w:numId w:val="0"/>
        </w:num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device, the path is as follows:</w:t>
      </w:r>
    </w:p>
    <w:p>
      <w:pPr>
        <w:widowControl w:val="0"/>
        <w:numPr>
          <w:numId w:val="0"/>
        </w:numPr>
        <w:ind w:firstLine="420" w:firstLineChars="0"/>
        <w:jc w:val="left"/>
      </w:pPr>
      <w:r>
        <w:drawing>
          <wp:inline distT="0" distB="0" distL="114300" distR="114300">
            <wp:extent cx="3931920" cy="2750820"/>
            <wp:effectExtent l="0" t="0" r="0"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3931920" cy="2750820"/>
                    </a:xfrm>
                    <a:prstGeom prst="rect">
                      <a:avLst/>
                    </a:prstGeom>
                    <a:noFill/>
                    <a:ln>
                      <a:noFill/>
                    </a:ln>
                  </pic:spPr>
                </pic:pic>
              </a:graphicData>
            </a:graphic>
          </wp:inline>
        </w:drawing>
      </w:r>
    </w:p>
    <w:p>
      <w:pPr>
        <w:pStyle w:val="2"/>
        <w:jc w:val="center"/>
        <w:rPr>
          <w:rFonts w:hint="eastAsia" w:ascii="Times New Roman" w:hAnsi="Times New Roman" w:cs="Times New Roman"/>
          <w:sz w:val="18"/>
          <w:szCs w:val="22"/>
          <w:lang w:eastAsia="zh-CN"/>
        </w:rPr>
      </w:pPr>
      <w:r>
        <w:rPr>
          <w:rFonts w:hint="default" w:ascii="Times New Roman" w:hAnsi="Times New Roman" w:cs="Times New Roman"/>
          <w:sz w:val="18"/>
          <w:szCs w:val="22"/>
          <w:lang w:eastAsia="zh-CN"/>
        </w:rPr>
        <w:t xml:space="preserve">figure </w:t>
      </w:r>
      <w:r>
        <w:rPr>
          <w:rFonts w:hint="default" w:ascii="Times New Roman" w:hAnsi="Times New Roman" w:cs="Times New Roman"/>
          <w:sz w:val="18"/>
          <w:szCs w:val="22"/>
          <w:lang w:eastAsia="zh-CN"/>
        </w:rPr>
        <w:fldChar w:fldCharType="begin"/>
      </w:r>
      <w:r>
        <w:rPr>
          <w:rFonts w:hint="default" w:ascii="Times New Roman" w:hAnsi="Times New Roman" w:cs="Times New Roman"/>
          <w:sz w:val="18"/>
          <w:szCs w:val="22"/>
          <w:lang w:eastAsia="zh-CN"/>
        </w:rPr>
        <w:instrText xml:space="preserve"> SEQ figure \* ARABIC </w:instrText>
      </w:r>
      <w:r>
        <w:rPr>
          <w:rFonts w:hint="default" w:ascii="Times New Roman" w:hAnsi="Times New Roman" w:cs="Times New Roman"/>
          <w:sz w:val="18"/>
          <w:szCs w:val="22"/>
          <w:lang w:eastAsia="zh-CN"/>
        </w:rPr>
        <w:fldChar w:fldCharType="separate"/>
      </w:r>
      <w:r>
        <w:rPr>
          <w:rFonts w:hint="default" w:ascii="Times New Roman" w:hAnsi="Times New Roman" w:cs="Times New Roman"/>
          <w:sz w:val="18"/>
          <w:szCs w:val="22"/>
          <w:lang w:eastAsia="zh-CN"/>
        </w:rPr>
        <w:t>13</w:t>
      </w:r>
      <w:r>
        <w:rPr>
          <w:rFonts w:hint="default" w:ascii="Times New Roman" w:hAnsi="Times New Roman" w:cs="Times New Roman"/>
          <w:sz w:val="18"/>
          <w:szCs w:val="22"/>
          <w:lang w:eastAsia="zh-CN"/>
        </w:rPr>
        <w:fldChar w:fldCharType="end"/>
      </w:r>
      <w:r>
        <w:rPr>
          <w:rFonts w:hint="eastAsia" w:ascii="Times New Roman" w:hAnsi="Times New Roman" w:cs="Times New Roman"/>
          <w:sz w:val="18"/>
          <w:szCs w:val="22"/>
          <w:lang w:eastAsia="zh-CN"/>
        </w:rPr>
        <w:t>: critical path in device</w:t>
      </w:r>
    </w:p>
    <w:p>
      <w:pPr>
        <w:widowControl w:val="0"/>
        <w:numPr>
          <w:ilvl w:val="0"/>
          <w:numId w:val="0"/>
        </w:num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schematic, the path is as follows:</w:t>
      </w:r>
    </w:p>
    <w:p>
      <w:pPr>
        <w:widowControl w:val="0"/>
        <w:numPr>
          <w:numId w:val="0"/>
        </w:numPr>
        <w:ind w:firstLine="420" w:firstLineChars="0"/>
        <w:jc w:val="left"/>
      </w:pPr>
      <w:r>
        <w:drawing>
          <wp:inline distT="0" distB="0" distL="114300" distR="114300">
            <wp:extent cx="5271770" cy="1216660"/>
            <wp:effectExtent l="0" t="0" r="1270"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5271770" cy="1216660"/>
                    </a:xfrm>
                    <a:prstGeom prst="rect">
                      <a:avLst/>
                    </a:prstGeom>
                    <a:noFill/>
                    <a:ln>
                      <a:noFill/>
                    </a:ln>
                  </pic:spPr>
                </pic:pic>
              </a:graphicData>
            </a:graphic>
          </wp:inline>
        </w:drawing>
      </w:r>
    </w:p>
    <w:p>
      <w:pPr>
        <w:pStyle w:val="2"/>
        <w:jc w:val="center"/>
        <w:rPr>
          <w:rFonts w:hint="eastAsia" w:ascii="Times New Roman" w:hAnsi="Times New Roman" w:cs="Times New Roman"/>
          <w:sz w:val="18"/>
          <w:szCs w:val="22"/>
          <w:lang w:eastAsia="zh-CN"/>
        </w:rPr>
      </w:pPr>
      <w:r>
        <w:rPr>
          <w:rFonts w:hint="default" w:ascii="Times New Roman" w:hAnsi="Times New Roman" w:cs="Times New Roman"/>
          <w:sz w:val="18"/>
          <w:szCs w:val="22"/>
          <w:lang w:eastAsia="zh-CN"/>
        </w:rPr>
        <w:t xml:space="preserve">figure </w:t>
      </w:r>
      <w:r>
        <w:rPr>
          <w:rFonts w:hint="default" w:ascii="Times New Roman" w:hAnsi="Times New Roman" w:cs="Times New Roman"/>
          <w:sz w:val="18"/>
          <w:szCs w:val="22"/>
          <w:lang w:eastAsia="zh-CN"/>
        </w:rPr>
        <w:fldChar w:fldCharType="begin"/>
      </w:r>
      <w:r>
        <w:rPr>
          <w:rFonts w:hint="default" w:ascii="Times New Roman" w:hAnsi="Times New Roman" w:cs="Times New Roman"/>
          <w:sz w:val="18"/>
          <w:szCs w:val="22"/>
          <w:lang w:eastAsia="zh-CN"/>
        </w:rPr>
        <w:instrText xml:space="preserve"> SEQ figure \* ARABIC </w:instrText>
      </w:r>
      <w:r>
        <w:rPr>
          <w:rFonts w:hint="default" w:ascii="Times New Roman" w:hAnsi="Times New Roman" w:cs="Times New Roman"/>
          <w:sz w:val="18"/>
          <w:szCs w:val="22"/>
          <w:lang w:eastAsia="zh-CN"/>
        </w:rPr>
        <w:fldChar w:fldCharType="separate"/>
      </w:r>
      <w:r>
        <w:rPr>
          <w:rFonts w:hint="default" w:ascii="Times New Roman" w:hAnsi="Times New Roman" w:cs="Times New Roman"/>
          <w:sz w:val="18"/>
          <w:szCs w:val="22"/>
          <w:lang w:eastAsia="zh-CN"/>
        </w:rPr>
        <w:t>14</w:t>
      </w:r>
      <w:r>
        <w:rPr>
          <w:rFonts w:hint="default" w:ascii="Times New Roman" w:hAnsi="Times New Roman" w:cs="Times New Roman"/>
          <w:sz w:val="18"/>
          <w:szCs w:val="22"/>
          <w:lang w:eastAsia="zh-CN"/>
        </w:rPr>
        <w:fldChar w:fldCharType="end"/>
      </w:r>
      <w:r>
        <w:rPr>
          <w:rFonts w:hint="eastAsia" w:ascii="Times New Roman" w:hAnsi="Times New Roman" w:cs="Times New Roman"/>
          <w:sz w:val="18"/>
          <w:szCs w:val="22"/>
          <w:lang w:eastAsia="zh-CN"/>
        </w:rPr>
        <w:t>: critical path in schematic</w:t>
      </w:r>
    </w:p>
    <w:p>
      <w:pPr>
        <w:widowControl w:val="0"/>
        <w:numPr>
          <w:ilvl w:val="0"/>
          <w:numId w:val="0"/>
        </w:numPr>
        <w:ind w:firstLine="420"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From the figure, we can find the state register cost the most time. The reason may be that each step need to determine the current state in order to take action, and many times it needs to convey next state to state register.</w:t>
      </w:r>
    </w:p>
    <w:p>
      <w:pPr>
        <w:widowControl w:val="0"/>
        <w:numPr>
          <w:ilvl w:val="0"/>
          <w:numId w:val="0"/>
        </w:numPr>
        <w:ind w:firstLine="420" w:firstLineChars="0"/>
        <w:jc w:val="both"/>
        <w:rPr>
          <w:rFonts w:hint="eastAsia" w:ascii="Times New Roman" w:hAnsi="Times New Roman" w:cs="Times New Roman"/>
          <w:b w:val="0"/>
          <w:bCs w:val="0"/>
          <w:sz w:val="24"/>
          <w:szCs w:val="24"/>
          <w:lang w:val="en-US" w:eastAsia="zh-CN"/>
        </w:rPr>
      </w:pPr>
    </w:p>
    <w:p>
      <w:pPr>
        <w:widowControl w:val="0"/>
        <w:numPr>
          <w:ilvl w:val="0"/>
          <w:numId w:val="1"/>
        </w:numPr>
        <w:ind w:left="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I/O interface</w:t>
      </w:r>
    </w:p>
    <w:p>
      <w:pPr>
        <w:widowControl w:val="0"/>
        <w:numPr>
          <w:ilvl w:val="0"/>
          <w:numId w:val="0"/>
        </w:numPr>
        <w:ind w:firstLine="420" w:firstLineChars="0"/>
        <w:jc w:val="both"/>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Input signals</w:t>
      </w:r>
      <w:r>
        <w:rPr>
          <w:rFonts w:hint="eastAsia" w:ascii="Times New Roman" w:hAnsi="Times New Roman" w:cs="Times New Roman"/>
          <w:b/>
          <w:bCs/>
          <w:sz w:val="24"/>
          <w:szCs w:val="24"/>
          <w:lang w:val="en-US" w:eastAsia="zh-CN"/>
        </w:rPr>
        <w:t>:</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n_in: connect to switches (V10, U11, U12, H6, T13, R16);</w:t>
      </w:r>
    </w:p>
    <w:p>
      <w:pPr>
        <w:widowControl w:val="0"/>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start: default value is 1;</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clk: connect to system clock E3;</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reset: connect to button C12.</w:t>
      </w:r>
    </w:p>
    <w:p>
      <w:pPr>
        <w:widowControl w:val="0"/>
        <w:numPr>
          <w:ilvl w:val="0"/>
          <w:numId w:val="0"/>
        </w:numPr>
        <w:ind w:firstLine="420" w:firstLineChars="0"/>
        <w:jc w:val="both"/>
        <w:rPr>
          <w:rFonts w:hint="eastAsia" w:ascii="Times New Roman" w:hAnsi="Times New Roman" w:cs="Times New Roman"/>
          <w:sz w:val="24"/>
          <w:szCs w:val="24"/>
          <w:lang w:val="en-US" w:eastAsia="zh-CN"/>
        </w:rPr>
      </w:pPr>
    </w:p>
    <w:p>
      <w:pPr>
        <w:widowControl w:val="0"/>
        <w:numPr>
          <w:ilvl w:val="0"/>
          <w:numId w:val="0"/>
        </w:numPr>
        <w:ind w:firstLine="420" w:firstLineChars="0"/>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Output signals</w:t>
      </w:r>
    </w:p>
    <w:p>
      <w:pPr>
        <w:widowControl w:val="0"/>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r_out: I can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find a proper way to show for now.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too large)</w:t>
      </w:r>
    </w:p>
    <w:p>
      <w:pPr>
        <w:widowControl w:val="0"/>
        <w:numPr>
          <w:ilvl w:val="0"/>
          <w:numId w:val="0"/>
        </w:numPr>
        <w:ind w:firstLine="420" w:firstLineChars="0"/>
        <w:jc w:val="both"/>
        <w:rPr>
          <w:rFonts w:hint="eastAsia" w:ascii="Times New Roman" w:hAnsi="Times New Roman" w:cs="Times New Roman"/>
          <w:sz w:val="24"/>
          <w:szCs w:val="24"/>
          <w:lang w:val="en-US" w:eastAsia="zh-CN"/>
        </w:rPr>
      </w:pPr>
    </w:p>
    <w:p>
      <w:pPr>
        <w:widowControl w:val="0"/>
        <w:numPr>
          <w:ilvl w:val="0"/>
          <w:numId w:val="1"/>
        </w:numPr>
        <w:ind w:left="0" w:leftChars="0" w:firstLine="0" w:firstLineChars="0"/>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widowControl w:val="0"/>
        <w:numPr>
          <w:numId w:val="0"/>
        </w:num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From the exercise, I learned how to design a FSMD. The whole procedure has 4 step. </w:t>
      </w:r>
    </w:p>
    <w:p>
      <w:pPr>
        <w:widowControl w:val="0"/>
        <w:numPr>
          <w:ilvl w:val="0"/>
          <w:numId w:val="6"/>
        </w:numPr>
        <w:ind w:left="420"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should defining the input and output signals, and determine the data type and bits of them.</w:t>
      </w:r>
    </w:p>
    <w:p>
      <w:pPr>
        <w:widowControl w:val="0"/>
        <w:numPr>
          <w:ilvl w:val="0"/>
          <w:numId w:val="6"/>
        </w:numPr>
        <w:ind w:left="420"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should determine the algorithm, and convert it to an ASM chart. We need to mark every state and every action.</w:t>
      </w:r>
    </w:p>
    <w:p>
      <w:pPr>
        <w:widowControl w:val="0"/>
        <w:numPr>
          <w:ilvl w:val="0"/>
          <w:numId w:val="6"/>
        </w:numPr>
        <w:ind w:left="420"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should constructing the FSMD. List all the required register, then list and draw the RT operations for every register, finally combined them to a complete block diagram.</w:t>
      </w:r>
    </w:p>
    <w:p>
      <w:pPr>
        <w:widowControl w:val="0"/>
        <w:numPr>
          <w:ilvl w:val="0"/>
          <w:numId w:val="6"/>
        </w:numPr>
        <w:ind w:left="420" w:leftChars="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can code VHDL easily.</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6BB8E"/>
    <w:multiLevelType w:val="multilevel"/>
    <w:tmpl w:val="9716BB8E"/>
    <w:lvl w:ilvl="0" w:tentative="0">
      <w:start w:val="1"/>
      <w:numFmt w:val="bullet"/>
      <w:suff w:val="space"/>
      <w:lvlText w:val=""/>
      <w:lvlJc w:val="left"/>
      <w:pPr>
        <w:ind w:left="1260" w:hanging="42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1">
    <w:nsid w:val="F5BAA765"/>
    <w:multiLevelType w:val="singleLevel"/>
    <w:tmpl w:val="F5BAA765"/>
    <w:lvl w:ilvl="0" w:tentative="0">
      <w:start w:val="1"/>
      <w:numFmt w:val="decimal"/>
      <w:suff w:val="space"/>
      <w:lvlText w:val="%1."/>
      <w:lvlJc w:val="left"/>
      <w:pPr>
        <w:ind w:left="420"/>
      </w:pPr>
    </w:lvl>
  </w:abstractNum>
  <w:abstractNum w:abstractNumId="2">
    <w:nsid w:val="FC5F3A1F"/>
    <w:multiLevelType w:val="multilevel"/>
    <w:tmpl w:val="FC5F3A1F"/>
    <w:lvl w:ilvl="0" w:tentative="0">
      <w:start w:val="1"/>
      <w:numFmt w:val="decimal"/>
      <w:suff w:val="space"/>
      <w:lvlText w:val="%1."/>
      <w:lvlJc w:val="left"/>
      <w:pPr>
        <w:ind w:left="42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04D6290"/>
    <w:multiLevelType w:val="singleLevel"/>
    <w:tmpl w:val="404D6290"/>
    <w:lvl w:ilvl="0" w:tentative="0">
      <w:start w:val="1"/>
      <w:numFmt w:val="upperRoman"/>
      <w:suff w:val="space"/>
      <w:lvlText w:val="%1."/>
      <w:lvlJc w:val="left"/>
    </w:lvl>
  </w:abstractNum>
  <w:abstractNum w:abstractNumId="4">
    <w:nsid w:val="6458ECDC"/>
    <w:multiLevelType w:val="singleLevel"/>
    <w:tmpl w:val="6458ECDC"/>
    <w:lvl w:ilvl="0" w:tentative="0">
      <w:start w:val="1"/>
      <w:numFmt w:val="bullet"/>
      <w:suff w:val="space"/>
      <w:lvlText w:val=""/>
      <w:lvlJc w:val="left"/>
      <w:pPr>
        <w:ind w:left="1260" w:hanging="420"/>
      </w:pPr>
      <w:rPr>
        <w:rFonts w:hint="default" w:ascii="Wingdings" w:hAnsi="Wingdings"/>
      </w:rPr>
    </w:lvl>
  </w:abstractNum>
  <w:abstractNum w:abstractNumId="5">
    <w:nsid w:val="6A351D5E"/>
    <w:multiLevelType w:val="singleLevel"/>
    <w:tmpl w:val="6A351D5E"/>
    <w:lvl w:ilvl="0" w:tentative="0">
      <w:start w:val="1"/>
      <w:numFmt w:val="decimal"/>
      <w:suff w:val="space"/>
      <w:lvlText w:val="%1."/>
      <w:lvlJc w:val="left"/>
      <w:pPr>
        <w:ind w:left="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2ZjAwZDQwMmIxNGI2Mjg2MmRhOTVjZTFiMmQyNTYifQ=="/>
  </w:docVars>
  <w:rsids>
    <w:rsidRoot w:val="6AB4655F"/>
    <w:rsid w:val="03634626"/>
    <w:rsid w:val="03793528"/>
    <w:rsid w:val="0410030A"/>
    <w:rsid w:val="07AD5B25"/>
    <w:rsid w:val="08157B45"/>
    <w:rsid w:val="09E6624A"/>
    <w:rsid w:val="09F71624"/>
    <w:rsid w:val="0ABD757B"/>
    <w:rsid w:val="0CCD3612"/>
    <w:rsid w:val="0D1B387B"/>
    <w:rsid w:val="0DAA2C20"/>
    <w:rsid w:val="0DC13B67"/>
    <w:rsid w:val="0E20533F"/>
    <w:rsid w:val="0FDA7A1E"/>
    <w:rsid w:val="0FFE195E"/>
    <w:rsid w:val="101316CB"/>
    <w:rsid w:val="1031756B"/>
    <w:rsid w:val="14A0316A"/>
    <w:rsid w:val="154843B8"/>
    <w:rsid w:val="16AB24F1"/>
    <w:rsid w:val="17BF5E77"/>
    <w:rsid w:val="18A94431"/>
    <w:rsid w:val="18CE5C46"/>
    <w:rsid w:val="1C1F7707"/>
    <w:rsid w:val="1C8B3AF3"/>
    <w:rsid w:val="1CAD370D"/>
    <w:rsid w:val="1D4B1F5B"/>
    <w:rsid w:val="1D4F1208"/>
    <w:rsid w:val="1DCA7EF4"/>
    <w:rsid w:val="1ED1023E"/>
    <w:rsid w:val="216B07DD"/>
    <w:rsid w:val="21722B2B"/>
    <w:rsid w:val="21927E1B"/>
    <w:rsid w:val="22986732"/>
    <w:rsid w:val="25DD396C"/>
    <w:rsid w:val="272A5F01"/>
    <w:rsid w:val="280528C1"/>
    <w:rsid w:val="28445F24"/>
    <w:rsid w:val="2D9214E0"/>
    <w:rsid w:val="2F9C6646"/>
    <w:rsid w:val="38F566EC"/>
    <w:rsid w:val="39691347"/>
    <w:rsid w:val="39BD65FA"/>
    <w:rsid w:val="39D6234E"/>
    <w:rsid w:val="3C330E21"/>
    <w:rsid w:val="3E0755D2"/>
    <w:rsid w:val="3E4E5826"/>
    <w:rsid w:val="40E84AA0"/>
    <w:rsid w:val="44D07B86"/>
    <w:rsid w:val="453A628D"/>
    <w:rsid w:val="4695534A"/>
    <w:rsid w:val="46C47640"/>
    <w:rsid w:val="46CD0AAD"/>
    <w:rsid w:val="484E277B"/>
    <w:rsid w:val="48BC5937"/>
    <w:rsid w:val="49570F78"/>
    <w:rsid w:val="4AA04DE4"/>
    <w:rsid w:val="4B1C090F"/>
    <w:rsid w:val="4C552A59"/>
    <w:rsid w:val="4E9573E5"/>
    <w:rsid w:val="504849FA"/>
    <w:rsid w:val="53904BCB"/>
    <w:rsid w:val="555E6DFF"/>
    <w:rsid w:val="55650480"/>
    <w:rsid w:val="56001380"/>
    <w:rsid w:val="56E05226"/>
    <w:rsid w:val="57E737F2"/>
    <w:rsid w:val="5D090BD1"/>
    <w:rsid w:val="5D586CBE"/>
    <w:rsid w:val="5D5E2D5F"/>
    <w:rsid w:val="5E337FF2"/>
    <w:rsid w:val="5EDA6F6D"/>
    <w:rsid w:val="5F5E109E"/>
    <w:rsid w:val="5FBC7B73"/>
    <w:rsid w:val="65E924E0"/>
    <w:rsid w:val="668469DC"/>
    <w:rsid w:val="68D910BC"/>
    <w:rsid w:val="69AE49D0"/>
    <w:rsid w:val="69E06B54"/>
    <w:rsid w:val="6AB4655F"/>
    <w:rsid w:val="6D11628A"/>
    <w:rsid w:val="6D8E2AD7"/>
    <w:rsid w:val="6DF53AF3"/>
    <w:rsid w:val="707104E7"/>
    <w:rsid w:val="73FE782F"/>
    <w:rsid w:val="74DE3E6C"/>
    <w:rsid w:val="75A30D55"/>
    <w:rsid w:val="760836BA"/>
    <w:rsid w:val="77414CEA"/>
    <w:rsid w:val="7C0077F6"/>
    <w:rsid w:val="7C7E46D6"/>
    <w:rsid w:val="7C8E41ED"/>
    <w:rsid w:val="7D080444"/>
    <w:rsid w:val="7D553689"/>
    <w:rsid w:val="7F645E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autoRedefine/>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478</Words>
  <Characters>2182</Characters>
  <Lines>0</Lines>
  <Paragraphs>0</Paragraphs>
  <TotalTime>14</TotalTime>
  <ScaleCrop>false</ScaleCrop>
  <LinksUpToDate>false</LinksUpToDate>
  <CharactersWithSpaces>2614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2024-04-28T08:45:00Z</dcterms:created>
  <dc:creator>1</dc:creator>
  <cp:lastModifiedBy>1</cp:lastModifiedBy>
  <dcterms:modified xsi:type="dcterms:W3CDTF">2024-04-28T17:53:54Z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89578DB9C9544E0BB4B42C06886263CF_11</vt:lpwstr>
  </property>
</Properties>
</file>