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pacing w:after="240" w:before="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000000" w:rsidDel="00000000" w:rsidP="00000000" w:rsidRDefault="00000000" w:rsidRPr="00000000" w14:paraId="00000002">
      <w:pPr>
        <w:keepNext w:val="1"/>
        <w:keepLines w:val="1"/>
        <w:spacing w:after="240" w:before="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«САНКТ-ПЕТЕРБУРГСКИЙ ГОСУДАРСТВЕННЫЙ АРХИТЕКТУРНО-СТРОИТЕЛЬНЫЙ УНИВЕРСИТЕТ» (СПБГАСУ)</w:t>
      </w:r>
    </w:p>
    <w:p w:rsidR="00000000" w:rsidDel="00000000" w:rsidP="00000000" w:rsidRDefault="00000000" w:rsidRPr="00000000" w14:paraId="00000003">
      <w:pPr>
        <w:keepNext w:val="1"/>
        <w:keepLines w:val="1"/>
        <w:spacing w:after="240" w:before="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Строительный факультет</w:t>
      </w:r>
    </w:p>
    <w:p w:rsidR="00000000" w:rsidDel="00000000" w:rsidP="00000000" w:rsidRDefault="00000000" w:rsidRPr="00000000" w14:paraId="00000004">
      <w:pPr>
        <w:keepNext w:val="1"/>
        <w:keepLines w:val="1"/>
        <w:spacing w:after="240" w:before="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технологии строительного производства </w:t>
      </w:r>
    </w:p>
    <w:p w:rsidR="00000000" w:rsidDel="00000000" w:rsidP="00000000" w:rsidRDefault="00000000" w:rsidRPr="00000000" w14:paraId="00000005">
      <w:pPr>
        <w:keepNext w:val="1"/>
        <w:keepLines w:val="1"/>
        <w:spacing w:after="240" w:before="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1"/>
        <w:keepLines w:val="1"/>
        <w:spacing w:after="240" w:before="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КУРСОВОЙ ПРОЕКТ</w:t>
      </w:r>
    </w:p>
    <w:p w:rsidR="00000000" w:rsidDel="00000000" w:rsidP="00000000" w:rsidRDefault="00000000" w:rsidRPr="00000000" w14:paraId="00000007">
      <w:pPr>
        <w:keepNext w:val="1"/>
        <w:keepLines w:val="1"/>
        <w:spacing w:after="240" w:before="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1"/>
        <w:spacing w:after="240" w:before="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9">
      <w:pPr>
        <w:keepNext w:val="1"/>
        <w:keepLines w:val="1"/>
        <w:spacing w:after="240" w:before="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«Технологические процессы в строительстве»</w:t>
      </w:r>
    </w:p>
    <w:p w:rsidR="00000000" w:rsidDel="00000000" w:rsidP="00000000" w:rsidRDefault="00000000" w:rsidRPr="00000000" w14:paraId="0000000A">
      <w:pPr>
        <w:keepNext w:val="1"/>
        <w:keepLines w:val="1"/>
        <w:spacing w:after="240" w:before="2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тему: «Проектирование технологических процессов производства земляных работ»   </w:t>
      </w:r>
    </w:p>
    <w:p w:rsidR="00000000" w:rsidDel="00000000" w:rsidP="00000000" w:rsidRDefault="00000000" w:rsidRPr="00000000" w14:paraId="0000000B">
      <w:pPr>
        <w:keepNext w:val="1"/>
        <w:keepLines w:val="1"/>
        <w:spacing w:after="240" w:before="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spacing w:after="240" w:before="20" w:line="240" w:lineRule="auto"/>
        <w:ind w:lef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Работу выполнил: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  <w:tab/>
        <w:t xml:space="preserve">     </w:t>
        <w:tab/>
      </w:r>
    </w:p>
    <w:p w:rsidR="00000000" w:rsidDel="00000000" w:rsidP="00000000" w:rsidRDefault="00000000" w:rsidRPr="00000000" w14:paraId="0000000D">
      <w:pPr>
        <w:keepNext w:val="1"/>
        <w:keepLines w:val="1"/>
        <w:spacing w:after="240" w:before="20" w:line="240" w:lineRule="auto"/>
        <w:ind w:lef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гр. 13-С-3              </w:t>
        <w:tab/>
      </w:r>
    </w:p>
    <w:p w:rsidR="00000000" w:rsidDel="00000000" w:rsidP="00000000" w:rsidRDefault="00000000" w:rsidRPr="00000000" w14:paraId="0000000E">
      <w:pPr>
        <w:keepNext w:val="1"/>
        <w:keepLines w:val="1"/>
        <w:spacing w:after="240" w:before="20" w:line="240" w:lineRule="auto"/>
        <w:ind w:lef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Кораблёва В.Р.                  </w:t>
        <w:tab/>
      </w:r>
    </w:p>
    <w:p w:rsidR="00000000" w:rsidDel="00000000" w:rsidP="00000000" w:rsidRDefault="00000000" w:rsidRPr="00000000" w14:paraId="0000000F">
      <w:pPr>
        <w:keepNext w:val="1"/>
        <w:keepLines w:val="1"/>
        <w:spacing w:after="240" w:before="20" w:line="240" w:lineRule="auto"/>
        <w:ind w:lef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Проверил: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</w:t>
        <w:tab/>
      </w:r>
    </w:p>
    <w:p w:rsidR="00000000" w:rsidDel="00000000" w:rsidP="00000000" w:rsidRDefault="00000000" w:rsidRPr="00000000" w14:paraId="00000010">
      <w:pPr>
        <w:keepNext w:val="1"/>
        <w:keepLines w:val="1"/>
        <w:spacing w:after="240" w:before="20" w:line="240" w:lineRule="auto"/>
        <w:ind w:left="-283.46456692913375" w:right="289.1338582677173" w:hanging="28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кандидат технических наук, </w:t>
      </w:r>
    </w:p>
    <w:p w:rsidR="00000000" w:rsidDel="00000000" w:rsidP="00000000" w:rsidRDefault="00000000" w:rsidRPr="00000000" w14:paraId="00000011">
      <w:pPr>
        <w:keepNext w:val="1"/>
        <w:keepLines w:val="1"/>
        <w:spacing w:after="240" w:before="20" w:line="240" w:lineRule="auto"/>
        <w:ind w:lef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                               </w:t>
        <w:tab/>
      </w:r>
    </w:p>
    <w:p w:rsidR="00000000" w:rsidDel="00000000" w:rsidP="00000000" w:rsidRDefault="00000000" w:rsidRPr="00000000" w14:paraId="00000012">
      <w:pPr>
        <w:keepNext w:val="1"/>
        <w:keepLines w:val="1"/>
        <w:spacing w:after="240" w:before="20" w:line="240" w:lineRule="auto"/>
        <w:ind w:lef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Макаридзе Г. Д.                 </w:t>
        <w:tab/>
        <w:t xml:space="preserve"> </w:t>
      </w:r>
    </w:p>
    <w:p w:rsidR="00000000" w:rsidDel="00000000" w:rsidP="00000000" w:rsidRDefault="00000000" w:rsidRPr="00000000" w14:paraId="00000013">
      <w:pPr>
        <w:keepNext w:val="1"/>
        <w:keepLines w:val="1"/>
        <w:spacing w:after="240" w:before="2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spacing w:after="240" w:before="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 </w:t>
      </w:r>
    </w:p>
    <w:p w:rsidR="00000000" w:rsidDel="00000000" w:rsidP="00000000" w:rsidRDefault="00000000" w:rsidRPr="00000000" w14:paraId="00000015">
      <w:pPr>
        <w:keepNext w:val="1"/>
        <w:keepLines w:val="1"/>
        <w:spacing w:after="240" w:before="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2019 г</w:t>
      </w:r>
    </w:p>
    <w:p w:rsidR="00000000" w:rsidDel="00000000" w:rsidP="00000000" w:rsidRDefault="00000000" w:rsidRPr="00000000" w14:paraId="00000016">
      <w:pPr>
        <w:keepNext w:val="1"/>
        <w:keepLines w:val="1"/>
        <w:spacing w:after="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359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1. Исходные данные для проектирования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5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hyperlink w:anchor="_x5x7ovwx2d8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Глава 2. Расчет объемов земляных работ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_x5x7ovwx2d8w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59"/>
            </w:tabs>
            <w:spacing w:before="200" w:line="240" w:lineRule="auto"/>
            <w:ind w:left="566.9291338582675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xigibkjdoyi7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2.1. Определение типа и параметров земляного сооружения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_xigibkjdoyi7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59"/>
            </w:tabs>
            <w:spacing w:before="200" w:line="240" w:lineRule="auto"/>
            <w:ind w:left="0" w:firstLine="566.9291338582675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Определение объемов земляных работ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59"/>
            </w:tabs>
            <w:spacing w:before="200" w:line="240" w:lineRule="auto"/>
            <w:ind w:left="0" w:firstLine="566.9291338582675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15kzi9519gum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2.3. Гидроизоляция фундамента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_15kzi9519gum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59"/>
            </w:tabs>
            <w:spacing w:before="200" w:line="240" w:lineRule="auto"/>
            <w:ind w:left="0" w:firstLine="566.9291338582675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l0nann7usyox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2.4. Подсчет объемов работ по обратной засыпке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_l0nann7usyox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59"/>
            </w:tabs>
            <w:spacing w:before="200" w:line="240" w:lineRule="auto"/>
            <w:ind w:left="0" w:firstLine="566.9291338582675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b97osbav6omz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2.5. Подсчет объемов работ по уплотнению обратной засыпки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_b97osbav6omz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5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3. Расчет схем размещения земляных масс (кавальеров)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5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4.  Выбор основных машин и механизмов для производства земляных работ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59"/>
            </w:tabs>
            <w:spacing w:before="200" w:line="240" w:lineRule="auto"/>
            <w:ind w:left="0" w:firstLine="566.9291338582675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4.1. Выбор машин для срезки растительного слоя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59"/>
            </w:tabs>
            <w:spacing w:before="200" w:line="240" w:lineRule="auto"/>
            <w:ind w:left="0" w:firstLine="566.9291338582675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dj36ozg7z886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4.2. Выбор машин для разработки грунта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_dj36ozg7z886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59"/>
            </w:tabs>
            <w:spacing w:before="200" w:line="240" w:lineRule="auto"/>
            <w:ind w:left="0" w:firstLine="566.9291338582675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tdq2x3b1ejws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4.3. Выбор вида и подсчет транспортных средств для отвозки грунта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_tdq2x3b1ejws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59"/>
            </w:tabs>
            <w:spacing w:before="200" w:line="240" w:lineRule="auto"/>
            <w:ind w:left="0" w:firstLine="566.9291338582675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3a6lxppwqv2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4.4. Выбор средств водоотлива и расчет необходимого их количества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_3a6lxppwqv2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59"/>
            </w:tabs>
            <w:spacing w:before="200" w:line="240" w:lineRule="auto"/>
            <w:ind w:left="0" w:firstLine="566.9291338582675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ksgepiphshrc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4.5. Выбор монтажного крана для установки фундаментов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_ksgepiphshrc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59"/>
            </w:tabs>
            <w:spacing w:before="200" w:line="240" w:lineRule="auto"/>
            <w:ind w:left="0" w:firstLine="566.9291338582675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i5d9s0e8jnl7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4.6. Выбор машин и механизмов для обратной засыпки и уплотнения грунта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_i5d9s0e8jnl7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5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hyperlink w:anchor="_mpowd7c6h4j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Глава 5. Разработка календарного плана производства земляных работ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_mpowd7c6h4jk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59"/>
            </w:tabs>
            <w:spacing w:before="200" w:line="240" w:lineRule="auto"/>
            <w:ind w:left="0" w:firstLine="566.9291338582675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r8v0iy8rlcr5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Приложение 1. Календарный план и ведомость затрат труда и машинного времени.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_r8v0iy8rlcr5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59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hyperlink w:anchor="_k4li49kya5f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Глава 6. Мероприятия по охране труда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_k4li49kya5ff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59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8"/>
              <w:szCs w:val="28"/>
            </w:rPr>
          </w:pPr>
          <w:hyperlink w:anchor="_914n2vvf4vf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_914n2vvf4vf9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line="360" w:lineRule="auto"/>
        <w:ind w:left="72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1. Исходные данные для проектирования</w:t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7874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87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1.1. План фундаментов</w:t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20920" cy="3142298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920" cy="3142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96929" cy="2113598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6929" cy="2113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1.2. План и разрезы типового фундамента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Место строительства: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шагов: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4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пролётов: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6000 мм; 12000 мм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Пролёт: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30000 мм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 грунта: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суглинок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УГВ: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-1500 мм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424" cy="3104198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424" cy="3104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1.3. Геологический разрез строительной площадки</w:t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1-растительный слой, 2-суглинок, 3-глина</w:t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Характеристика грунтов</w:t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6"/>
        <w:gridCol w:w="2336"/>
        <w:gridCol w:w="2336"/>
        <w:gridCol w:w="2337"/>
        <w:tblGridChange w:id="0">
          <w:tblGrid>
            <w:gridCol w:w="2336"/>
            <w:gridCol w:w="2336"/>
            <w:gridCol w:w="2336"/>
            <w:gridCol w:w="2337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0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Показатели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 грунтов по слоям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Растительный слой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Суглинок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Глина жирная мягкая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Группа грунтов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Средняя плотность в плотном состоянии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1200 т/м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1750 т/м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1800 т/м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Показатели крутизны откоса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1:0,5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1:0,5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Показатели увеличения объема грунта</w:t>
            </w:r>
          </w:p>
          <w:p w:rsidR="00000000" w:rsidDel="00000000" w:rsidP="00000000" w:rsidRDefault="00000000" w:rsidRPr="00000000" w14:paraId="000000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Первоначальное увеличение объема грунта</w:t>
            </w:r>
          </w:p>
          <w:p w:rsidR="00000000" w:rsidDel="00000000" w:rsidP="00000000" w:rsidRDefault="00000000" w:rsidRPr="00000000" w14:paraId="000000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Остаточное разрыхление грунта</w:t>
            </w:r>
          </w:p>
          <w:p w:rsidR="00000000" w:rsidDel="00000000" w:rsidP="00000000" w:rsidRDefault="00000000" w:rsidRPr="00000000" w14:paraId="000000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20-25%</w:t>
            </w:r>
          </w:p>
          <w:p w:rsidR="00000000" w:rsidDel="00000000" w:rsidP="00000000" w:rsidRDefault="00000000" w:rsidRPr="00000000" w14:paraId="0000006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3-4%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18-24%</w:t>
            </w:r>
          </w:p>
          <w:p w:rsidR="00000000" w:rsidDel="00000000" w:rsidP="00000000" w:rsidRDefault="00000000" w:rsidRPr="00000000" w14:paraId="0000007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3-6%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24-30%</w:t>
            </w:r>
          </w:p>
          <w:p w:rsidR="00000000" w:rsidDel="00000000" w:rsidP="00000000" w:rsidRDefault="00000000" w:rsidRPr="00000000" w14:paraId="000000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4-7%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Уровень грунтовых вод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8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-1,5 м</w:t>
            </w:r>
          </w:p>
        </w:tc>
      </w:tr>
    </w:tbl>
    <w:p w:rsidR="00000000" w:rsidDel="00000000" w:rsidP="00000000" w:rsidRDefault="00000000" w:rsidRPr="00000000" w14:paraId="0000008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line="360" w:lineRule="auto"/>
        <w:ind w:left="72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x5x7ovwx2d8w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2. Расчет объемов земляных работ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xigibkjdoyi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2.1. Определение типа и параметров земляного сооружения</w:t>
      </w:r>
    </w:p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Размер котлованов и траншей зависит от уклонов откосов, которые определяются по типу разрабатываемого грунта (1:0,5 для суглинка при глубине залегания до 3 м), ширины бетонной подготовки фундамента 0,2 м, а также от условий обеспечения возможности СМР возле фундамента 0,8 м. Так же добавляется 0,1 м – толщина песчаной подготовки.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Глубина котлована H, рассчитывается как разность отметок подошвы фундамента и нулевой отметки (H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с учётом недобора (h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недоб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=0,1 м) и подготовки (h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под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=0,1 м) (2.1)</w:t>
      </w:r>
    </w:p>
    <w:p w:rsidR="00000000" w:rsidDel="00000000" w:rsidP="00000000" w:rsidRDefault="00000000" w:rsidRPr="00000000" w14:paraId="0000008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H=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под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недоб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1.9-0.0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+0.1-0.1+0.1=2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Глубина котлована по низу определяется, как сумма линейного размера подошвы фундамента и удвоенной суммы ширины бетонной подготовки (0,2 м) и расстояния для СМР (0,8 м) по формуле (2.2):</w:t>
      </w:r>
    </w:p>
    <w:p w:rsidR="00000000" w:rsidDel="00000000" w:rsidP="00000000" w:rsidRDefault="00000000" w:rsidRPr="00000000" w14:paraId="0000008B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C=a+2*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0,8+0,2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=1,2+2*1=3,2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=b+2*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0,8+0,2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=2+2*1=4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Проекция откоса на горизонталь определяется как заложение откоса (m), умноженное на глубину котлована (H) по формуле (2.3):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L=m*H=0,5*2=1 м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Длина котлована по верху (B, в сечении 1-1, 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сечении 2-2), равняется сумме длины котлована по низу и удвоенного значения проекции откоса на горизонталь (L) по формуле (2.4):</w:t>
      </w:r>
    </w:p>
    <w:p w:rsidR="00000000" w:rsidDel="00000000" w:rsidP="00000000" w:rsidRDefault="00000000" w:rsidRPr="00000000" w14:paraId="00000090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B=C+2L=3.2+2*1=5.2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=C+2L=4.0+2*1=6.0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2870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2.1. Определение размеров котлована по сечениям 1-1 и 2-2</w:t>
      </w:r>
    </w:p>
    <w:p w:rsidR="00000000" w:rsidDel="00000000" w:rsidP="00000000" w:rsidRDefault="00000000" w:rsidRPr="00000000" w14:paraId="0000009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разработке необходимо определить тип расположения фундаментов. </w:t>
      </w:r>
    </w:p>
    <w:p w:rsidR="00000000" w:rsidDel="00000000" w:rsidP="00000000" w:rsidRDefault="00000000" w:rsidRPr="00000000" w14:paraId="0000009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Бывают 3 типа расположения: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Траншейный;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Отдельно стоящие котлованы;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Комбинированный (совмещает в себе отдельно стоящие котлованы и траншеи)</w:t>
      </w:r>
    </w:p>
    <w:p w:rsidR="00000000" w:rsidDel="00000000" w:rsidP="00000000" w:rsidRDefault="00000000" w:rsidRPr="00000000" w14:paraId="0000009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расположения фундаментов определяется по формуле (2.5):</w:t>
      </w:r>
    </w:p>
    <w:p w:rsidR="00000000" w:rsidDel="00000000" w:rsidP="00000000" w:rsidRDefault="00000000" w:rsidRPr="00000000" w14:paraId="0000009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*100%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полученный результат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≤30%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грунт выкапывается, если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≥30%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грунт оставляется.</w:t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242570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2.2. Определение профиля котлована по сечению 1-1</w:t>
      </w:r>
    </w:p>
    <w:p w:rsidR="00000000" w:rsidDel="00000000" w:rsidP="00000000" w:rsidRDefault="00000000" w:rsidRPr="00000000" w14:paraId="0000009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3.2*4+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3.2*4*5.2*6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+5.2*6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=42.66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2.8*4+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2.8*4*0.8*6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+0.8*6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=15.55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15.55-42.66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15.55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*100%=-174%≤30%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-грунт вынимается</w:t>
      </w:r>
    </w:p>
    <w:p w:rsidR="00000000" w:rsidDel="00000000" w:rsidP="00000000" w:rsidRDefault="00000000" w:rsidRPr="00000000" w14:paraId="000000A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3.2*4+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3.2*4*5.2*6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+5.2*6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=42.66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8.8*4+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8.8*4*6.8*6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+6.8*6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=75.93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75.93-42.66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75.93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*100%=43.8%&gt;30%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-грунт оставляется</w:t>
      </w:r>
    </w:p>
    <w:p w:rsidR="00000000" w:rsidDel="00000000" w:rsidP="00000000" w:rsidRDefault="00000000" w:rsidRPr="00000000" w14:paraId="000000A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18034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2.3. Определение профиля котлована по сечению 2-2</w:t>
      </w:r>
    </w:p>
    <w:p w:rsidR="00000000" w:rsidDel="00000000" w:rsidP="00000000" w:rsidRDefault="00000000" w:rsidRPr="00000000" w14:paraId="000000A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3.2*4+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3.2*4*5.2*6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+5.2*6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=42.66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24*5.2+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24*5.2*26*3.2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+26*3.2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=206.6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206.6-42.66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206.6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*100%=79.4%&gt;30%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-грунт оставляется</w:t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Исходя из полученных результатов, данный вид расположения – комбинированный.</w:t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 Определение объемов земляных работ</w:t>
      </w:r>
    </w:p>
    <w:p w:rsidR="00000000" w:rsidDel="00000000" w:rsidP="00000000" w:rsidRDefault="00000000" w:rsidRPr="00000000" w14:paraId="000000B6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bookmarkStart w:colFirst="0" w:colLast="0" w:name="_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Подсчет объемов земляных работ по срезке растительного слоя</w:t>
      </w:r>
    </w:p>
    <w:p w:rsidR="00000000" w:rsidDel="00000000" w:rsidP="00000000" w:rsidRDefault="00000000" w:rsidRPr="00000000" w14:paraId="000000B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Площадь срезаемого растительного слоя определяется из условия, по которому грунт срезается на расстоянии 10м от крайних осей здания.</w:t>
      </w:r>
    </w:p>
    <w:p w:rsidR="00000000" w:rsidDel="00000000" w:rsidP="00000000" w:rsidRDefault="00000000" w:rsidRPr="00000000" w14:paraId="000000B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60+10+10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36+10+10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=4480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срезаемого растительного слоя определяется по формуле (2.6):</w:t>
      </w:r>
    </w:p>
    <w:p w:rsidR="00000000" w:rsidDel="00000000" w:rsidP="00000000" w:rsidRDefault="00000000" w:rsidRPr="00000000" w14:paraId="000000B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толщина растительного слоя грунта = 0.1 м.</w:t>
      </w:r>
    </w:p>
    <w:p w:rsidR="00000000" w:rsidDel="00000000" w:rsidP="00000000" w:rsidRDefault="00000000" w:rsidRPr="00000000" w14:paraId="000000B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=4480*0.1=448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Подсчет объемов земляных работ по разработке траншеи(котлована)</w:t>
      </w:r>
    </w:p>
    <w:p w:rsidR="00000000" w:rsidDel="00000000" w:rsidP="00000000" w:rsidRDefault="00000000" w:rsidRPr="00000000" w14:paraId="000000C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Расчет объема траншеи (котлована) выполняется по формуле (2.7):</w:t>
      </w:r>
    </w:p>
    <w:p w:rsidR="00000000" w:rsidDel="00000000" w:rsidP="00000000" w:rsidRDefault="00000000" w:rsidRPr="00000000" w14:paraId="000000C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к/тр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den>
        </m:f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A*B+c*d+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A+c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*(B+d)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4581525" cy="423862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2.4. Габаритная схема котлована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H-глубина заложения фундамента, A и B – длина и ширина котлована (траншеи) по верху, м; c и d- ширина и длина котлована(траншеи) по низу, м.</w:t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1.9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den>
        </m:f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11.2*6+9.2*4+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11.2+9.2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*(6+4)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=97.53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1.9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den>
        </m:f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5.2*6+3.2*4+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5.2+3.2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*(6+4)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=40.53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+6*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=3*40.53+6*97.53=706.77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4848225" cy="41719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2.5. Габаритная схема траншеи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tyjcwt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bookmarkStart w:colFirst="0" w:colLast="0" w:name="_qgij0lac3vni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Подсчет объемов работ по зачистке дна земляного сооружения (разработка недоборов) и планировке</w:t>
      </w:r>
    </w:p>
    <w:p w:rsidR="00000000" w:rsidDel="00000000" w:rsidP="00000000" w:rsidRDefault="00000000" w:rsidRPr="00000000" w14:paraId="000000C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Разработку недоборов грунта необходимо производить вручную или механизированным специальным оборудованием. Объем работ по зачистке находится по формуле (2.8):</w:t>
      </w:r>
    </w:p>
    <w:p w:rsidR="00000000" w:rsidDel="00000000" w:rsidP="00000000" w:rsidRDefault="00000000" w:rsidRPr="00000000" w14:paraId="000000D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зач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=h*F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h-глубина недобора грунта (0.1 м) </w:t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F- площадь дна траншеи(котлована)</w:t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зачистки котлована:</w:t>
      </w:r>
    </w:p>
    <w:p w:rsidR="00000000" w:rsidDel="00000000" w:rsidP="00000000" w:rsidRDefault="00000000" w:rsidRPr="00000000" w14:paraId="000000D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зач к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=3.2*4*0.1=1.28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зачистки траншеи:</w:t>
      </w:r>
    </w:p>
    <w:p w:rsidR="00000000" w:rsidDel="00000000" w:rsidP="00000000" w:rsidRDefault="00000000" w:rsidRPr="00000000" w14:paraId="000000D6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зач 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=9.2*4*0.1=3.68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объем зачистки:</w:t>
      </w:r>
    </w:p>
    <w:p w:rsidR="00000000" w:rsidDel="00000000" w:rsidP="00000000" w:rsidRDefault="00000000" w:rsidRPr="00000000" w14:paraId="000000D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зач. общ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+6*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=3*1,28+6*3,68=3,84+22,08=25,92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Subtitle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dy6vkm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5kzi9519gum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2.3. Гидроизоляция фундамента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данного этапа работ используется оклеечная гидроизоляция в 2 слоя. Для того, чтобы определить гидроизоляцию для одного фундамента, необходимо найти площадь поверхности фундамента.</w:t>
      </w:r>
    </w:p>
    <w:p w:rsidR="00000000" w:rsidDel="00000000" w:rsidP="00000000" w:rsidRDefault="00000000" w:rsidRPr="00000000" w14:paraId="000000E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7125" cy="352425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2.6 Изображение фундамента</w:t>
      </w:r>
    </w:p>
    <w:p w:rsidR="00000000" w:rsidDel="00000000" w:rsidP="00000000" w:rsidRDefault="00000000" w:rsidRPr="00000000" w14:paraId="000000E6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=1.2*0.5*2=1.2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=2*0.5*2=2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=1.05*1,25*2=2,625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=1.35*1,25*2=3,375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=1.2*2-1,05*1,35=2,4-1,42=0,98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1,2+2+2,625+3,375+0,98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*15*2=305,4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0nann7usyox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2.4. Подсчет объемов работ по обратной засыпке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установки фундаментов необходимо произвести обратную засыпку, объем которой определяется по формуле (2.9):</w:t>
      </w:r>
    </w:p>
    <w:p w:rsidR="00000000" w:rsidDel="00000000" w:rsidP="00000000" w:rsidRDefault="00000000" w:rsidRPr="00000000" w14:paraId="000000E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о.з.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общ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ф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о.р.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-объем общий,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ф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-геометрический объем фундамента,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о.р.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-коэффициент остаточного разрыхления грунта.</w:t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red"/>
          <w:rtl w:val="0"/>
        </w:rPr>
        <w:t xml:space="preserve">Тут должна быть формула К</w:t>
      </w:r>
    </w:p>
    <w:p w:rsidR="00000000" w:rsidDel="00000000" w:rsidP="00000000" w:rsidRDefault="00000000" w:rsidRPr="00000000" w14:paraId="000000F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52775" cy="24669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2.6 Изображение фундамента со схематичным делением на 2 части (стакан и подушку)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ф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1,25*1,05*1,35+0,5*1,2*2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*15=44,6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о.з.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706,8-44,6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1,04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=636,7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97osbav6omz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2.5. Подсчет объемов работ по уплотнению обратной засыпки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грунта, подлежащего уплотнению равен объему грунта для обратной засыпки.</w:t>
      </w:r>
    </w:p>
    <w:p w:rsidR="00000000" w:rsidDel="00000000" w:rsidP="00000000" w:rsidRDefault="00000000" w:rsidRPr="00000000" w14:paraId="000000F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упл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о.з.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=636,7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Определим объем работ по уплотнению обратной засыпки грунта с трамбованием вручную по формуле (2.10):</w:t>
      </w:r>
    </w:p>
    <w:p w:rsidR="00000000" w:rsidDel="00000000" w:rsidP="00000000" w:rsidRDefault="00000000" w:rsidRPr="00000000" w14:paraId="000000F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тр.вр.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=k*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б.п.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k-минимальное расстояние от уплотняющих машин до фундамента =0.6 м.</w:t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б.п.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-площадь боковой поверхности фундамента,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F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тр.вр.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=0,6*152,7=91,62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Объем обратной засыпки с трамбованием механизированным способом определяется по формуле(2.11):</w:t>
      </w:r>
    </w:p>
    <w:p w:rsidR="00000000" w:rsidDel="00000000" w:rsidP="00000000" w:rsidRDefault="00000000" w:rsidRPr="00000000" w14:paraId="000000F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тр.мех.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о.з.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тр.вр.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=636,7-91,62=545,08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Определяем площадь уплотнения грунта по формуле (2.12):</w:t>
      </w:r>
    </w:p>
    <w:p w:rsidR="00000000" w:rsidDel="00000000" w:rsidP="00000000" w:rsidRDefault="00000000" w:rsidRPr="00000000" w14:paraId="00000101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упл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о.з.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-толщина уплотняемого слоя =0,2м </w:t>
      </w:r>
    </w:p>
    <w:p w:rsidR="00000000" w:rsidDel="00000000" w:rsidP="00000000" w:rsidRDefault="00000000" w:rsidRPr="00000000" w14:paraId="00000103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упл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636,7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0,2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=3183,5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Ведомость объемов работ</w:t>
      </w:r>
    </w:p>
    <w:tbl>
      <w:tblPr>
        <w:tblStyle w:val="Table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5103"/>
        <w:gridCol w:w="1059"/>
        <w:gridCol w:w="2337"/>
        <w:tblGridChange w:id="0">
          <w:tblGrid>
            <w:gridCol w:w="846"/>
            <w:gridCol w:w="5103"/>
            <w:gridCol w:w="1059"/>
            <w:gridCol w:w="2337"/>
          </w:tblGrid>
        </w:tblGridChange>
      </w:tblGrid>
      <w:tr>
        <w:tc>
          <w:tcPr/>
          <w:p w:rsidR="00000000" w:rsidDel="00000000" w:rsidP="00000000" w:rsidRDefault="00000000" w:rsidRPr="00000000" w14:paraId="000001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 работ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Ед. изм.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Объем работ</w:t>
            </w:r>
          </w:p>
        </w:tc>
      </w:tr>
      <w:tr>
        <w:tc>
          <w:tcPr/>
          <w:p w:rsidR="00000000" w:rsidDel="00000000" w:rsidP="00000000" w:rsidRDefault="00000000" w:rsidRPr="00000000" w14:paraId="000001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Срезка растительного слоя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448</w:t>
            </w:r>
          </w:p>
        </w:tc>
      </w:tr>
      <w:tr>
        <w:tc>
          <w:tcPr/>
          <w:p w:rsidR="00000000" w:rsidDel="00000000" w:rsidP="00000000" w:rsidRDefault="00000000" w:rsidRPr="00000000" w14:paraId="0000010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грунта экскаватором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706,77</w:t>
            </w:r>
          </w:p>
        </w:tc>
      </w:tr>
      <w:tr>
        <w:tc>
          <w:tcPr/>
          <w:p w:rsidR="00000000" w:rsidDel="00000000" w:rsidP="00000000" w:rsidRDefault="00000000" w:rsidRPr="00000000" w14:paraId="0000011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Зачистка дна котлована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25,92</w:t>
            </w:r>
          </w:p>
        </w:tc>
      </w:tr>
      <w:tr>
        <w:tc>
          <w:tcPr/>
          <w:p w:rsidR="00000000" w:rsidDel="00000000" w:rsidP="00000000" w:rsidRDefault="00000000" w:rsidRPr="00000000" w14:paraId="0000011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Установка фундамента массой 3т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эл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</w:tr>
      <w:tr>
        <w:tc>
          <w:tcPr/>
          <w:p w:rsidR="00000000" w:rsidDel="00000000" w:rsidP="00000000" w:rsidRDefault="00000000" w:rsidRPr="00000000" w14:paraId="0000011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Обратная засыпка пазух котлована с трамбованием вручную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91,62</w:t>
            </w:r>
          </w:p>
        </w:tc>
      </w:tr>
      <w:tr>
        <w:tc>
          <w:tcPr/>
          <w:p w:rsidR="00000000" w:rsidDel="00000000" w:rsidP="00000000" w:rsidRDefault="00000000" w:rsidRPr="00000000" w14:paraId="0000011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Обратная засыпка котлована бульдозером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545,08</w:t>
            </w:r>
          </w:p>
        </w:tc>
      </w:tr>
      <w:tr>
        <w:tc>
          <w:tcPr/>
          <w:p w:rsidR="00000000" w:rsidDel="00000000" w:rsidP="00000000" w:rsidRDefault="00000000" w:rsidRPr="00000000" w14:paraId="0000012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Уплотнение грунта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3183,5</w:t>
            </w:r>
          </w:p>
        </w:tc>
      </w:tr>
      <w:tr>
        <w:tc>
          <w:tcPr/>
          <w:p w:rsidR="00000000" w:rsidDel="00000000" w:rsidP="00000000" w:rsidRDefault="00000000" w:rsidRPr="00000000" w14:paraId="0000012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Гидроизоляция фундамента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305,4</w:t>
            </w:r>
          </w:p>
        </w:tc>
      </w:tr>
    </w:tbl>
    <w:p w:rsidR="00000000" w:rsidDel="00000000" w:rsidP="00000000" w:rsidRDefault="00000000" w:rsidRPr="00000000" w14:paraId="0000012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s8eyo1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3. Расчет схем размещения земляных масс (кавальеров)</w:t>
      </w:r>
    </w:p>
    <w:p w:rsidR="00000000" w:rsidDel="00000000" w:rsidP="00000000" w:rsidRDefault="00000000" w:rsidRPr="00000000" w14:paraId="000001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Грунт для обратной засыпки располагают в протяжных кавальерах на расстоянии не менее 1 м от бровки котлована. Найдем ширину кавальера (B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кав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по формуле (3.1), где 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кав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объем кавальера,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кав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высота кавальера, м; 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кав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длина кавальера,м.</w:t>
      </w:r>
    </w:p>
    <w:p w:rsidR="00000000" w:rsidDel="00000000" w:rsidP="00000000" w:rsidRDefault="00000000" w:rsidRPr="00000000" w14:paraId="0000012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кав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2*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о.з.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*1,18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кав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кав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2*636,7*1,18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3*41,2*3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=4,05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кав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=6*2+12*2+2,6*2=12+24+5,2=41,2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rFonts w:ascii="Cambria Math" w:cs="Cambria Math" w:eastAsia="Cambria Math" w:hAnsi="Cambria Math"/>
          <w:sz w:val="28"/>
          <w:szCs w:val="28"/>
          <w:vertAlign w:val="superscript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  <w:vertAlign w:val="superscript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  <w:vertAlign w:val="super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  <w:vertAlign w:val="superscript"/>
              </w:rPr>
              <m:t xml:space="preserve">кав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  <w:vertAlign w:val="superscript"/>
          </w:rPr>
          <m:t xml:space="preserve">=3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кав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о.з.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=636,7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L=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41.2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=8.4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(принимаем 7 шт)</w:t>
      </w:r>
    </w:p>
    <w:p w:rsidR="00000000" w:rsidDel="00000000" w:rsidP="00000000" w:rsidRDefault="00000000" w:rsidRPr="00000000" w14:paraId="0000013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41,2-35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=1 м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–расстояние между кавальерами</w:t>
      </w:r>
    </w:p>
    <w:p w:rsidR="00000000" w:rsidDel="00000000" w:rsidP="00000000" w:rsidRDefault="00000000" w:rsidRPr="00000000" w14:paraId="0000013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7dp8vu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4.  Выбор основных машин и механизмов для производства земляных работ</w:t>
      </w:r>
    </w:p>
    <w:p w:rsidR="00000000" w:rsidDel="00000000" w:rsidP="00000000" w:rsidRDefault="00000000" w:rsidRPr="00000000" w14:paraId="00000137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rdcrjn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4.1. Выбор машин для срезки растительного слоя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Срезка растительного слоя осуществляется бульдозерами, прицепными или самоходными скреперами. При выборе типов машин необходимо иметь ввиду, что технологический процесс срезки растительного грунта включает собственную срезку, а также перемещение грунта. Бульдозерами целесообразно перемещать грунт до 50-100 м. следует отметить, что отвал растительного грунта следует располагать на расстоянии 10 м от бровки траншеи и 5 м от бровки траншеи.</w:t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Бульдозер ДЗ-8 на базе Т-100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 отвала - неповоротный</w:t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Длина отвала - 3,03 м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Высота отвала - 1,1 м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- канатный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Мощность - 79 кВт</w:t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Масса оборудования - 1,58 т</w:t>
      </w:r>
    </w:p>
    <w:p w:rsidR="00000000" w:rsidDel="00000000" w:rsidP="00000000" w:rsidRDefault="00000000" w:rsidRPr="00000000" w14:paraId="0000014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26in1rg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j36ozg7z886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4.2.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Выбор машин для разработки грунта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Разработка котлованов(траншей) осуществляется, как правило, одноковшовыми экскаваторами.</w:t>
      </w:r>
    </w:p>
    <w:p w:rsidR="00000000" w:rsidDel="00000000" w:rsidP="00000000" w:rsidRDefault="00000000" w:rsidRPr="00000000" w14:paraId="0000014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объемах работ на объекте до 20 тыс.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целесообразно применять одноковшовые экскаваторы вместимостью ковша 0,4-0,65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экскаватор ЭО-3122 </w:t>
      </w:r>
    </w:p>
    <w:p w:rsidR="00000000" w:rsidDel="00000000" w:rsidP="00000000" w:rsidRDefault="00000000" w:rsidRPr="00000000" w14:paraId="0000014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5308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4.1 Основные параметры экскаватора ЭО-3122 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Вместимость ковша – 0,4 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 разрабатываемого грунта – I-IV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Глубина копания – 5,2 м</w:t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Высота выгрузки – 4,2 м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Радиус копания – 8,2 м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Продолжительность рабочего цикла – 15 с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Расстояние от оси пяты стрелы до оси вращения – 0,36 м</w:t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Высота от пяты стрелы – 1,71 м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Расстояние от оси вращения до опоры – 2,25 м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Минимальное расстояние от оси опоры до откоса – 1 м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Минимальный шаг перемещения экскаватора – 1,3 м</w:t>
      </w:r>
    </w:p>
    <w:p w:rsidR="00000000" w:rsidDel="00000000" w:rsidP="00000000" w:rsidRDefault="00000000" w:rsidRPr="00000000" w14:paraId="000001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Рабочий радиус копания:</w:t>
      </w:r>
    </w:p>
    <w:p w:rsidR="00000000" w:rsidDel="00000000" w:rsidP="00000000" w:rsidRDefault="00000000" w:rsidRPr="00000000" w14:paraId="00000153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=0,9*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  <m:sup/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=0,9*8,2=7,38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Максимальный радиус копания по низу:</w:t>
      </w:r>
    </w:p>
    <w:p w:rsidR="00000000" w:rsidDel="00000000" w:rsidP="00000000" w:rsidRDefault="00000000" w:rsidRPr="00000000" w14:paraId="0000015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f=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ш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(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к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р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ш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1,71</m:t>
                </m:r>
              </m:e>
              <m:sub/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(7,38-0,36)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=7,23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ш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к</m:t>
                        </m:r>
                      </m:sub>
                      <m:sup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р</m:t>
                        </m:r>
                      </m:sup>
                    </m:sSub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-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ш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H+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h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ш</m:t>
                    </m:r>
                  </m:sub>
                  <m:sup/>
                </m:sSubSup>
              </m:e>
            </m:d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ш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1,71</m:t>
                </m:r>
              </m:e>
              <m:sub/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(7,38-0,36)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-(2+1.71)</m:t>
            </m:r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+0.36=6.72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min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+H*m=1+2.25+2*0.5=4.25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-H*m=6.72-2*0.5=5.72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 перемещений:</w:t>
      </w:r>
    </w:p>
    <w:p w:rsidR="00000000" w:rsidDel="00000000" w:rsidP="00000000" w:rsidRDefault="00000000" w:rsidRPr="00000000" w14:paraId="0000015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min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=6.72-4.25=2.47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Условие оптимального выбора экскаватора выполняется при соблюдении неравенства:</w:t>
      </w:r>
    </w:p>
    <w:p w:rsidR="00000000" w:rsidDel="00000000" w:rsidP="00000000" w:rsidRDefault="00000000" w:rsidRPr="00000000" w14:paraId="0000015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 min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2.47≥1.3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Проверка правильности выбора экскаватора по соответствию глубины котлована вместительности ковша q производится по формуле:</w:t>
      </w:r>
    </w:p>
    <w:p w:rsidR="00000000" w:rsidDel="00000000" w:rsidP="00000000" w:rsidRDefault="00000000" w:rsidRPr="00000000" w14:paraId="0000016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≥3*</m:t>
        </m:r>
        <m:rad>
          <m:rad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deg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g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q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1.9≥3*</m:t>
        </m:r>
        <m:rad>
          <m:rad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deg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g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0.4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1.9≥2.21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Условие 1 выполняется, а условие 2 нет, в связи с маленькой глубиной заложения фундамента. Экскаватор ЭО-3122 подобран верно.</w:t>
      </w:r>
    </w:p>
    <w:p w:rsidR="00000000" w:rsidDel="00000000" w:rsidP="00000000" w:rsidRDefault="00000000" w:rsidRPr="00000000" w14:paraId="00000164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lnxbz9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tdq2x3b1ejws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4.3. Выбор вида и подсчет транспортных средств для отвозки грунта</w:t>
      </w:r>
    </w:p>
    <w:p w:rsidR="00000000" w:rsidDel="00000000" w:rsidP="00000000" w:rsidRDefault="00000000" w:rsidRPr="00000000" w14:paraId="0000016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отвозки грунта выбирает КамАЗ 5511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Грузоподъемность – 10 т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Вместимость кузова – 5 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Радиус поворота – 7,5 м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Погрузочная высота – 2 м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Время подъема кузова – 20 с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Время опускания кузова – 30 с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Продолжительность разгрузки с маневрированием – 1,8 мин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Габаритные размеры: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Длина – 7,14 м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Ширина – 2,50 м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Высота – 2,70 м</w:t>
      </w:r>
    </w:p>
    <w:p w:rsidR="00000000" w:rsidDel="00000000" w:rsidP="00000000" w:rsidRDefault="00000000" w:rsidRPr="00000000" w14:paraId="00000172">
      <w:pPr>
        <w:spacing w:line="36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транспортных средств для отвозки грунта определяется из условия обеспечения бесперебойной работы экскаватора, по формуле (3.2):</w:t>
      </w:r>
    </w:p>
    <w:p w:rsidR="00000000" w:rsidDel="00000000" w:rsidP="00000000" w:rsidRDefault="00000000" w:rsidRPr="00000000" w14:paraId="00000173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ц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ц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ц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-продолжительность транспортного цикла автосамосвала, мин</w:t>
      </w:r>
    </w:p>
    <w:p w:rsidR="00000000" w:rsidDel="00000000" w:rsidP="00000000" w:rsidRDefault="00000000" w:rsidRPr="00000000" w14:paraId="0000017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ц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продолжительность погрузки автосамосвала, мин.</w:t>
      </w:r>
    </w:p>
    <w:p w:rsidR="00000000" w:rsidDel="00000000" w:rsidP="00000000" w:rsidRDefault="00000000" w:rsidRPr="00000000" w14:paraId="0000017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Продолжительность транспортного цикла определяется по формуле (3.3)</w:t>
      </w:r>
    </w:p>
    <w:p w:rsidR="00000000" w:rsidDel="00000000" w:rsidP="00000000" w:rsidRDefault="00000000" w:rsidRPr="00000000" w14:paraId="0000017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ц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ц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2*L*60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ср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L – расстояние транспортирования грунта, км</w:t>
      </w:r>
    </w:p>
    <w:p w:rsidR="00000000" w:rsidDel="00000000" w:rsidP="00000000" w:rsidRDefault="00000000" w:rsidRPr="00000000" w14:paraId="0000017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ср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средняя скорость автосамосвала</w:t>
      </w:r>
    </w:p>
    <w:p w:rsidR="00000000" w:rsidDel="00000000" w:rsidP="00000000" w:rsidRDefault="00000000" w:rsidRPr="00000000" w14:paraId="0000017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время, необходимое для маневров при погрузке и разгрузке</w:t>
      </w:r>
    </w:p>
    <w:p w:rsidR="00000000" w:rsidDel="00000000" w:rsidP="00000000" w:rsidRDefault="00000000" w:rsidRPr="00000000" w14:paraId="0000017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продолжительность разгрузки</w:t>
      </w:r>
    </w:p>
    <w:p w:rsidR="00000000" w:rsidDel="00000000" w:rsidP="00000000" w:rsidRDefault="00000000" w:rsidRPr="00000000" w14:paraId="0000017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определения времени погрузки сначала определяется количество целых ковшей экскаватора, требующихся для заполнения одного самосвала</w:t>
      </w:r>
    </w:p>
    <w:p w:rsidR="00000000" w:rsidDel="00000000" w:rsidP="00000000" w:rsidRDefault="00000000" w:rsidRPr="00000000" w14:paraId="0000017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m=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Q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γ*e*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н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1,75*0,4*0,8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=17,85≈18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m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ковшей, шт</w:t>
      </w:r>
    </w:p>
    <w:p w:rsidR="00000000" w:rsidDel="00000000" w:rsidP="00000000" w:rsidRDefault="00000000" w:rsidRPr="00000000" w14:paraId="0000017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Q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грузоподъемность самосвала, т</w:t>
      </w:r>
    </w:p>
    <w:p w:rsidR="00000000" w:rsidDel="00000000" w:rsidP="00000000" w:rsidRDefault="00000000" w:rsidRPr="00000000" w14:paraId="0000018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m:oMath>
        <m:r>
          <m:t>γ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объемный вес грунта в плотном теле, т/м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</w:p>
    <w:p w:rsidR="00000000" w:rsidDel="00000000" w:rsidP="00000000" w:rsidRDefault="00000000" w:rsidRPr="00000000" w14:paraId="0000018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коэффициент наполнения ковша плотным грунтом</w:t>
      </w:r>
    </w:p>
    <w:p w:rsidR="00000000" w:rsidDel="00000000" w:rsidP="00000000" w:rsidRDefault="00000000" w:rsidRPr="00000000" w14:paraId="0000018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Продолжительность погрузки самосвала определяется по формуле</w:t>
      </w:r>
    </w:p>
    <w:p w:rsidR="00000000" w:rsidDel="00000000" w:rsidP="00000000" w:rsidRDefault="00000000" w:rsidRPr="00000000" w14:paraId="00000183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=m*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*c=18*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*1,1=297 с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рабочих циклов экскаватора, мин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c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коэффициент случайных задержек</w:t>
      </w:r>
    </w:p>
    <w:p w:rsidR="00000000" w:rsidDel="00000000" w:rsidP="00000000" w:rsidRDefault="00000000" w:rsidRPr="00000000" w14:paraId="0000018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Количество рабочих циклов в минуту определяется по формуле:</w:t>
      </w:r>
    </w:p>
    <w:p w:rsidR="00000000" w:rsidDel="00000000" w:rsidP="00000000" w:rsidRDefault="00000000" w:rsidRPr="00000000" w14:paraId="0000018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60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р.ц.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15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р.ц.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продолжительность цикла работы экскаватора, с</w:t>
      </w:r>
    </w:p>
    <w:p w:rsidR="00000000" w:rsidDel="00000000" w:rsidP="00000000" w:rsidRDefault="00000000" w:rsidRPr="00000000" w14:paraId="0000018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ц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=4,95+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2*5*60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35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+1+1=24,09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24,09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4,95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=4,87≈5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/>
        <w:drawing>
          <wp:inline distB="0" distT="0" distL="0" distR="0">
            <wp:extent cx="3626698" cy="5625503"/>
            <wp:effectExtent b="-999402" l="999402" r="999402" t="-999402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5323" l="19240" r="52539" t="168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26698" cy="5625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4.2 График движения транспортных средств (1-5) при работе экскаватора только на транспорт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a6lxppwqv2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4.4. Выбор средств водоотлива и расчет необходимого их количества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Во избежание обводнения строительной площадки необходимо обеспечить перехват «чужих» вод и ускорить сток «своих» вод. Для организации стока вод сразу же после срезки растительного слоя необходимо выполнить вертикальную планировку, обеспечив соответствующие уклоны площадки, а также устроить с нагорной стороны площадки обваловывания и нагорные канавы.</w:t>
      </w:r>
    </w:p>
    <w:p w:rsidR="00000000" w:rsidDel="00000000" w:rsidP="00000000" w:rsidRDefault="00000000" w:rsidRPr="00000000" w14:paraId="0000019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осушения котлованов и траншей в процессе производства работ в грунтах и малым притоком грунтовых вод применяется открытый водоотлив, т.е. откачка воды насосами их зумпфов (приямков) и водосборных канав, которые устанавливаются на дне траншеи или котлована.</w:t>
      </w:r>
    </w:p>
    <w:p w:rsidR="00000000" w:rsidDel="00000000" w:rsidP="00000000" w:rsidRDefault="00000000" w:rsidRPr="00000000" w14:paraId="0000019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Тип насоса выбирают в зависимости от требуемой производительности и высоты подъема. Количество насосов принимается по расчёту с учётом резервных на случай поломок или выпадения обильных осадков исходя из притока грунтовых вод со всей площади дна траншеи или котлована и откосов, расположенных ниже уровня УГВ. Производительность насоса определяется по формуле:</w:t>
      </w:r>
    </w:p>
    <w:p w:rsidR="00000000" w:rsidDel="00000000" w:rsidP="00000000" w:rsidRDefault="00000000" w:rsidRPr="00000000" w14:paraId="0000019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д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отк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*∝*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П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н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д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отк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площади дна котлована (траншеи) и откосов, распложенных ниже отметки уровня грунтовых вод; </w:t>
      </w:r>
    </w:p>
    <w:p w:rsidR="00000000" w:rsidDel="00000000" w:rsidP="00000000" w:rsidRDefault="00000000" w:rsidRPr="00000000" w14:paraId="000001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∝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приток грунтовых вод с 1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площади;</w:t>
      </w:r>
    </w:p>
    <w:p w:rsidR="00000000" w:rsidDel="00000000" w:rsidP="00000000" w:rsidRDefault="00000000" w:rsidRPr="00000000" w14:paraId="000001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K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коэффициент запаса;</w:t>
      </w:r>
    </w:p>
    <w:p w:rsidR="00000000" w:rsidDel="00000000" w:rsidP="00000000" w:rsidRDefault="00000000" w:rsidRPr="00000000" w14:paraId="000001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часовая производительность выбранного насоса</w:t>
      </w:r>
    </w:p>
    <w:p w:rsidR="00000000" w:rsidDel="00000000" w:rsidP="00000000" w:rsidRDefault="00000000" w:rsidRPr="00000000" w14:paraId="000001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=9,2*4=36,8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=6*36,8=220,8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кот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=3,2*4=38,4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=3*38,4=115,2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д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=220,8+115,2=336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Откосы:</w:t>
      </w:r>
    </w:p>
    <w:p w:rsidR="00000000" w:rsidDel="00000000" w:rsidP="00000000" w:rsidRDefault="00000000" w:rsidRPr="00000000" w14:paraId="0000019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отк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9,2+4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=6,6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 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=6,6*6=39,6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отк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3,2+4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*2=7,2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 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=7,2*3=21,6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отк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=39,6+21,6=61,2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336+61.2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*0.04*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1.5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30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=0.79≈1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+1 запас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1"/>
        <w:jc w:val="center"/>
        <w:rPr/>
      </w:pPr>
      <w:bookmarkStart w:colFirst="0" w:colLast="0" w:name="_ksgepiphshrc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4.5. Выбор монтажного крана для установки фундаментов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Основными рабочими параметрами монтажного крана являются:</w:t>
      </w:r>
    </w:p>
    <w:p w:rsidR="00000000" w:rsidDel="00000000" w:rsidP="00000000" w:rsidRDefault="00000000" w:rsidRPr="00000000" w14:paraId="000001A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Грузоподъемность Q – масса наибольшего груза, который может быть поднят при сохранении необходимого запаса устойчивости и прочности его конструкций, т</w:t>
      </w:r>
    </w:p>
    <w:p w:rsidR="00000000" w:rsidDel="00000000" w:rsidP="00000000" w:rsidRDefault="00000000" w:rsidRPr="00000000" w14:paraId="000001A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Q=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эл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осн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=3+0.088=3.09 т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эл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вес элемента;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осн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масса стропа.</w:t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Высота подъема крюка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кр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расстояние от уровня стоянки крана до крюка при стянутом грузовом полиспасте и определенном вылете крюка, м</w:t>
      </w:r>
    </w:p>
    <w:p w:rsidR="00000000" w:rsidDel="00000000" w:rsidP="00000000" w:rsidRDefault="00000000" w:rsidRPr="00000000" w14:paraId="000001A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=h+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=1,75+0,5+4,24=6,49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h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высота фундамента;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запас по высоте или безопасная высота перемещения фундамента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высота строповки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Вылет крюка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кр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расстояние между вертикальной осью вращения поворотной платформы крана и вертикальной осью, проходящей через центр крюковой обоймы, м</w:t>
      </w:r>
    </w:p>
    <w:p w:rsidR="00000000" w:rsidDel="00000000" w:rsidP="00000000" w:rsidRDefault="00000000" w:rsidRPr="00000000" w14:paraId="000001B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l=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(a+d)(H-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ш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)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п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)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+c=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1+0.2+0.8+1+2+0.5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*(6.49-1)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1+4.24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+1=6.76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кран К-161 стрела 10м</w:t>
      </w:r>
    </w:p>
    <w:p w:rsidR="00000000" w:rsidDel="00000000" w:rsidP="00000000" w:rsidRDefault="00000000" w:rsidRPr="00000000" w14:paraId="000001B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Q=5,7 т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=7,5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=7,5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5295900" cy="634365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4.3 Схема установки фундамента самоходным стреловым краном</w:t>
      </w:r>
    </w:p>
    <w:p w:rsidR="00000000" w:rsidDel="00000000" w:rsidP="00000000" w:rsidRDefault="00000000" w:rsidRPr="00000000" w14:paraId="000001B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ualug1nl7bli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1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5d9s0e8jnl7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4.6. Выбор машин и механизмов для обратной засыпки и уплотнения грунта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уплотнения грунта в пазухах фундаментов обычно применяют комплект машин и механизмов, состоящий из малогабаритных катков, навесных на кране вибротрамбовок, виброплит и ручных трамбовок с различными приводами.</w:t>
      </w:r>
    </w:p>
    <w:p w:rsidR="00000000" w:rsidDel="00000000" w:rsidP="00000000" w:rsidRDefault="00000000" w:rsidRPr="00000000" w14:paraId="000001BF">
      <w:pPr>
        <w:spacing w:line="360" w:lineRule="auto"/>
        <w:ind w:firstLine="141.7322834645668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26035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4.4 Схема уплотнения обратной засыпки</w:t>
      </w:r>
    </w:p>
    <w:p w:rsidR="00000000" w:rsidDel="00000000" w:rsidP="00000000" w:rsidRDefault="00000000" w:rsidRPr="00000000" w14:paraId="000001C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Ведомость потребных машин и механизмов </w:t>
      </w:r>
    </w:p>
    <w:tbl>
      <w:tblPr>
        <w:tblStyle w:val="Table3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6"/>
        <w:gridCol w:w="1487"/>
        <w:gridCol w:w="1559"/>
        <w:gridCol w:w="3963"/>
        <w:tblGridChange w:id="0">
          <w:tblGrid>
            <w:gridCol w:w="2336"/>
            <w:gridCol w:w="1487"/>
            <w:gridCol w:w="1559"/>
            <w:gridCol w:w="3963"/>
          </w:tblGrid>
        </w:tblGridChange>
      </w:tblGrid>
      <w:tr>
        <w:tc>
          <w:tcPr/>
          <w:p w:rsidR="00000000" w:rsidDel="00000000" w:rsidP="00000000" w:rsidRDefault="00000000" w:rsidRPr="00000000" w14:paraId="000001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марка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Кол-во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Технические характеристики</w:t>
            </w:r>
          </w:p>
        </w:tc>
      </w:tr>
      <w:tr>
        <w:tc>
          <w:tcPr/>
          <w:p w:rsidR="00000000" w:rsidDel="00000000" w:rsidP="00000000" w:rsidRDefault="00000000" w:rsidRPr="00000000" w14:paraId="000001C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Бульдозер</w:t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ДЗ-18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Ширина отвала 3,97 м</w:t>
            </w:r>
          </w:p>
        </w:tc>
      </w:tr>
      <w:tr>
        <w:tc>
          <w:tcPr/>
          <w:p w:rsidR="00000000" w:rsidDel="00000000" w:rsidP="00000000" w:rsidRDefault="00000000" w:rsidRPr="00000000" w14:paraId="000001C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Экскаватор – обратная лопата</w:t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ЭО-3122</w:t>
            </w:r>
          </w:p>
        </w:tc>
        <w:tc>
          <w:tcPr/>
          <w:p w:rsidR="00000000" w:rsidDel="00000000" w:rsidP="00000000" w:rsidRDefault="00000000" w:rsidRPr="00000000" w14:paraId="000001C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Вместимость ковша 0,4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</w:p>
        </w:tc>
      </w:tr>
      <w:tr>
        <w:tc>
          <w:tcPr/>
          <w:p w:rsidR="00000000" w:rsidDel="00000000" w:rsidP="00000000" w:rsidRDefault="00000000" w:rsidRPr="00000000" w14:paraId="000001C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Автосамосвал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КамАЗ-5511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Грузоподъемность 10т</w:t>
            </w:r>
          </w:p>
          <w:p w:rsidR="00000000" w:rsidDel="00000000" w:rsidP="00000000" w:rsidRDefault="00000000" w:rsidRPr="00000000" w14:paraId="000001D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Вместимость кузова 5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Продолжительность разгрузки 1,8 мин</w:t>
            </w:r>
          </w:p>
        </w:tc>
      </w:tr>
      <w:tr>
        <w:tc>
          <w:tcPr/>
          <w:p w:rsidR="00000000" w:rsidDel="00000000" w:rsidP="00000000" w:rsidRDefault="00000000" w:rsidRPr="00000000" w14:paraId="000001D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Монтажный кран</w:t>
            </w:r>
          </w:p>
        </w:tc>
        <w:tc>
          <w:tcPr/>
          <w:p w:rsidR="00000000" w:rsidDel="00000000" w:rsidP="00000000" w:rsidRDefault="00000000" w:rsidRPr="00000000" w14:paraId="000001D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 161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Длина стрелы 10 м</w:t>
            </w:r>
          </w:p>
          <w:p w:rsidR="00000000" w:rsidDel="00000000" w:rsidP="00000000" w:rsidRDefault="00000000" w:rsidRPr="00000000" w14:paraId="000001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Грузоподъемность 4.8 т</w:t>
            </w:r>
          </w:p>
        </w:tc>
      </w:tr>
      <w:tr>
        <w:tc>
          <w:tcPr/>
          <w:p w:rsidR="00000000" w:rsidDel="00000000" w:rsidP="00000000" w:rsidRDefault="00000000" w:rsidRPr="00000000" w14:paraId="000001D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4хветвевой строп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1+1(рез)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Грузоподъемность 5 т</w:t>
            </w:r>
          </w:p>
        </w:tc>
      </w:tr>
      <w:tr>
        <w:tc>
          <w:tcPr/>
          <w:p w:rsidR="00000000" w:rsidDel="00000000" w:rsidP="00000000" w:rsidRDefault="00000000" w:rsidRPr="00000000" w14:paraId="000001D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Трамбовочная машина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Д-12-Б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Ширина захвата 2,5 м</w:t>
            </w:r>
          </w:p>
        </w:tc>
      </w:tr>
      <w:tr>
        <w:tc>
          <w:tcPr/>
          <w:p w:rsidR="00000000" w:rsidDel="00000000" w:rsidP="00000000" w:rsidRDefault="00000000" w:rsidRPr="00000000" w14:paraId="000001E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Глубинные вибраторы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ИВ-2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 слоя 0,2 м</w:t>
            </w:r>
          </w:p>
        </w:tc>
      </w:tr>
      <w:tr>
        <w:tc>
          <w:tcPr/>
          <w:p w:rsidR="00000000" w:rsidDel="00000000" w:rsidP="00000000" w:rsidRDefault="00000000" w:rsidRPr="00000000" w14:paraId="000001E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насосы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АНП8-1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1+1(рез)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Производительность 30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/ч</w:t>
            </w:r>
          </w:p>
        </w:tc>
      </w:tr>
    </w:tbl>
    <w:p w:rsidR="00000000" w:rsidDel="00000000" w:rsidP="00000000" w:rsidRDefault="00000000" w:rsidRPr="00000000" w14:paraId="000001E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1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powd7c6h4jk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5. Разработка календарного плана производства земляных работ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Расчет затрат труда и машинного времени на устройство фундаментов выполняется в табличной форме на основании ЕНиР.</w:t>
      </w:r>
    </w:p>
    <w:p w:rsidR="00000000" w:rsidDel="00000000" w:rsidP="00000000" w:rsidRDefault="00000000" w:rsidRPr="00000000" w14:paraId="000001F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Трудоёмкость работ 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чел.-дн. (маш.-см.) определяется по формуле</w:t>
      </w:r>
    </w:p>
    <w:p w:rsidR="00000000" w:rsidDel="00000000" w:rsidP="00000000" w:rsidRDefault="00000000" w:rsidRPr="00000000" w14:paraId="000001F1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кр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*V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8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основании таблицы 5 разрабатывается календарный план производства земляных работ.</w:t>
      </w:r>
    </w:p>
    <w:p w:rsidR="00000000" w:rsidDel="00000000" w:rsidP="00000000" w:rsidRDefault="00000000" w:rsidRPr="00000000" w14:paraId="000001F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основу построения заложен поточный метод организации труда с непрерывным использованием ресурсов.</w:t>
      </w:r>
    </w:p>
    <w:p w:rsidR="00000000" w:rsidDel="00000000" w:rsidP="00000000" w:rsidRDefault="00000000" w:rsidRPr="00000000" w14:paraId="000001F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Продолжительность ручных работ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определяется по формуле</w:t>
      </w:r>
    </w:p>
    <w:p w:rsidR="00000000" w:rsidDel="00000000" w:rsidP="00000000" w:rsidRDefault="00000000" w:rsidRPr="00000000" w14:paraId="000001F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р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∙а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Т – трудоёмкость ручных работ, чел-дн; 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рабочих в одну смену, чел; а – количество рабочих смен в сутки.</w:t>
      </w:r>
    </w:p>
    <w:p w:rsidR="00000000" w:rsidDel="00000000" w:rsidP="00000000" w:rsidRDefault="00000000" w:rsidRPr="00000000" w14:paraId="000001F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построении календарного графика производства работ учитываем требования по совмещению работ (минимально допустимому расстоянию между работающими на строительной площадке машинами). Недопустима одновременная работа на захватке экскаватора, монтаж фундаментов и обратная засыпка. Календарный план производства работ и ведомость затрат труда и машинного времени отображены в Приложении 1.</w:t>
      </w:r>
    </w:p>
    <w:p w:rsidR="00000000" w:rsidDel="00000000" w:rsidP="00000000" w:rsidRDefault="00000000" w:rsidRPr="00000000" w14:paraId="000001F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21" w:type="default"/>
          <w:footerReference r:id="rId22" w:type="first"/>
          <w:pgSz w:h="16838" w:w="11906"/>
          <w:pgMar w:bottom="1134" w:top="1134" w:left="1701" w:right="850" w:header="708" w:footer="708"/>
          <w:pgNumType w:start="2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5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6"/>
        <w:gridCol w:w="1406"/>
        <w:gridCol w:w="879"/>
        <w:gridCol w:w="938"/>
        <w:gridCol w:w="1035"/>
        <w:gridCol w:w="1085"/>
        <w:gridCol w:w="1068"/>
        <w:gridCol w:w="1134"/>
        <w:gridCol w:w="1985"/>
        <w:gridCol w:w="2374"/>
        <w:tblGridChange w:id="0">
          <w:tblGrid>
            <w:gridCol w:w="2656"/>
            <w:gridCol w:w="1406"/>
            <w:gridCol w:w="879"/>
            <w:gridCol w:w="938"/>
            <w:gridCol w:w="1035"/>
            <w:gridCol w:w="1085"/>
            <w:gridCol w:w="1068"/>
            <w:gridCol w:w="1134"/>
            <w:gridCol w:w="1985"/>
            <w:gridCol w:w="2374"/>
          </w:tblGrid>
        </w:tblGridChange>
      </w:tblGrid>
      <w:tr>
        <w:trPr>
          <w:trHeight w:val="680" w:hRule="atLeast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1FA">
            <w:pPr>
              <w:pStyle w:val="Heading1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bookmarkStart w:colFirst="0" w:colLast="0" w:name="_r8v0iy8rlcr5" w:id="24"/>
            <w:bookmarkEnd w:id="24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Приложение 1. Календарный план и ведомость затрат труда и машинного времени.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04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Наименование работ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05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ЕНиР и СНиП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6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Объем (по ЕНиР)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8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subscript"/>
                <w:rtl w:val="0"/>
              </w:rPr>
              <w:t xml:space="preserve">кр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A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Трудоёмкость 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superscript"/>
                <w:rtl w:val="0"/>
              </w:rPr>
              <w:t xml:space="preserve">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чел.-дн.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0C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Общая трудоёмкость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0D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Состав звена по ЕНиР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Ед. изм.</w:t>
            </w:r>
          </w:p>
        </w:tc>
        <w:tc>
          <w:tcPr/>
          <w:p w:rsidR="00000000" w:rsidDel="00000000" w:rsidP="00000000" w:rsidRDefault="00000000" w:rsidRPr="00000000" w14:paraId="0000021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Кол-во</w:t>
            </w:r>
          </w:p>
        </w:tc>
        <w:tc>
          <w:tcPr/>
          <w:p w:rsidR="00000000" w:rsidDel="00000000" w:rsidP="00000000" w:rsidRDefault="00000000" w:rsidRPr="00000000" w14:paraId="0000021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Чел.ч</w:t>
            </w:r>
          </w:p>
        </w:tc>
        <w:tc>
          <w:tcPr/>
          <w:p w:rsidR="00000000" w:rsidDel="00000000" w:rsidP="00000000" w:rsidRDefault="00000000" w:rsidRPr="00000000" w14:paraId="00000213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Маш.ч</w:t>
            </w:r>
          </w:p>
        </w:tc>
        <w:tc>
          <w:tcPr/>
          <w:p w:rsidR="00000000" w:rsidDel="00000000" w:rsidP="00000000" w:rsidRDefault="00000000" w:rsidRPr="00000000" w14:paraId="00000214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Рабоч.</w:t>
            </w:r>
          </w:p>
        </w:tc>
        <w:tc>
          <w:tcPr/>
          <w:p w:rsidR="00000000" w:rsidDel="00000000" w:rsidP="00000000" w:rsidRDefault="00000000" w:rsidRPr="00000000" w14:paraId="00000215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Маш.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1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Срезка растительного слоя бульдозером ДЗ-18</w:t>
            </w:r>
          </w:p>
        </w:tc>
        <w:tc>
          <w:tcPr/>
          <w:p w:rsidR="00000000" w:rsidDel="00000000" w:rsidP="00000000" w:rsidRDefault="00000000" w:rsidRPr="00000000" w14:paraId="0000021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Е2-1-5</w:t>
            </w:r>
          </w:p>
        </w:tc>
        <w:tc>
          <w:tcPr/>
          <w:p w:rsidR="00000000" w:rsidDel="00000000" w:rsidP="00000000" w:rsidRDefault="00000000" w:rsidRPr="00000000" w14:paraId="0000021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1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4,48</w:t>
            </w:r>
          </w:p>
        </w:tc>
        <w:tc>
          <w:tcPr/>
          <w:p w:rsidR="00000000" w:rsidDel="00000000" w:rsidP="00000000" w:rsidRDefault="00000000" w:rsidRPr="00000000" w14:paraId="0000021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1,5</w:t>
            </w:r>
          </w:p>
        </w:tc>
        <w:tc>
          <w:tcPr/>
          <w:p w:rsidR="00000000" w:rsidDel="00000000" w:rsidP="00000000" w:rsidRDefault="00000000" w:rsidRPr="00000000" w14:paraId="0000021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0,8</w:t>
            </w:r>
          </w:p>
        </w:tc>
        <w:tc>
          <w:tcPr/>
          <w:p w:rsidR="00000000" w:rsidDel="00000000" w:rsidP="00000000" w:rsidRDefault="00000000" w:rsidRPr="00000000" w14:paraId="0000022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0,8</w:t>
            </w:r>
          </w:p>
        </w:tc>
        <w:tc>
          <w:tcPr/>
          <w:p w:rsidR="00000000" w:rsidDel="00000000" w:rsidP="00000000" w:rsidRDefault="00000000" w:rsidRPr="00000000" w14:paraId="0000022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Машинист 6-го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2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Разработка грунта II категории одноковшовым экскаватором,при ёмкости ковша 0,4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с погрузкой на транспорт и навымет</w:t>
            </w:r>
          </w:p>
        </w:tc>
        <w:tc>
          <w:tcPr/>
          <w:p w:rsidR="00000000" w:rsidDel="00000000" w:rsidP="00000000" w:rsidRDefault="00000000" w:rsidRPr="00000000" w14:paraId="0000022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Е2-1-9</w:t>
            </w:r>
          </w:p>
        </w:tc>
        <w:tc>
          <w:tcPr/>
          <w:p w:rsidR="00000000" w:rsidDel="00000000" w:rsidP="00000000" w:rsidRDefault="00000000" w:rsidRPr="00000000" w14:paraId="0000022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7,07</w:t>
            </w:r>
          </w:p>
        </w:tc>
        <w:tc>
          <w:tcPr/>
          <w:p w:rsidR="00000000" w:rsidDel="00000000" w:rsidP="00000000" w:rsidRDefault="00000000" w:rsidRPr="00000000" w14:paraId="0000022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3,4</w:t>
            </w:r>
          </w:p>
        </w:tc>
        <w:tc>
          <w:tcPr/>
          <w:p w:rsidR="00000000" w:rsidDel="00000000" w:rsidP="00000000" w:rsidRDefault="00000000" w:rsidRPr="00000000" w14:paraId="0000022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3,4</w:t>
            </w:r>
          </w:p>
        </w:tc>
        <w:tc>
          <w:tcPr/>
          <w:p w:rsidR="00000000" w:rsidDel="00000000" w:rsidP="00000000" w:rsidRDefault="00000000" w:rsidRPr="00000000" w14:paraId="0000022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2,9</w:t>
            </w:r>
          </w:p>
        </w:tc>
        <w:tc>
          <w:tcPr/>
          <w:p w:rsidR="00000000" w:rsidDel="00000000" w:rsidP="00000000" w:rsidRDefault="00000000" w:rsidRPr="00000000" w14:paraId="0000022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2,9</w:t>
            </w:r>
          </w:p>
        </w:tc>
        <w:tc>
          <w:tcPr/>
          <w:p w:rsidR="00000000" w:rsidDel="00000000" w:rsidP="00000000" w:rsidRDefault="00000000" w:rsidRPr="00000000" w14:paraId="0000022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Машинист 6-го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2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Доработка грунта II категории вручную на глубине до 3 м при отсутствии креплений </w:t>
            </w:r>
          </w:p>
        </w:tc>
        <w:tc>
          <w:tcPr/>
          <w:p w:rsidR="00000000" w:rsidDel="00000000" w:rsidP="00000000" w:rsidRDefault="00000000" w:rsidRPr="00000000" w14:paraId="0000022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Е2-1-47</w:t>
            </w:r>
          </w:p>
        </w:tc>
        <w:tc>
          <w:tcPr/>
          <w:p w:rsidR="00000000" w:rsidDel="00000000" w:rsidP="00000000" w:rsidRDefault="00000000" w:rsidRPr="00000000" w14:paraId="0000022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25,96</w:t>
            </w:r>
          </w:p>
        </w:tc>
        <w:tc>
          <w:tcPr/>
          <w:p w:rsidR="00000000" w:rsidDel="00000000" w:rsidP="00000000" w:rsidRDefault="00000000" w:rsidRPr="00000000" w14:paraId="0000023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2,3</w:t>
            </w:r>
          </w:p>
        </w:tc>
        <w:tc>
          <w:tcPr/>
          <w:p w:rsidR="00000000" w:rsidDel="00000000" w:rsidP="00000000" w:rsidRDefault="00000000" w:rsidRPr="00000000" w14:paraId="0000023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3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3,4</w:t>
            </w:r>
          </w:p>
        </w:tc>
        <w:tc>
          <w:tcPr/>
          <w:p w:rsidR="00000000" w:rsidDel="00000000" w:rsidP="00000000" w:rsidRDefault="00000000" w:rsidRPr="00000000" w14:paraId="0000023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Землекоп 2-го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3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Установка фундаментов массой до 3 т</w:t>
            </w:r>
          </w:p>
        </w:tc>
        <w:tc>
          <w:tcPr/>
          <w:p w:rsidR="00000000" w:rsidDel="00000000" w:rsidP="00000000" w:rsidRDefault="00000000" w:rsidRPr="00000000" w14:paraId="0000023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Е4-1-1</w:t>
            </w:r>
          </w:p>
        </w:tc>
        <w:tc>
          <w:tcPr/>
          <w:p w:rsidR="00000000" w:rsidDel="00000000" w:rsidP="00000000" w:rsidRDefault="00000000" w:rsidRPr="00000000" w14:paraId="0000023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 шт.</w:t>
            </w:r>
          </w:p>
        </w:tc>
        <w:tc>
          <w:tcPr/>
          <w:p w:rsidR="00000000" w:rsidDel="00000000" w:rsidP="00000000" w:rsidRDefault="00000000" w:rsidRPr="00000000" w14:paraId="0000023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3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1,6</w:t>
            </w:r>
          </w:p>
        </w:tc>
        <w:tc>
          <w:tcPr/>
          <w:p w:rsidR="00000000" w:rsidDel="00000000" w:rsidP="00000000" w:rsidRDefault="00000000" w:rsidRPr="00000000" w14:paraId="0000023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0,53</w:t>
            </w:r>
          </w:p>
        </w:tc>
        <w:tc>
          <w:tcPr/>
          <w:p w:rsidR="00000000" w:rsidDel="00000000" w:rsidP="00000000" w:rsidRDefault="00000000" w:rsidRPr="00000000" w14:paraId="0000023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0,4</w:t>
            </w:r>
          </w:p>
        </w:tc>
        <w:tc>
          <w:tcPr/>
          <w:p w:rsidR="00000000" w:rsidDel="00000000" w:rsidP="00000000" w:rsidRDefault="00000000" w:rsidRPr="00000000" w14:paraId="0000023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0,99</w:t>
            </w:r>
          </w:p>
        </w:tc>
        <w:tc>
          <w:tcPr/>
          <w:p w:rsidR="00000000" w:rsidDel="00000000" w:rsidP="00000000" w:rsidRDefault="00000000" w:rsidRPr="00000000" w14:paraId="0000023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3,99</w:t>
            </w:r>
          </w:p>
        </w:tc>
        <w:tc>
          <w:tcPr/>
          <w:p w:rsidR="00000000" w:rsidDel="00000000" w:rsidP="00000000" w:rsidRDefault="00000000" w:rsidRPr="00000000" w14:paraId="0000023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Монтажники 4,3,2-го разрядов, машинист крана 6-го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4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Гидроизоляция фундаментов</w:t>
            </w:r>
          </w:p>
        </w:tc>
        <w:tc>
          <w:tcPr/>
          <w:p w:rsidR="00000000" w:rsidDel="00000000" w:rsidP="00000000" w:rsidRDefault="00000000" w:rsidRPr="00000000" w14:paraId="0000024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СНиП</w:t>
            </w:r>
          </w:p>
          <w:p w:rsidR="00000000" w:rsidDel="00000000" w:rsidP="00000000" w:rsidRDefault="00000000" w:rsidRPr="00000000" w14:paraId="0000024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3.04.01.87</w:t>
            </w:r>
          </w:p>
        </w:tc>
        <w:tc>
          <w:tcPr/>
          <w:p w:rsidR="00000000" w:rsidDel="00000000" w:rsidP="00000000" w:rsidRDefault="00000000" w:rsidRPr="00000000" w14:paraId="0000024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3,05</w:t>
            </w:r>
          </w:p>
        </w:tc>
        <w:tc>
          <w:tcPr/>
          <w:p w:rsidR="00000000" w:rsidDel="00000000" w:rsidP="00000000" w:rsidRDefault="00000000" w:rsidRPr="00000000" w14:paraId="0000024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1,2</w:t>
            </w:r>
          </w:p>
        </w:tc>
        <w:tc>
          <w:tcPr/>
          <w:p w:rsidR="00000000" w:rsidDel="00000000" w:rsidP="00000000" w:rsidRDefault="00000000" w:rsidRPr="00000000" w14:paraId="0000024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24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0,4</w:t>
            </w:r>
          </w:p>
        </w:tc>
        <w:tc>
          <w:tcPr/>
          <w:p w:rsidR="00000000" w:rsidDel="00000000" w:rsidP="00000000" w:rsidRDefault="00000000" w:rsidRPr="00000000" w14:paraId="0000024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Изолировщик 6-го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4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Засыпка пазух траншей грунтом II категории слоями 0,2 м с трамбованием пневмотрамбовками</w:t>
            </w:r>
          </w:p>
        </w:tc>
        <w:tc>
          <w:tcPr/>
          <w:p w:rsidR="00000000" w:rsidDel="00000000" w:rsidP="00000000" w:rsidRDefault="00000000" w:rsidRPr="00000000" w14:paraId="0000024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Е2-1-58</w:t>
            </w:r>
          </w:p>
        </w:tc>
        <w:tc>
          <w:tcPr/>
          <w:p w:rsidR="00000000" w:rsidDel="00000000" w:rsidP="00000000" w:rsidRDefault="00000000" w:rsidRPr="00000000" w14:paraId="0000024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1,07</w:t>
            </w:r>
          </w:p>
        </w:tc>
        <w:tc>
          <w:tcPr/>
          <w:p w:rsidR="00000000" w:rsidDel="00000000" w:rsidP="00000000" w:rsidRDefault="00000000" w:rsidRPr="00000000" w14:paraId="0000024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1,3</w:t>
            </w:r>
          </w:p>
        </w:tc>
        <w:tc>
          <w:tcPr/>
          <w:p w:rsidR="00000000" w:rsidDel="00000000" w:rsidP="00000000" w:rsidRDefault="00000000" w:rsidRPr="00000000" w14:paraId="0000025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25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Землекоп 2-го разряда,</w:t>
            </w:r>
          </w:p>
          <w:p w:rsidR="00000000" w:rsidDel="00000000" w:rsidP="00000000" w:rsidRDefault="00000000" w:rsidRPr="00000000" w14:paraId="0000025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Землекоп 1-го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5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Засыпка траншей бульдозером грунтом II категории</w:t>
            </w:r>
          </w:p>
        </w:tc>
        <w:tc>
          <w:tcPr/>
          <w:p w:rsidR="00000000" w:rsidDel="00000000" w:rsidP="00000000" w:rsidRDefault="00000000" w:rsidRPr="00000000" w14:paraId="0000025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Е2-1-34</w:t>
            </w:r>
          </w:p>
        </w:tc>
        <w:tc>
          <w:tcPr/>
          <w:p w:rsidR="00000000" w:rsidDel="00000000" w:rsidP="00000000" w:rsidRDefault="00000000" w:rsidRPr="00000000" w14:paraId="0000025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5,5</w:t>
            </w:r>
          </w:p>
        </w:tc>
        <w:tc>
          <w:tcPr/>
          <w:p w:rsidR="00000000" w:rsidDel="00000000" w:rsidP="00000000" w:rsidRDefault="00000000" w:rsidRPr="00000000" w14:paraId="0000025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0,43</w:t>
            </w:r>
          </w:p>
        </w:tc>
        <w:tc>
          <w:tcPr/>
          <w:p w:rsidR="00000000" w:rsidDel="00000000" w:rsidP="00000000" w:rsidRDefault="00000000" w:rsidRPr="00000000" w14:paraId="0000025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0,26</w:t>
            </w:r>
          </w:p>
        </w:tc>
        <w:tc>
          <w:tcPr/>
          <w:p w:rsidR="00000000" w:rsidDel="00000000" w:rsidP="00000000" w:rsidRDefault="00000000" w:rsidRPr="00000000" w14:paraId="0000025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0,26</w:t>
            </w:r>
          </w:p>
        </w:tc>
        <w:tc>
          <w:tcPr/>
          <w:p w:rsidR="00000000" w:rsidDel="00000000" w:rsidP="00000000" w:rsidRDefault="00000000" w:rsidRPr="00000000" w14:paraId="0000025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Машинист 6-го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6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Уплотнение грунта уплотняющей машиной слоями до 0,7  м</w:t>
            </w:r>
          </w:p>
        </w:tc>
        <w:tc>
          <w:tcPr/>
          <w:p w:rsidR="00000000" w:rsidDel="00000000" w:rsidP="00000000" w:rsidRDefault="00000000" w:rsidRPr="00000000" w14:paraId="0000026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Е2-1-33</w:t>
            </w:r>
          </w:p>
        </w:tc>
        <w:tc>
          <w:tcPr/>
          <w:p w:rsidR="00000000" w:rsidDel="00000000" w:rsidP="00000000" w:rsidRDefault="00000000" w:rsidRPr="00000000" w14:paraId="0000026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31,8</w:t>
            </w:r>
          </w:p>
        </w:tc>
        <w:tc>
          <w:tcPr/>
          <w:p w:rsidR="00000000" w:rsidDel="00000000" w:rsidP="00000000" w:rsidRDefault="00000000" w:rsidRPr="00000000" w14:paraId="0000026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1,3</w:t>
            </w:r>
          </w:p>
        </w:tc>
        <w:tc>
          <w:tcPr/>
          <w:p w:rsidR="00000000" w:rsidDel="00000000" w:rsidP="00000000" w:rsidRDefault="00000000" w:rsidRPr="00000000" w14:paraId="0000026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4,9</w:t>
            </w:r>
          </w:p>
        </w:tc>
        <w:tc>
          <w:tcPr/>
          <w:p w:rsidR="00000000" w:rsidDel="00000000" w:rsidP="00000000" w:rsidRDefault="00000000" w:rsidRPr="00000000" w14:paraId="0000026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4,9</w:t>
            </w:r>
          </w:p>
        </w:tc>
        <w:tc>
          <w:tcPr/>
          <w:p w:rsidR="00000000" w:rsidDel="00000000" w:rsidP="00000000" w:rsidRDefault="00000000" w:rsidRPr="00000000" w14:paraId="0000026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Машинист 5-го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6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Водоотлив</w:t>
            </w:r>
          </w:p>
        </w:tc>
        <w:tc>
          <w:tcPr/>
          <w:p w:rsidR="00000000" w:rsidDel="00000000" w:rsidP="00000000" w:rsidRDefault="00000000" w:rsidRPr="00000000" w14:paraId="0000026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Землекоп 2-го разряда</w:t>
            </w:r>
          </w:p>
        </w:tc>
      </w:tr>
    </w:tbl>
    <w:p w:rsidR="00000000" w:rsidDel="00000000" w:rsidP="00000000" w:rsidRDefault="00000000" w:rsidRPr="00000000" w14:paraId="00000274">
      <w:pPr>
        <w:pStyle w:val="Heading1"/>
        <w:rPr>
          <w:rFonts w:ascii="Times New Roman" w:cs="Times New Roman" w:eastAsia="Times New Roman" w:hAnsi="Times New Roman"/>
          <w:color w:val="000000"/>
          <w:sz w:val="28"/>
          <w:szCs w:val="28"/>
        </w:rPr>
        <w:sectPr>
          <w:footerReference r:id="rId23" w:type="first"/>
          <w:type w:val="nextPage"/>
          <w:pgSz w:h="16838" w:w="11906"/>
          <w:pgMar w:bottom="850" w:top="1701" w:left="1134" w:right="1134" w:header="708" w:footer="708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4408.999999999993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10"/>
        <w:gridCol w:w="851"/>
        <w:gridCol w:w="709"/>
        <w:gridCol w:w="708"/>
        <w:gridCol w:w="709"/>
        <w:gridCol w:w="1276"/>
        <w:gridCol w:w="709"/>
        <w:gridCol w:w="850"/>
        <w:gridCol w:w="1843"/>
        <w:gridCol w:w="850"/>
        <w:gridCol w:w="284"/>
        <w:gridCol w:w="283"/>
        <w:gridCol w:w="284"/>
        <w:gridCol w:w="283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tblGridChange w:id="0">
          <w:tblGrid>
            <w:gridCol w:w="2410"/>
            <w:gridCol w:w="851"/>
            <w:gridCol w:w="709"/>
            <w:gridCol w:w="708"/>
            <w:gridCol w:w="709"/>
            <w:gridCol w:w="1276"/>
            <w:gridCol w:w="709"/>
            <w:gridCol w:w="850"/>
            <w:gridCol w:w="1843"/>
            <w:gridCol w:w="850"/>
            <w:gridCol w:w="284"/>
            <w:gridCol w:w="283"/>
            <w:gridCol w:w="284"/>
            <w:gridCol w:w="283"/>
            <w:gridCol w:w="236"/>
            <w:gridCol w:w="236"/>
            <w:gridCol w:w="236"/>
            <w:gridCol w:w="236"/>
            <w:gridCol w:w="236"/>
            <w:gridCol w:w="236"/>
            <w:gridCol w:w="236"/>
            <w:gridCol w:w="236"/>
            <w:gridCol w:w="236"/>
            <w:gridCol w:w="236"/>
          </w:tblGrid>
        </w:tblGridChange>
      </w:tblGrid>
      <w:tr>
        <w:trPr>
          <w:trHeight w:val="120" w:hRule="atLeast"/>
        </w:trPr>
        <w:tc>
          <w:tcPr>
            <w:vMerge w:val="restart"/>
          </w:tcPr>
          <w:p w:rsidR="00000000" w:rsidDel="00000000" w:rsidP="00000000" w:rsidRDefault="00000000" w:rsidRPr="00000000" w14:paraId="00000276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Наименование работ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7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Объем (по ЕНиР)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9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Затраты труда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7B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Требуемые машины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7C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Число смен в сутки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7D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Численность рабочих в смену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7E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Состав бригады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7F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Продолж. Работы,</w:t>
            </w:r>
          </w:p>
          <w:p w:rsidR="00000000" w:rsidDel="00000000" w:rsidP="00000000" w:rsidRDefault="00000000" w:rsidRPr="00000000" w14:paraId="00000280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Дн.</w:t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281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Октябрь</w:t>
            </w:r>
          </w:p>
        </w:tc>
      </w:tr>
      <w:tr>
        <w:trPr>
          <w:trHeight w:val="640" w:hRule="atLeast"/>
        </w:trPr>
        <w:tc>
          <w:tcPr>
            <w:vMerge w:val="continue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0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Ед. изм.</w:t>
            </w:r>
          </w:p>
        </w:tc>
        <w:tc>
          <w:tcPr/>
          <w:p w:rsidR="00000000" w:rsidDel="00000000" w:rsidP="00000000" w:rsidRDefault="00000000" w:rsidRPr="00000000" w14:paraId="00000291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Кол-во</w:t>
            </w:r>
          </w:p>
        </w:tc>
        <w:tc>
          <w:tcPr/>
          <w:p w:rsidR="00000000" w:rsidDel="00000000" w:rsidP="00000000" w:rsidRDefault="00000000" w:rsidRPr="00000000" w14:paraId="00000292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superscript"/>
                <w:rtl w:val="0"/>
              </w:rPr>
              <w:t xml:space="preserve">н</w:t>
            </w:r>
          </w:p>
          <w:p w:rsidR="00000000" w:rsidDel="00000000" w:rsidP="00000000" w:rsidRDefault="00000000" w:rsidRPr="00000000" w14:paraId="00000293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Чел-дн</w:t>
            </w:r>
          </w:p>
        </w:tc>
        <w:tc>
          <w:tcPr/>
          <w:p w:rsidR="00000000" w:rsidDel="00000000" w:rsidP="00000000" w:rsidRDefault="00000000" w:rsidRPr="00000000" w14:paraId="00000294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М,</w:t>
            </w:r>
          </w:p>
          <w:p w:rsidR="00000000" w:rsidDel="00000000" w:rsidP="00000000" w:rsidRDefault="00000000" w:rsidRPr="00000000" w14:paraId="00000295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Маш-см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29B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Дни</w:t>
            </w:r>
          </w:p>
        </w:tc>
      </w:tr>
      <w:tr>
        <w:tc>
          <w:tcPr/>
          <w:p w:rsidR="00000000" w:rsidDel="00000000" w:rsidP="00000000" w:rsidRDefault="00000000" w:rsidRPr="00000000" w14:paraId="000002A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Подготовительные работы</w:t>
            </w:r>
          </w:p>
        </w:tc>
        <w:tc>
          <w:tcPr/>
          <w:p w:rsidR="00000000" w:rsidDel="00000000" w:rsidP="00000000" w:rsidRDefault="00000000" w:rsidRPr="00000000" w14:paraId="000002A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B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139700</wp:posOffset>
                      </wp:positionV>
                      <wp:extent cx="353695" cy="127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rot="10800000">
                                <a:off x="5169153" y="3778413"/>
                                <a:ext cx="353695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139700</wp:posOffset>
                      </wp:positionV>
                      <wp:extent cx="353695" cy="12700"/>
                      <wp:effectExtent b="0" l="0" r="0" t="0"/>
                      <wp:wrapNone/>
                      <wp:docPr id="1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2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369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2B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C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Срезка растительного слоя бульдозером ДЗ-18</w:t>
            </w:r>
          </w:p>
        </w:tc>
        <w:tc>
          <w:tcPr/>
          <w:p w:rsidR="00000000" w:rsidDel="00000000" w:rsidP="00000000" w:rsidRDefault="00000000" w:rsidRPr="00000000" w14:paraId="000002C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C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4,48</w:t>
            </w:r>
          </w:p>
        </w:tc>
        <w:tc>
          <w:tcPr/>
          <w:p w:rsidR="00000000" w:rsidDel="00000000" w:rsidP="00000000" w:rsidRDefault="00000000" w:rsidRPr="00000000" w14:paraId="000002C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0,8</w:t>
            </w:r>
          </w:p>
        </w:tc>
        <w:tc>
          <w:tcPr/>
          <w:p w:rsidR="00000000" w:rsidDel="00000000" w:rsidP="00000000" w:rsidRDefault="00000000" w:rsidRPr="00000000" w14:paraId="000002C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Бульдозер</w:t>
            </w:r>
          </w:p>
        </w:tc>
        <w:tc>
          <w:tcPr/>
          <w:p w:rsidR="00000000" w:rsidDel="00000000" w:rsidP="00000000" w:rsidRDefault="00000000" w:rsidRPr="00000000" w14:paraId="000002C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C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C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Машинист 6-го разряда</w:t>
            </w:r>
          </w:p>
        </w:tc>
        <w:tc>
          <w:tcPr/>
          <w:p w:rsidR="00000000" w:rsidDel="00000000" w:rsidP="00000000" w:rsidRDefault="00000000" w:rsidRPr="00000000" w14:paraId="000002C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C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114300</wp:posOffset>
                      </wp:positionV>
                      <wp:extent cx="184150" cy="12700"/>
                      <wp:effectExtent b="0" l="0" r="0" t="0"/>
                      <wp:wrapNone/>
                      <wp:docPr id="10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53925" y="3780000"/>
                                <a:ext cx="184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114300</wp:posOffset>
                      </wp:positionV>
                      <wp:extent cx="184150" cy="12700"/>
                      <wp:effectExtent b="0" l="0" r="0" t="0"/>
                      <wp:wrapNone/>
                      <wp:docPr id="10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2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41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2C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D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Разработка грунта II категории одноковшовым экскаватором,при ёмкости ковша 0,4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, с погрузкой на транспорт и навымет</w:t>
            </w:r>
          </w:p>
        </w:tc>
        <w:tc>
          <w:tcPr/>
          <w:p w:rsidR="00000000" w:rsidDel="00000000" w:rsidP="00000000" w:rsidRDefault="00000000" w:rsidRPr="00000000" w14:paraId="000002D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D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7,07</w:t>
            </w:r>
          </w:p>
        </w:tc>
        <w:tc>
          <w:tcPr/>
          <w:p w:rsidR="00000000" w:rsidDel="00000000" w:rsidP="00000000" w:rsidRDefault="00000000" w:rsidRPr="00000000" w14:paraId="000002D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2,9</w:t>
            </w:r>
          </w:p>
        </w:tc>
        <w:tc>
          <w:tcPr/>
          <w:p w:rsidR="00000000" w:rsidDel="00000000" w:rsidP="00000000" w:rsidRDefault="00000000" w:rsidRPr="00000000" w14:paraId="000002D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Экскаватор</w:t>
            </w:r>
          </w:p>
        </w:tc>
        <w:tc>
          <w:tcPr/>
          <w:p w:rsidR="00000000" w:rsidDel="00000000" w:rsidP="00000000" w:rsidRDefault="00000000" w:rsidRPr="00000000" w14:paraId="000002D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E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Машинист 6-го разряда</w:t>
            </w:r>
          </w:p>
        </w:tc>
        <w:tc>
          <w:tcPr/>
          <w:p w:rsidR="00000000" w:rsidDel="00000000" w:rsidP="00000000" w:rsidRDefault="00000000" w:rsidRPr="00000000" w14:paraId="000002E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1,5</w:t>
            </w:r>
          </w:p>
        </w:tc>
        <w:tc>
          <w:tcPr/>
          <w:p w:rsidR="00000000" w:rsidDel="00000000" w:rsidP="00000000" w:rsidRDefault="00000000" w:rsidRPr="00000000" w14:paraId="000002E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-50799</wp:posOffset>
                      </wp:positionH>
                      <wp:positionV relativeFrom="paragraph">
                        <wp:posOffset>406400</wp:posOffset>
                      </wp:positionV>
                      <wp:extent cx="250825" cy="12700"/>
                      <wp:effectExtent b="0" l="0" r="0" t="0"/>
                      <wp:wrapNone/>
                      <wp:docPr id="1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rot="10800000">
                                <a:off x="5220588" y="3778413"/>
                                <a:ext cx="250825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-50799</wp:posOffset>
                      </wp:positionH>
                      <wp:positionV relativeFrom="paragraph">
                        <wp:posOffset>406400</wp:posOffset>
                      </wp:positionV>
                      <wp:extent cx="250825" cy="12700"/>
                      <wp:effectExtent b="0" l="0" r="0" t="0"/>
                      <wp:wrapNone/>
                      <wp:docPr id="13" name="image2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8.png"/>
                              <pic:cNvPicPr preferRelativeResize="0"/>
                            </pic:nvPicPr>
                            <pic:blipFill>
                              <a:blip r:embed="rId2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082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2E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F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Доработка грунта II категории вручную на глубине до 3 м при отсутствии креплений </w:t>
            </w:r>
          </w:p>
        </w:tc>
        <w:tc>
          <w:tcPr/>
          <w:p w:rsidR="00000000" w:rsidDel="00000000" w:rsidP="00000000" w:rsidRDefault="00000000" w:rsidRPr="00000000" w14:paraId="000002F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F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bookmarkStart w:colFirst="0" w:colLast="0" w:name="_35nkun2" w:id="25"/>
            <w:bookmarkEnd w:id="25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25,96</w:t>
            </w:r>
          </w:p>
        </w:tc>
        <w:tc>
          <w:tcPr/>
          <w:p w:rsidR="00000000" w:rsidDel="00000000" w:rsidP="00000000" w:rsidRDefault="00000000" w:rsidRPr="00000000" w14:paraId="000002F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3,4</w:t>
            </w:r>
          </w:p>
        </w:tc>
        <w:tc>
          <w:tcPr/>
          <w:p w:rsidR="00000000" w:rsidDel="00000000" w:rsidP="00000000" w:rsidRDefault="00000000" w:rsidRPr="00000000" w14:paraId="000002F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F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Землекоп 2-го разряда</w:t>
            </w:r>
          </w:p>
        </w:tc>
        <w:tc>
          <w:tcPr/>
          <w:p w:rsidR="00000000" w:rsidDel="00000000" w:rsidP="00000000" w:rsidRDefault="00000000" w:rsidRPr="00000000" w14:paraId="000002F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203200</wp:posOffset>
                      </wp:positionV>
                      <wp:extent cx="133350" cy="12700"/>
                      <wp:effectExtent b="0" l="0" r="0" t="0"/>
                      <wp:wrapNone/>
                      <wp:docPr id="11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79325" y="3780000"/>
                                <a:ext cx="1333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203200</wp:posOffset>
                      </wp:positionV>
                      <wp:extent cx="133350" cy="12700"/>
                      <wp:effectExtent b="0" l="0" r="0" t="0"/>
                      <wp:wrapNone/>
                      <wp:docPr id="11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2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33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0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279400</wp:posOffset>
                      </wp:positionV>
                      <wp:extent cx="133350" cy="12700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79325" y="3780000"/>
                                <a:ext cx="1333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279400</wp:posOffset>
                      </wp:positionV>
                      <wp:extent cx="133350" cy="12700"/>
                      <wp:effectExtent b="0" l="0" r="0" t="0"/>
                      <wp:wrapNone/>
                      <wp:docPr id="5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2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33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0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0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Установка фундаментов массой до 3 т</w:t>
            </w:r>
          </w:p>
        </w:tc>
        <w:tc>
          <w:tcPr/>
          <w:p w:rsidR="00000000" w:rsidDel="00000000" w:rsidP="00000000" w:rsidRDefault="00000000" w:rsidRPr="00000000" w14:paraId="0000030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 шт.</w:t>
            </w:r>
          </w:p>
        </w:tc>
        <w:tc>
          <w:tcPr/>
          <w:p w:rsidR="00000000" w:rsidDel="00000000" w:rsidP="00000000" w:rsidRDefault="00000000" w:rsidRPr="00000000" w14:paraId="0000030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0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0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0,99</w:t>
            </w:r>
          </w:p>
        </w:tc>
        <w:tc>
          <w:tcPr/>
          <w:p w:rsidR="00000000" w:rsidDel="00000000" w:rsidP="00000000" w:rsidRDefault="00000000" w:rsidRPr="00000000" w14:paraId="0000030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Кран</w:t>
            </w:r>
          </w:p>
        </w:tc>
        <w:tc>
          <w:tcPr/>
          <w:p w:rsidR="00000000" w:rsidDel="00000000" w:rsidP="00000000" w:rsidRDefault="00000000" w:rsidRPr="00000000" w14:paraId="0000030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1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1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Монтажники 4,3,2-го разрядов, машинист крана 6-го разряда</w:t>
            </w:r>
          </w:p>
        </w:tc>
        <w:tc>
          <w:tcPr/>
          <w:p w:rsidR="00000000" w:rsidDel="00000000" w:rsidP="00000000" w:rsidRDefault="00000000" w:rsidRPr="00000000" w14:paraId="0000031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31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266700</wp:posOffset>
                      </wp:positionV>
                      <wp:extent cx="60325" cy="12700"/>
                      <wp:effectExtent b="0" l="0" r="0" t="0"/>
                      <wp:wrapNone/>
                      <wp:docPr id="7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15838" y="3780000"/>
                                <a:ext cx="603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266700</wp:posOffset>
                      </wp:positionV>
                      <wp:extent cx="60325" cy="12700"/>
                      <wp:effectExtent b="0" l="0" r="0" t="0"/>
                      <wp:wrapNone/>
                      <wp:docPr id="7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2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32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1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2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Гидроизоляция фундаментов</w:t>
            </w:r>
          </w:p>
        </w:tc>
        <w:tc>
          <w:tcPr/>
          <w:p w:rsidR="00000000" w:rsidDel="00000000" w:rsidP="00000000" w:rsidRDefault="00000000" w:rsidRPr="00000000" w14:paraId="0000032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3,05</w:t>
            </w:r>
          </w:p>
        </w:tc>
        <w:tc>
          <w:tcPr/>
          <w:p w:rsidR="00000000" w:rsidDel="00000000" w:rsidP="00000000" w:rsidRDefault="00000000" w:rsidRPr="00000000" w14:paraId="0000032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0,2</w:t>
            </w:r>
          </w:p>
        </w:tc>
        <w:tc>
          <w:tcPr/>
          <w:p w:rsidR="00000000" w:rsidDel="00000000" w:rsidP="00000000" w:rsidRDefault="00000000" w:rsidRPr="00000000" w14:paraId="0000032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32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Изолировщик 6-го разряда</w:t>
            </w:r>
          </w:p>
        </w:tc>
        <w:tc>
          <w:tcPr/>
          <w:p w:rsidR="00000000" w:rsidDel="00000000" w:rsidP="00000000" w:rsidRDefault="00000000" w:rsidRPr="00000000" w14:paraId="0000032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32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127000</wp:posOffset>
                      </wp:positionV>
                      <wp:extent cx="79375" cy="1270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06313" y="3780000"/>
                                <a:ext cx="793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127000</wp:posOffset>
                      </wp:positionV>
                      <wp:extent cx="79375" cy="12700"/>
                      <wp:effectExtent b="0" l="0" r="0" t="0"/>
                      <wp:wrapNone/>
                      <wp:docPr id="2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3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937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3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3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Засыпка пазух траншей грунтом II категории слоями 0,2 м с трамбованием пневмотрамбовками</w:t>
            </w:r>
          </w:p>
        </w:tc>
        <w:tc>
          <w:tcPr/>
          <w:p w:rsidR="00000000" w:rsidDel="00000000" w:rsidP="00000000" w:rsidRDefault="00000000" w:rsidRPr="00000000" w14:paraId="0000033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3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1,07</w:t>
            </w:r>
          </w:p>
        </w:tc>
        <w:tc>
          <w:tcPr/>
          <w:p w:rsidR="00000000" w:rsidDel="00000000" w:rsidP="00000000" w:rsidRDefault="00000000" w:rsidRPr="00000000" w14:paraId="0000033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33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33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4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Землекоп 2-го разряда,</w:t>
            </w:r>
          </w:p>
          <w:p w:rsidR="00000000" w:rsidDel="00000000" w:rsidP="00000000" w:rsidRDefault="00000000" w:rsidRPr="00000000" w14:paraId="0000034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Землекоп 1-го разряда</w:t>
            </w:r>
          </w:p>
        </w:tc>
        <w:tc>
          <w:tcPr/>
          <w:p w:rsidR="00000000" w:rsidDel="00000000" w:rsidP="00000000" w:rsidRDefault="00000000" w:rsidRPr="00000000" w14:paraId="0000034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34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330200</wp:posOffset>
                      </wp:positionV>
                      <wp:extent cx="63500" cy="12700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14250" y="3780000"/>
                                <a:ext cx="635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330200</wp:posOffset>
                      </wp:positionV>
                      <wp:extent cx="63500" cy="12700"/>
                      <wp:effectExtent b="0" l="0" r="0" t="0"/>
                      <wp:wrapNone/>
                      <wp:docPr id="4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3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35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4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5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Засыпка траншей бульдозером грунтом II категории</w:t>
            </w:r>
          </w:p>
        </w:tc>
        <w:tc>
          <w:tcPr/>
          <w:p w:rsidR="00000000" w:rsidDel="00000000" w:rsidP="00000000" w:rsidRDefault="00000000" w:rsidRPr="00000000" w14:paraId="0000035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5,5</w:t>
            </w:r>
          </w:p>
        </w:tc>
        <w:tc>
          <w:tcPr/>
          <w:p w:rsidR="00000000" w:rsidDel="00000000" w:rsidP="00000000" w:rsidRDefault="00000000" w:rsidRPr="00000000" w14:paraId="0000035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0,26</w:t>
            </w:r>
          </w:p>
        </w:tc>
        <w:tc>
          <w:tcPr/>
          <w:p w:rsidR="00000000" w:rsidDel="00000000" w:rsidP="00000000" w:rsidRDefault="00000000" w:rsidRPr="00000000" w14:paraId="0000035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Бульдозер</w:t>
            </w:r>
          </w:p>
        </w:tc>
        <w:tc>
          <w:tcPr/>
          <w:p w:rsidR="00000000" w:rsidDel="00000000" w:rsidP="00000000" w:rsidRDefault="00000000" w:rsidRPr="00000000" w14:paraId="0000035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5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5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Машинист 6-го разряда</w:t>
            </w:r>
          </w:p>
        </w:tc>
        <w:tc>
          <w:tcPr/>
          <w:p w:rsidR="00000000" w:rsidDel="00000000" w:rsidP="00000000" w:rsidRDefault="00000000" w:rsidRPr="00000000" w14:paraId="0000035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35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215900</wp:posOffset>
                      </wp:positionV>
                      <wp:extent cx="66675" cy="12700"/>
                      <wp:effectExtent b="0" l="0" r="0" t="0"/>
                      <wp:wrapNone/>
                      <wp:docPr id="8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12663" y="3780000"/>
                                <a:ext cx="66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215900</wp:posOffset>
                      </wp:positionV>
                      <wp:extent cx="66675" cy="12700"/>
                      <wp:effectExtent b="0" l="0" r="0" t="0"/>
                      <wp:wrapNone/>
                      <wp:docPr id="8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3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667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6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6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Уплотнение грунта уплотняющей машиной слоями до 0,7  м</w:t>
            </w:r>
          </w:p>
        </w:tc>
        <w:tc>
          <w:tcPr/>
          <w:p w:rsidR="00000000" w:rsidDel="00000000" w:rsidP="00000000" w:rsidRDefault="00000000" w:rsidRPr="00000000" w14:paraId="0000036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31,8</w:t>
            </w:r>
          </w:p>
        </w:tc>
        <w:tc>
          <w:tcPr/>
          <w:p w:rsidR="00000000" w:rsidDel="00000000" w:rsidP="00000000" w:rsidRDefault="00000000" w:rsidRPr="00000000" w14:paraId="0000036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4,9</w:t>
            </w:r>
          </w:p>
        </w:tc>
        <w:tc>
          <w:tcPr/>
          <w:p w:rsidR="00000000" w:rsidDel="00000000" w:rsidP="00000000" w:rsidRDefault="00000000" w:rsidRPr="00000000" w14:paraId="0000036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37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7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7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-152399</wp:posOffset>
                      </wp:positionH>
                      <wp:positionV relativeFrom="paragraph">
                        <wp:posOffset>165100</wp:posOffset>
                      </wp:positionV>
                      <wp:extent cx="304800" cy="12700"/>
                      <wp:effectExtent b="0" l="0" r="0" t="0"/>
                      <wp:wrapNone/>
                      <wp:docPr id="12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193600" y="3780000"/>
                                <a:ext cx="3048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-152399</wp:posOffset>
                      </wp:positionH>
                      <wp:positionV relativeFrom="paragraph">
                        <wp:posOffset>165100</wp:posOffset>
                      </wp:positionV>
                      <wp:extent cx="304800" cy="12700"/>
                      <wp:effectExtent b="0" l="0" r="0" t="0"/>
                      <wp:wrapNone/>
                      <wp:docPr id="12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3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48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7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8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Водоотлив</w:t>
            </w:r>
          </w:p>
        </w:tc>
        <w:tc>
          <w:tcPr/>
          <w:p w:rsidR="00000000" w:rsidDel="00000000" w:rsidP="00000000" w:rsidRDefault="00000000" w:rsidRPr="00000000" w14:paraId="0000038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Насосы</w:t>
            </w:r>
          </w:p>
        </w:tc>
        <w:tc>
          <w:tcPr/>
          <w:p w:rsidR="00000000" w:rsidDel="00000000" w:rsidP="00000000" w:rsidRDefault="00000000" w:rsidRPr="00000000" w14:paraId="0000038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8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Землекоп 2-го разряда</w:t>
            </w:r>
          </w:p>
        </w:tc>
        <w:tc>
          <w:tcPr/>
          <w:p w:rsidR="00000000" w:rsidDel="00000000" w:rsidP="00000000" w:rsidRDefault="00000000" w:rsidRPr="00000000" w14:paraId="0000038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-139699</wp:posOffset>
                      </wp:positionH>
                      <wp:positionV relativeFrom="paragraph">
                        <wp:posOffset>63500</wp:posOffset>
                      </wp:positionV>
                      <wp:extent cx="736600" cy="1270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977700" y="3780000"/>
                                <a:ext cx="736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-139699</wp:posOffset>
                      </wp:positionH>
                      <wp:positionV relativeFrom="paragraph">
                        <wp:posOffset>63500</wp:posOffset>
                      </wp:positionV>
                      <wp:extent cx="736600" cy="12700"/>
                      <wp:effectExtent b="0" l="0" r="0" t="0"/>
                      <wp:wrapNone/>
                      <wp:docPr id="3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3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366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9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-279399</wp:posOffset>
                      </wp:positionH>
                      <wp:positionV relativeFrom="paragraph">
                        <wp:posOffset>127000</wp:posOffset>
                      </wp:positionV>
                      <wp:extent cx="736600" cy="12700"/>
                      <wp:effectExtent b="0" l="0" r="0" t="0"/>
                      <wp:wrapNone/>
                      <wp:docPr id="9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977700" y="3780000"/>
                                <a:ext cx="736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-279399</wp:posOffset>
                      </wp:positionH>
                      <wp:positionV relativeFrom="paragraph">
                        <wp:posOffset>127000</wp:posOffset>
                      </wp:positionV>
                      <wp:extent cx="736600" cy="12700"/>
                      <wp:effectExtent b="0" l="0" r="0" t="0"/>
                      <wp:wrapNone/>
                      <wp:docPr id="9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3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366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9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-584199</wp:posOffset>
                      </wp:positionH>
                      <wp:positionV relativeFrom="paragraph">
                        <wp:posOffset>203200</wp:posOffset>
                      </wp:positionV>
                      <wp:extent cx="736600" cy="12700"/>
                      <wp:effectExtent b="0" l="0" r="0" t="0"/>
                      <wp:wrapNone/>
                      <wp:docPr id="6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977700" y="3780000"/>
                                <a:ext cx="736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-584199</wp:posOffset>
                      </wp:positionH>
                      <wp:positionV relativeFrom="paragraph">
                        <wp:posOffset>203200</wp:posOffset>
                      </wp:positionV>
                      <wp:extent cx="736600" cy="12700"/>
                      <wp:effectExtent b="0" l="0" r="0" t="0"/>
                      <wp:wrapNone/>
                      <wp:docPr id="6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3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366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9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A">
      <w:pPr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37" w:type="first"/>
          <w:type w:val="nextPage"/>
          <w:pgSz w:h="16838" w:w="11906"/>
          <w:pgMar w:bottom="850" w:top="1701" w:left="1134" w:right="1134" w:header="708" w:footer="708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1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4li49kya5ff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6. Мероприятия по охране труда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 данного раздела основывается на действующих СНиП 12- 03-2001 «Безопасность труда в строительстве» Часть 1: «Общие положения» и СНиП 12-04-2002 «Безопасность труда в строительстве» Часть 2: «Строительное производство».</w:t>
      </w:r>
    </w:p>
    <w:p w:rsidR="00000000" w:rsidDel="00000000" w:rsidP="00000000" w:rsidRDefault="00000000" w:rsidRPr="00000000" w14:paraId="0000039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СНиП 13-0-2001:</w:t>
      </w:r>
    </w:p>
    <w:p w:rsidR="00000000" w:rsidDel="00000000" w:rsidP="00000000" w:rsidRDefault="00000000" w:rsidRPr="00000000" w14:paraId="0000039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соответствии с действующим законодательством обязанности по обеспечению безопасных условий охраны труда организации возлагаются на работодателя.</w:t>
      </w:r>
    </w:p>
    <w:p w:rsidR="00000000" w:rsidDel="00000000" w:rsidP="00000000" w:rsidRDefault="00000000" w:rsidRPr="00000000" w14:paraId="000003A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организации, как правило, назначаются лица, ответственные за обеспечение охраны труда в пределах порученных им участков работ, в том числе:</w:t>
      </w:r>
    </w:p>
    <w:p w:rsidR="00000000" w:rsidDel="00000000" w:rsidP="00000000" w:rsidRDefault="00000000" w:rsidRPr="00000000" w14:paraId="000003A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-в целом по организации (руководитель, заместитель руководителя, главный инженер);</w:t>
      </w:r>
    </w:p>
    <w:p w:rsidR="00000000" w:rsidDel="00000000" w:rsidP="00000000" w:rsidRDefault="00000000" w:rsidRPr="00000000" w14:paraId="000003A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 структурных подразделениях (руководитель подразделения, заместитель руководителя);</w:t>
      </w:r>
    </w:p>
    <w:p w:rsidR="00000000" w:rsidDel="00000000" w:rsidP="00000000" w:rsidRDefault="00000000" w:rsidRPr="00000000" w14:paraId="000003A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-на производственных территориях (начальник цеха, участка, цеха, ответственный производитель работ по строительному объекту);</w:t>
      </w:r>
    </w:p>
    <w:p w:rsidR="00000000" w:rsidDel="00000000" w:rsidP="00000000" w:rsidRDefault="00000000" w:rsidRPr="00000000" w14:paraId="000003A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-при эксплуатации машин и оборудования (руководитель службы главного механика, энергетика и т.п.);</w:t>
      </w:r>
    </w:p>
    <w:p w:rsidR="00000000" w:rsidDel="00000000" w:rsidP="00000000" w:rsidRDefault="00000000" w:rsidRPr="00000000" w14:paraId="000003A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при выполнении конкретных работ и на рабочих местах (менеджер. мастер).</w:t>
      </w:r>
    </w:p>
    <w:p w:rsidR="00000000" w:rsidDel="00000000" w:rsidP="00000000" w:rsidRDefault="00000000" w:rsidRPr="00000000" w14:paraId="000003A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соответствии с законодательством на работах с вредными и (или) опасными условиями труда, а также на работах, связанных с загрязнением, работодатель обязан бесплатно обеспечить выдачу сертифицированных средств индивидуальной защиты согласно действующим Типовым отраслевым нормам бесплатной выдачи работникам спецодежды, спецобуви и другими индивидуальной защиты, или выше этих норм в соответствии с заключенным коллективным договором или тарифным соглашением.</w:t>
      </w:r>
    </w:p>
    <w:p w:rsidR="00000000" w:rsidDel="00000000" w:rsidP="00000000" w:rsidRDefault="00000000" w:rsidRPr="00000000" w14:paraId="000003A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лица, находящиеся на строительной площадке, обязаны носить защитные каски. Работники без защитных касок и других необходимых средств индивидуальной запиты к выполнению работ не допускаются.</w:t>
      </w:r>
    </w:p>
    <w:p w:rsidR="00000000" w:rsidDel="00000000" w:rsidP="00000000" w:rsidRDefault="00000000" w:rsidRPr="00000000" w14:paraId="000003A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5.18.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организациях в качестве центров пропаганды охраны и безопасности труда в соответствии с рекомендациями Минтруда России организуются уголки или кабинетыохраны труда.</w:t>
      </w:r>
    </w:p>
    <w:p w:rsidR="00000000" w:rsidDel="00000000" w:rsidP="00000000" w:rsidRDefault="00000000" w:rsidRPr="00000000" w14:paraId="000003A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Организация производственных территорий, участков работ и рабочих мест:</w:t>
      </w:r>
    </w:p>
    <w:p w:rsidR="00000000" w:rsidDel="00000000" w:rsidP="00000000" w:rsidRDefault="00000000" w:rsidRPr="00000000" w14:paraId="000003A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6.1.1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Производственные территории (площадки строительных и промышленных предприятий с находящимися на них объектами строительства, производственными и санитарно-бытовыми зданиями и сооружениями), участки работ и рабочие места должны быть подготовлены для обеспечения безопасного производства работ.</w:t>
      </w:r>
    </w:p>
    <w:p w:rsidR="00000000" w:rsidDel="00000000" w:rsidP="00000000" w:rsidRDefault="00000000" w:rsidRPr="00000000" w14:paraId="000003A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Подготовительные мероприятия быть должны быть закончены до начала производства работ. Соответствие требованиям охраны и безопасности труда, производственных территорий, зданий и сооружений, участков работ и рабочих мест вновь построенных или реконструируемых промышленных объектов определяется при приемке их в эксплуатацию.</w:t>
      </w:r>
    </w:p>
    <w:p w:rsidR="00000000" w:rsidDel="00000000" w:rsidP="00000000" w:rsidRDefault="00000000" w:rsidRPr="00000000" w14:paraId="000003A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подготовительных работ на строительной площадке должно быть принято по акту о выполнении мероприятий по безопасности труда, по акту о принято оформленного согласно приложению «И» (форма АКТа о соответствии выполненных внеплощадочных и внутриплощадочных подготовительных работ к началу требованиям безопасности труда и готовности объекта к началу строительства).</w:t>
      </w:r>
    </w:p>
    <w:p w:rsidR="00000000" w:rsidDel="00000000" w:rsidP="00000000" w:rsidRDefault="00000000" w:rsidRPr="00000000" w14:paraId="000003A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6.1.3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Производственные территории, участки работ и рабочие места должны быть обеспечены необходимыми средствами коллективной или индивидуальной защиты работающих, средствами первичными работающих, первичными средствами пожаротушения, а также средствами связи, сигнализации и другими техническими средствами обеспечения безопасных условий труда соответствии с требованиями действующих нормативных документов и условиями соглашений.</w:t>
      </w:r>
    </w:p>
    <w:p w:rsidR="00000000" w:rsidDel="00000000" w:rsidP="00000000" w:rsidRDefault="00000000" w:rsidRPr="00000000" w14:paraId="000003A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6.2.2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Производственные территории и участки работ в населенных пунктах или на территории организации во избежание доступа посторонних лиц должны быть ограждены.</w:t>
      </w:r>
    </w:p>
    <w:p w:rsidR="00000000" w:rsidDel="00000000" w:rsidP="00000000" w:rsidRDefault="00000000" w:rsidRPr="00000000" w14:paraId="000003A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Конструкция защитных ограждений должна удовлетворять следующим требованиям:</w:t>
      </w:r>
    </w:p>
    <w:p w:rsidR="00000000" w:rsidDel="00000000" w:rsidP="00000000" w:rsidRDefault="00000000" w:rsidRPr="00000000" w14:paraId="000003B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высота ограждения производственных территорий должна быть не менее 1.6 м, а участков работ-не менее 12;</w:t>
      </w:r>
    </w:p>
    <w:p w:rsidR="00000000" w:rsidDel="00000000" w:rsidP="00000000" w:rsidRDefault="00000000" w:rsidRPr="00000000" w14:paraId="000003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ограждения, примыкающие к местам массового прохода людей, должны иметь высоту не менее 2 м и быть оборудованы сплошным защитным козырьком;</w:t>
      </w:r>
    </w:p>
    <w:p w:rsidR="00000000" w:rsidDel="00000000" w:rsidP="00000000" w:rsidRDefault="00000000" w:rsidRPr="00000000" w14:paraId="000003B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-козырек должен выдерживать действие снеговой нагрузки, а также нагрузки от падения одиночных мелких предметов;</w:t>
      </w:r>
    </w:p>
    <w:p w:rsidR="00000000" w:rsidDel="00000000" w:rsidP="00000000" w:rsidRDefault="00000000" w:rsidRPr="00000000" w14:paraId="000003B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ограждения не должны иметь проемов, кроме ворот и калиток, контролируемых в</w:t>
      </w:r>
    </w:p>
    <w:p w:rsidR="00000000" w:rsidDel="00000000" w:rsidP="00000000" w:rsidRDefault="00000000" w:rsidRPr="00000000" w14:paraId="000003B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течение рабочего времени и запираемых после его окончания.</w:t>
      </w:r>
    </w:p>
    <w:p w:rsidR="00000000" w:rsidDel="00000000" w:rsidP="00000000" w:rsidRDefault="00000000" w:rsidRPr="00000000" w14:paraId="000003B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CHиП 12-04-2002:</w:t>
      </w:r>
    </w:p>
    <w:p w:rsidR="00000000" w:rsidDel="00000000" w:rsidP="00000000" w:rsidRDefault="00000000" w:rsidRPr="00000000" w14:paraId="000003B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Организация работы</w:t>
      </w:r>
    </w:p>
    <w:p w:rsidR="00000000" w:rsidDel="00000000" w:rsidP="00000000" w:rsidRDefault="00000000" w:rsidRPr="00000000" w14:paraId="000003B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5.1.1.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выполнении земляных и других работ, связанных размещением рабочих мест в выемках и траншеях траншеях, необходимо предусматривать мероприятия по предупреждению воздействия на работников следующих опасных и вредных производственных факторов, связанным с характером работы:</w:t>
      </w:r>
    </w:p>
    <w:p w:rsidR="00000000" w:rsidDel="00000000" w:rsidP="00000000" w:rsidRDefault="00000000" w:rsidRPr="00000000" w14:paraId="000003B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-обрушающиеся горные породы (грунты);</w:t>
      </w:r>
    </w:p>
    <w:p w:rsidR="00000000" w:rsidDel="00000000" w:rsidP="00000000" w:rsidRDefault="00000000" w:rsidRPr="00000000" w14:paraId="000003B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падающие предметы (куски породы);</w:t>
      </w:r>
    </w:p>
    <w:p w:rsidR="00000000" w:rsidDel="00000000" w:rsidP="00000000" w:rsidRDefault="00000000" w:rsidRPr="00000000" w14:paraId="000003B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движущиеся машины и их рабочие органы, а также передвигаемые предметы;</w:t>
      </w:r>
    </w:p>
    <w:p w:rsidR="00000000" w:rsidDel="00000000" w:rsidP="00000000" w:rsidRDefault="00000000" w:rsidRPr="00000000" w14:paraId="000003B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-расположение рабочего места вблизи перепала по высоте 1,3 и более;</w:t>
      </w:r>
    </w:p>
    <w:p w:rsidR="00000000" w:rsidDel="00000000" w:rsidP="00000000" w:rsidRDefault="00000000" w:rsidRPr="00000000" w14:paraId="000003B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повышенное напряжение в электрической цепи, замыканное которое может произойти через тело человека;</w:t>
      </w:r>
    </w:p>
    <w:p w:rsidR="00000000" w:rsidDel="00000000" w:rsidP="00000000" w:rsidRDefault="00000000" w:rsidRPr="00000000" w14:paraId="000003B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-химически опасные и вредные производственные факторы.</w:t>
      </w:r>
    </w:p>
    <w:p w:rsidR="00000000" w:rsidDel="00000000" w:rsidP="00000000" w:rsidRDefault="00000000" w:rsidRPr="00000000" w14:paraId="000003B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5.1.3.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целью исключения размыва грунта, образования оползней, обрушения стенок выемок в местах производства земляных работ до их начала необходимо обеспечить отвод поверхностных и подземных вод. Место производства работ должно быть очищено от валунов, деревьев, строительного мусора.</w:t>
      </w:r>
    </w:p>
    <w:p w:rsidR="00000000" w:rsidDel="00000000" w:rsidP="00000000" w:rsidRDefault="00000000" w:rsidRPr="00000000" w14:paraId="000003C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Организация рабочих мест</w:t>
      </w:r>
    </w:p>
    <w:p w:rsidR="00000000" w:rsidDel="00000000" w:rsidP="00000000" w:rsidRDefault="00000000" w:rsidRPr="00000000" w14:paraId="000003C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5.2.4.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Производство работ, связанных с нахождением работников в выемках с вертикальными стенками без крепления в песчаных, пылевато- глинистых и талых грунтах выше уровня грунтовых вод и при отсутствии вблизи подземных сооружений, допускается при их глубине не более, м:</w:t>
      </w:r>
    </w:p>
    <w:p w:rsidR="00000000" w:rsidDel="00000000" w:rsidP="00000000" w:rsidRDefault="00000000" w:rsidRPr="00000000" w14:paraId="000003C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- 1,0 - в не слежавшихся насыпных и природного сложения песчаных грунтах;</w:t>
      </w:r>
    </w:p>
    <w:p w:rsidR="00000000" w:rsidDel="00000000" w:rsidP="00000000" w:rsidRDefault="00000000" w:rsidRPr="00000000" w14:paraId="000003C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- 1,25- в супесях;</w:t>
      </w:r>
    </w:p>
    <w:p w:rsidR="00000000" w:rsidDel="00000000" w:rsidP="00000000" w:rsidRDefault="00000000" w:rsidRPr="00000000" w14:paraId="000003C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- 1,5- в суглинках и глинах.</w:t>
      </w:r>
    </w:p>
    <w:p w:rsidR="00000000" w:rsidDel="00000000" w:rsidP="00000000" w:rsidRDefault="00000000" w:rsidRPr="00000000" w14:paraId="000003C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5.2.5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среднесуточной температуре воздуха ниже минус 2 ° С допускается увеличение наибольшей глубины вертикальных стенок выемок в мерзлых грунтах, кроме сыпучемерзлых, по сравнению с установленной в 5.2.4 на величину глубины промерзания грунта, но не более чем до 2 м.</w:t>
      </w:r>
    </w:p>
    <w:p w:rsidR="00000000" w:rsidDel="00000000" w:rsidP="00000000" w:rsidRDefault="00000000" w:rsidRPr="00000000" w14:paraId="000003C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производства работ</w:t>
      </w:r>
    </w:p>
    <w:p w:rsidR="00000000" w:rsidDel="00000000" w:rsidP="00000000" w:rsidRDefault="00000000" w:rsidRPr="00000000" w14:paraId="000003C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Устанавливать крепления необходимо в направлении сверху вниз по мере разработки выемки на глубину не более 0,5 м.</w:t>
      </w:r>
    </w:p>
    <w:p w:rsidR="00000000" w:rsidDel="00000000" w:rsidP="00000000" w:rsidRDefault="00000000" w:rsidRPr="00000000" w14:paraId="000003C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Разрабатывать грунт в выемках "подкопом" не допускается. Извлеченный из выемки грунт необходимо размещать на расстоянии не менее 0.5 м от бровки этой выемки.</w:t>
      </w:r>
    </w:p>
    <w:p w:rsidR="00000000" w:rsidDel="00000000" w:rsidP="00000000" w:rsidRDefault="00000000" w:rsidRPr="00000000" w14:paraId="000003C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разработке выемок в грунте одноковшовым экскаватором высота забоя должна определяться ППР с таким расчетом, чтобы в процессе работы не образовывались «козырьки» из грунта.</w:t>
      </w:r>
    </w:p>
    <w:p w:rsidR="00000000" w:rsidDel="00000000" w:rsidP="00000000" w:rsidRDefault="00000000" w:rsidRPr="00000000" w14:paraId="000003C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работе экскаватора не разрешается производить другие работы со стороны забоя и находиться работникам в радиусе действия экскаватора плюс 5 м.</w:t>
      </w:r>
    </w:p>
    <w:p w:rsidR="00000000" w:rsidDel="00000000" w:rsidP="00000000" w:rsidRDefault="00000000" w:rsidRPr="00000000" w14:paraId="000003C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Разборку креплений и выемках следует вести снизу вверх по мере обратной засыпки выемки, если иное не предусмотрено ПР.</w:t>
      </w:r>
    </w:p>
    <w:p w:rsidR="00000000" w:rsidDel="00000000" w:rsidP="00000000" w:rsidRDefault="00000000" w:rsidRPr="00000000" w14:paraId="000003C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механическом ударном рыхления грунта не допускается нахождение работников на расстоянии ближе 5 м от мест рыхления.</w:t>
      </w:r>
    </w:p>
    <w:p w:rsidR="00000000" w:rsidDel="00000000" w:rsidP="00000000" w:rsidRDefault="00000000" w:rsidRPr="00000000" w14:paraId="000003C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Односторонняя засыпка пазух при устройстве подпорных стен и фундаментов допускается н мероприятий, обеспечивающих устойчивость конструкции, при принятых условиях, способах и порядке засыпки.</w:t>
      </w:r>
    </w:p>
    <w:p w:rsidR="00000000" w:rsidDel="00000000" w:rsidP="00000000" w:rsidRDefault="00000000" w:rsidRPr="00000000" w14:paraId="000003C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разработке, транспортировании, разгрузке, планировке и уплотнение грунта двумя или более самоходными или прицепными машинами (скреперами, грейдерами, катками, бульдозерами), идущими одна за другой, расстояние между ними должно быть не менее 10 м.</w:t>
      </w:r>
    </w:p>
    <w:p w:rsidR="00000000" w:rsidDel="00000000" w:rsidP="00000000" w:rsidRDefault="00000000" w:rsidRPr="00000000" w14:paraId="000003C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Автомобили-самосвалы при разгрузке па насыпях, а также при- засыпке выемок следует устанавливать не ближе 1 м от бровки естественного откоса; разгрузка с эстакад, не имеющих защитных (отбойных) брусьев, запрещается. Места разгрузки автотранспорта должны определяться регулировщиком.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Запрещается разработка грунта бульдозерами и скреперами при движении на подъем или под уклон, с углом наклона более указанного в паспорте машины.</w:t>
      </w:r>
    </w:p>
    <w:p w:rsidR="00000000" w:rsidDel="00000000" w:rsidP="00000000" w:rsidRDefault="00000000" w:rsidRPr="00000000" w14:paraId="000003D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допускается присутствие работников и других лиц на участках, где выполняются работы по уплотнению грунтов свободно падающими трамбовками, ближе 20 м от базовой машины.</w:t>
      </w:r>
    </w:p>
    <w:p w:rsidR="00000000" w:rsidDel="00000000" w:rsidP="00000000" w:rsidRDefault="00000000" w:rsidRPr="00000000" w14:paraId="000003D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914n2vvf4vf9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3D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проекте рассматриваются СМР по устройству фундаментов для енного здания: </w:t>
      </w:r>
    </w:p>
    <w:p w:rsidR="00000000" w:rsidDel="00000000" w:rsidP="00000000" w:rsidRDefault="00000000" w:rsidRPr="00000000" w14:paraId="000003D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Срезка растительного слоя грунта; </w:t>
      </w:r>
    </w:p>
    <w:p w:rsidR="00000000" w:rsidDel="00000000" w:rsidP="00000000" w:rsidRDefault="00000000" w:rsidRPr="00000000" w14:paraId="000003D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Отрывка траншей; </w:t>
      </w:r>
    </w:p>
    <w:p w:rsidR="00000000" w:rsidDel="00000000" w:rsidP="00000000" w:rsidRDefault="00000000" w:rsidRPr="00000000" w14:paraId="000003D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Доработка, зачистка дна траншей и установка в них фундаментов;</w:t>
      </w:r>
    </w:p>
    <w:p w:rsidR="00000000" w:rsidDel="00000000" w:rsidP="00000000" w:rsidRDefault="00000000" w:rsidRPr="00000000" w14:paraId="000003D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Транспортирование грунта в отвал автосамосвалами;</w:t>
      </w:r>
    </w:p>
    <w:p w:rsidR="00000000" w:rsidDel="00000000" w:rsidP="00000000" w:rsidRDefault="00000000" w:rsidRPr="00000000" w14:paraId="000003D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Засыпка бульдозером, трамбование грунта вручную и механическим ми машинами. </w:t>
      </w:r>
    </w:p>
    <w:p w:rsidR="00000000" w:rsidDel="00000000" w:rsidP="00000000" w:rsidRDefault="00000000" w:rsidRPr="00000000" w14:paraId="000003D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Фундамент стаканного типа выполняется в виде отдельных блоков, разрабатываются отдельные траншеи в зависимости от объема трунта между смежными фундаментами. Разрабатываемый грунт — суглинок </w:t>
      </w:r>
    </w:p>
    <w:p w:rsidR="00000000" w:rsidDel="00000000" w:rsidP="00000000" w:rsidRDefault="00000000" w:rsidRPr="00000000" w14:paraId="000003D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Для разработки грунта используется экскаватор с обратной лопатой и 0,4 м3 - ЭО-3122, который необходимый грунт располагает в траншеи, а. ной грунт грузит автосамосвалом КамАЗ-5511, погрузочная высота о 2,0 м и вместительность кузова 5,0 м3. </w:t>
      </w:r>
    </w:p>
    <w:p w:rsidR="00000000" w:rsidDel="00000000" w:rsidP="00000000" w:rsidRDefault="00000000" w:rsidRPr="00000000" w14:paraId="000003E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Охрана труда на производстве составлена и разработана на основе 12-03-2001 «Безопасность труда в строительстве» Часть 1: «Общие положения»; СНиП 12-04-2002 «Безопасность труда в строительстве» Часть 2. Строительное производство».</w:t>
      </w:r>
    </w:p>
    <w:p w:rsidR="00000000" w:rsidDel="00000000" w:rsidP="00000000" w:rsidRDefault="00000000" w:rsidRPr="00000000" w14:paraId="000003E1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3E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1.ЕНиР, сб. Е2. Механизированные и ручные земляные работы / Госстрой СССР. – М.: Стройиздат, 1988. – Вып. 1. – 234 с.</w:t>
      </w:r>
    </w:p>
    <w:p w:rsidR="00000000" w:rsidDel="00000000" w:rsidP="00000000" w:rsidRDefault="00000000" w:rsidRPr="00000000" w14:paraId="000003E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ЕНиР, сб. Е4. Монтаж сборных и устройство монолитных железобетонных конструкций / Госстрой СССР. – М.: Стройиздат, 1987. – Вып. 1. – 63 с.</w:t>
      </w:r>
    </w:p>
    <w:p w:rsidR="00000000" w:rsidDel="00000000" w:rsidP="00000000" w:rsidRDefault="00000000" w:rsidRPr="00000000" w14:paraId="000003E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СНиП 12-03-01. Безопасность труда в строительстве. Общие требования: сборник документов. – СПб.: ЦОТПБСП, 2001. – Ч.1. – 120 с.</w:t>
      </w:r>
    </w:p>
    <w:p w:rsidR="00000000" w:rsidDel="00000000" w:rsidP="00000000" w:rsidRDefault="00000000" w:rsidRPr="00000000" w14:paraId="000003E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СНиП III-4-89. Техника безопасности в строительстве. – М.: Стройиздат, 1990. – 256 с.</w:t>
      </w:r>
    </w:p>
    <w:p w:rsidR="00000000" w:rsidDel="00000000" w:rsidP="00000000" w:rsidRDefault="00000000" w:rsidRPr="00000000" w14:paraId="000003E7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/>
      <w:pgMar w:bottom="1134" w:top="1134" w:left="1701" w:right="850" w:header="708" w:footer="708"/>
      <w:cols w:equalWidth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Noto Sans Symbol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28</w:t>
    </w:r>
  </w:p>
  <w:p w:rsidR="00000000" w:rsidDel="00000000" w:rsidP="00000000" w:rsidRDefault="00000000" w:rsidRPr="00000000" w14:paraId="000003E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E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29</w:t>
    </w:r>
  </w:p>
  <w:p w:rsidR="00000000" w:rsidDel="00000000" w:rsidP="00000000" w:rsidRDefault="00000000" w:rsidRPr="00000000" w14:paraId="000003E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28</w:t>
    </w:r>
  </w:p>
  <w:p w:rsidR="00000000" w:rsidDel="00000000" w:rsidP="00000000" w:rsidRDefault="00000000" w:rsidRPr="00000000" w14:paraId="000003E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footer" Target="footer1.xml"/><Relationship Id="rId21" Type="http://schemas.openxmlformats.org/officeDocument/2006/relationships/footer" Target="footer2.xml"/><Relationship Id="rId24" Type="http://schemas.openxmlformats.org/officeDocument/2006/relationships/image" Target="media/image16.png"/><Relationship Id="rId23" Type="http://schemas.openxmlformats.org/officeDocument/2006/relationships/footer" Target="footer4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8.png"/><Relationship Id="rId25" Type="http://schemas.openxmlformats.org/officeDocument/2006/relationships/image" Target="media/image25.png"/><Relationship Id="rId28" Type="http://schemas.openxmlformats.org/officeDocument/2006/relationships/image" Target="media/image20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2.png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31" Type="http://schemas.openxmlformats.org/officeDocument/2006/relationships/image" Target="media/image19.png"/><Relationship Id="rId30" Type="http://schemas.openxmlformats.org/officeDocument/2006/relationships/image" Target="media/image17.png"/><Relationship Id="rId11" Type="http://schemas.openxmlformats.org/officeDocument/2006/relationships/image" Target="media/image10.png"/><Relationship Id="rId33" Type="http://schemas.openxmlformats.org/officeDocument/2006/relationships/image" Target="media/image27.png"/><Relationship Id="rId10" Type="http://schemas.openxmlformats.org/officeDocument/2006/relationships/image" Target="media/image5.png"/><Relationship Id="rId32" Type="http://schemas.openxmlformats.org/officeDocument/2006/relationships/image" Target="media/image23.png"/><Relationship Id="rId13" Type="http://schemas.openxmlformats.org/officeDocument/2006/relationships/image" Target="media/image11.png"/><Relationship Id="rId35" Type="http://schemas.openxmlformats.org/officeDocument/2006/relationships/image" Target="media/image24.png"/><Relationship Id="rId12" Type="http://schemas.openxmlformats.org/officeDocument/2006/relationships/image" Target="media/image9.png"/><Relationship Id="rId34" Type="http://schemas.openxmlformats.org/officeDocument/2006/relationships/image" Target="media/image18.png"/><Relationship Id="rId15" Type="http://schemas.openxmlformats.org/officeDocument/2006/relationships/image" Target="media/image14.png"/><Relationship Id="rId37" Type="http://schemas.openxmlformats.org/officeDocument/2006/relationships/footer" Target="footer3.xml"/><Relationship Id="rId14" Type="http://schemas.openxmlformats.org/officeDocument/2006/relationships/image" Target="media/image6.png"/><Relationship Id="rId36" Type="http://schemas.openxmlformats.org/officeDocument/2006/relationships/image" Target="media/image21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9" Type="http://schemas.openxmlformats.org/officeDocument/2006/relationships/image" Target="media/image13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