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Исходные данные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Определение типа и параметров земляного сооружения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Определение объемов земляных работ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single"/>
              <w:shd w:fill="auto" w:val="clear"/>
              <w:vertAlign w:val="baseline"/>
              <w:rtl w:val="0"/>
            </w:rPr>
            <w:t xml:space="preserve">       </w:t>
          </w: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Подсчет объемов по срезке растительного слоя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single"/>
              <w:shd w:fill="auto" w:val="clear"/>
              <w:vertAlign w:val="baseline"/>
              <w:rtl w:val="0"/>
            </w:rPr>
            <w:t xml:space="preserve">       </w:t>
          </w: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Подсчет объемов земляных работ по разработке траншеи(котлована)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single"/>
              <w:shd w:fill="auto" w:val="clear"/>
              <w:vertAlign w:val="baseline"/>
              <w:rtl w:val="0"/>
            </w:rPr>
            <w:t xml:space="preserve">       </w:t>
          </w: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Подсчет объемов работ по зачистке дна земляного сооружения (разработка недоборов) и планировке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single"/>
              <w:shd w:fill="auto" w:val="clear"/>
              <w:vertAlign w:val="baseline"/>
              <w:rtl w:val="0"/>
            </w:rPr>
            <w:t xml:space="preserve">       </w:t>
          </w: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Гидроизоляция фундамента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single"/>
              <w:shd w:fill="auto" w:val="clear"/>
              <w:vertAlign w:val="baseline"/>
              <w:rtl w:val="0"/>
            </w:rPr>
            <w:t xml:space="preserve">       </w:t>
          </w: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Подсчет объемов работ по обратной засыпке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single"/>
              <w:shd w:fill="auto" w:val="clear"/>
              <w:vertAlign w:val="baseline"/>
              <w:rtl w:val="0"/>
            </w:rPr>
            <w:t xml:space="preserve">       </w:t>
          </w: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Подсчет объемов работ по уплотнению обратной засыпки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Расчет схем размещения земляных масс (кавальеров)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Выбор основных машин и механизмов для производства земляных работ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      </w:t>
          </w: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Выбор машин для срезки растительного слоя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      </w:t>
          </w: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Выбор машин для разработки грунта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      </w:t>
          </w: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Выбор вида и подсчет транспортных средств для отвозки грунта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spacing w:line="360" w:lineRule="auto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pacing w:line="360" w:lineRule="auto"/>
        <w:ind w:left="72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Глава 1. Исходные данные для проектирования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2965" cy="7874000"/>
            <wp:effectExtent b="0" l="0" r="0" t="0"/>
            <wp:docPr id="2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87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Рис. 1.1. План фундаментов</w:t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20920" cy="3142298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0920" cy="3142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96929" cy="2113598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6929" cy="2113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1.2. План и разрезы типового фундамента</w:t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Место строительства: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шагов: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4</w:t>
      </w:r>
    </w:p>
    <w:p w:rsidR="00000000" w:rsidDel="00000000" w:rsidP="00000000" w:rsidRDefault="00000000" w:rsidRPr="00000000" w14:paraId="0000001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пролётов: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</w:t>
      </w:r>
    </w:p>
    <w:p w:rsidR="00000000" w:rsidDel="00000000" w:rsidP="00000000" w:rsidRDefault="00000000" w:rsidRPr="00000000" w14:paraId="00000019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Шаг: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6000 мм; 12000 мм</w:t>
      </w:r>
    </w:p>
    <w:p w:rsidR="00000000" w:rsidDel="00000000" w:rsidP="00000000" w:rsidRDefault="00000000" w:rsidRPr="00000000" w14:paraId="0000001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Пролёт: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30000 мм</w:t>
      </w:r>
    </w:p>
    <w:p w:rsidR="00000000" w:rsidDel="00000000" w:rsidP="00000000" w:rsidRDefault="00000000" w:rsidRPr="00000000" w14:paraId="0000001B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 грунта: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суглинок</w:t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УГВ: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-1500 мм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38424" cy="3104198"/>
            <wp:effectExtent b="0" l="0" r="0" t="0"/>
            <wp:docPr id="2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424" cy="3104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1.3. Геологический разрез строительной площадки</w:t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1-растительный слой, 2-суглинок, 3-глина</w:t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Характеристика грунтов</w:t>
      </w:r>
    </w:p>
    <w:tbl>
      <w:tblPr>
        <w:tblStyle w:val="Table1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6"/>
        <w:gridCol w:w="2336"/>
        <w:gridCol w:w="2336"/>
        <w:gridCol w:w="2337"/>
        <w:tblGridChange w:id="0">
          <w:tblGrid>
            <w:gridCol w:w="2336"/>
            <w:gridCol w:w="2336"/>
            <w:gridCol w:w="2336"/>
            <w:gridCol w:w="2337"/>
          </w:tblGrid>
        </w:tblGridChange>
      </w:tblGrid>
      <w:tr>
        <w:tc>
          <w:tcPr>
            <w:vMerge w:val="restart"/>
            <w:vAlign w:val="center"/>
          </w:tcPr>
          <w:p w:rsidR="00000000" w:rsidDel="00000000" w:rsidP="00000000" w:rsidRDefault="00000000" w:rsidRPr="00000000" w14:paraId="0000002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Показатели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2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Наименование грунтов по слоям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Растительный слой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Суглинок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Глина жирная мягкая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3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Группа грунтов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II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3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Средняя плотность в плотном состоянии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1200 т/м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1750 т/м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1800 т/м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3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Показатели крутизны откоса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1:0,5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1:0,5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4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Показатели увеличения объема грунта</w:t>
            </w:r>
          </w:p>
          <w:p w:rsidR="00000000" w:rsidDel="00000000" w:rsidP="00000000" w:rsidRDefault="00000000" w:rsidRPr="00000000" w14:paraId="0000004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Первоначальное увеличение объема грунта</w:t>
            </w:r>
          </w:p>
          <w:p w:rsidR="00000000" w:rsidDel="00000000" w:rsidP="00000000" w:rsidRDefault="00000000" w:rsidRPr="00000000" w14:paraId="0000004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Остаточное разрыхление грунта</w:t>
            </w:r>
          </w:p>
          <w:p w:rsidR="00000000" w:rsidDel="00000000" w:rsidP="00000000" w:rsidRDefault="00000000" w:rsidRPr="00000000" w14:paraId="0000004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20-25%</w:t>
            </w:r>
          </w:p>
          <w:p w:rsidR="00000000" w:rsidDel="00000000" w:rsidP="00000000" w:rsidRDefault="00000000" w:rsidRPr="00000000" w14:paraId="0000004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3-4%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18-24%</w:t>
            </w:r>
          </w:p>
          <w:p w:rsidR="00000000" w:rsidDel="00000000" w:rsidP="00000000" w:rsidRDefault="00000000" w:rsidRPr="00000000" w14:paraId="0000005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3-6%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24-30%</w:t>
            </w:r>
          </w:p>
          <w:p w:rsidR="00000000" w:rsidDel="00000000" w:rsidP="00000000" w:rsidRDefault="00000000" w:rsidRPr="00000000" w14:paraId="0000006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4-7%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6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Уровень грунтовых вод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6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-1,5 м</w:t>
            </w:r>
          </w:p>
        </w:tc>
      </w:tr>
    </w:tbl>
    <w:p w:rsidR="00000000" w:rsidDel="00000000" w:rsidP="00000000" w:rsidRDefault="00000000" w:rsidRPr="00000000" w14:paraId="0000006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spacing w:line="360" w:lineRule="auto"/>
        <w:ind w:left="72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x5x7ovwx2d8w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Глава 2. Расчет объемов земляных работ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xigibkjdoyi7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2.1. Определение типа и параметров земляного сооружения</w:t>
      </w:r>
    </w:p>
    <w:p w:rsidR="00000000" w:rsidDel="00000000" w:rsidP="00000000" w:rsidRDefault="00000000" w:rsidRPr="00000000" w14:paraId="0000006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Размер котлованов и траншей зависит от уклонов откосов, которые определяются по типу разрабатываемого грунта (1:0,5 для суглинка при глубине залегания до 3 м), ширины бетонной подготовки фундамента 0,2 м, а также от условий обеспечения возможности СМР возле фундамента 0,8 м. Так же добавляется 0,1 м – толщина песчаной подготовки.</w:t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Глубина котлована H, рассчитывается как разность отметок подошвы фундамента и нулевой отметки (H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с учётом недобора (h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недоб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=0,1 м) и подготовки (h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под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=0,1 м) (2.1)</w:t>
      </w:r>
    </w:p>
    <w:p w:rsidR="00000000" w:rsidDel="00000000" w:rsidP="00000000" w:rsidRDefault="00000000" w:rsidRPr="00000000" w14:paraId="0000006E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H=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H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H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0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под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недоб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1.9-0.0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+0.1-0.1+0.1=2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Глубина котлована по низу определяется, как сумма линейного размера подошвы фундамента и удвоенной суммы ширины бетонной подготовки (0,2 м) и расстояния для СМР (0,8 м) по формуле (2.2):</w:t>
      </w:r>
    </w:p>
    <w:p w:rsidR="00000000" w:rsidDel="00000000" w:rsidP="00000000" w:rsidRDefault="00000000" w:rsidRPr="00000000" w14:paraId="00000070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C=a+2*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0,8+0,2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=1,2+2*1=3,2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=b+2*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0,8+0,2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=2+2*1=4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Проекция откоса на горизонталь определяется как заложение откоса (m), умноженное на глубину котлована (H) по формуле (2.3):</w:t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L=m*H=0,5*2=1 м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Длина котлована по верху (B, в сечении 1-1, 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в сечении 2-2), равняется сумме длины котлована по низу и удвоенного значения проекции откоса на горизонталь (L) по формуле (2.4):</w:t>
      </w:r>
    </w:p>
    <w:p w:rsidR="00000000" w:rsidDel="00000000" w:rsidP="00000000" w:rsidRDefault="00000000" w:rsidRPr="00000000" w14:paraId="00000075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B=C+2L=3.2+2*1=5.2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=C+2L=4.0+2*1=6.0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2965" cy="2870200"/>
            <wp:effectExtent b="0" l="0" r="0" t="0"/>
            <wp:docPr id="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2.1. Определение размеров котлована по сечениям 1-1 и 2-2</w:t>
      </w:r>
    </w:p>
    <w:p w:rsidR="00000000" w:rsidDel="00000000" w:rsidP="00000000" w:rsidRDefault="00000000" w:rsidRPr="00000000" w14:paraId="0000007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 разработке необходимо определить тип расположения фундаментов. </w:t>
      </w:r>
    </w:p>
    <w:p w:rsidR="00000000" w:rsidDel="00000000" w:rsidP="00000000" w:rsidRDefault="00000000" w:rsidRPr="00000000" w14:paraId="0000007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Бывают 3 типа расположения: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Траншейный;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Отдельно стоящие котлованы;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Комбинированный (совмещает в себе отдельно стоящие котлованы и траншеи)</w:t>
      </w:r>
    </w:p>
    <w:p w:rsidR="00000000" w:rsidDel="00000000" w:rsidP="00000000" w:rsidRDefault="00000000" w:rsidRPr="00000000" w14:paraId="0000007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расположения фундаментов определяется по формуле (2.5):</w:t>
      </w:r>
    </w:p>
    <w:p w:rsidR="00000000" w:rsidDel="00000000" w:rsidP="00000000" w:rsidRDefault="00000000" w:rsidRPr="00000000" w14:paraId="0000007F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*100%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полученный результат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≤30%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то грунт выкапывается, если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≥30%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то грунт оставляется.</w:t>
      </w:r>
    </w:p>
    <w:p w:rsidR="00000000" w:rsidDel="00000000" w:rsidP="00000000" w:rsidRDefault="00000000" w:rsidRPr="00000000" w14:paraId="0000008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2965" cy="2425700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2.2. Определение профиля котлована по сечению 1-1</w:t>
      </w:r>
    </w:p>
    <w:p w:rsidR="00000000" w:rsidDel="00000000" w:rsidP="00000000" w:rsidRDefault="00000000" w:rsidRPr="00000000" w14:paraId="00000083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*2*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3.2*4+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3.2*4*5.2*6</m:t>
                </m:r>
              </m:e>
            </m:ra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+5.2*6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=42.66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*2*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2.8*4+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2.8*4*0.8*6</m:t>
                </m:r>
              </m:e>
            </m:ra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+0.8*6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=15.55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15.55-42.66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15.55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*100%=-174%≤30%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-грунт вынимается</w:t>
      </w:r>
    </w:p>
    <w:p w:rsidR="00000000" w:rsidDel="00000000" w:rsidP="00000000" w:rsidRDefault="00000000" w:rsidRPr="00000000" w14:paraId="00000087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*2*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3.2*4+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3.2*4*5.2*6</m:t>
                </m:r>
              </m:e>
            </m:ra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+5.2*6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=42.66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*2*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8.8*4+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8.8*4*6.8*6</m:t>
                </m:r>
              </m:e>
            </m:ra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+6.8*6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=75.93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75.93-42.66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75.93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*100%=43.8%&gt;30%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-грунт оставляется</w:t>
      </w:r>
    </w:p>
    <w:p w:rsidR="00000000" w:rsidDel="00000000" w:rsidP="00000000" w:rsidRDefault="00000000" w:rsidRPr="00000000" w14:paraId="0000008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2965" cy="1803400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2.3. Определение профиля котлована по сечению 2-2</w:t>
      </w:r>
    </w:p>
    <w:p w:rsidR="00000000" w:rsidDel="00000000" w:rsidP="00000000" w:rsidRDefault="00000000" w:rsidRPr="00000000" w14:paraId="0000008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*2*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3.2*4+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3.2*4*5.2*6</m:t>
                </m:r>
              </m:e>
            </m:ra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+5.2*6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=42.66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*2*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24*5.2+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24*5.2*26*3.2</m:t>
                </m:r>
              </m:e>
            </m:ra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+26*3.2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=206.6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206.6-42.66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206.6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*100%=79.4%&gt;30%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-грунт оставляется</w:t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Исходя из полученных результатов, данный вид расположения – комбинированный.</w:t>
      </w:r>
    </w:p>
    <w:p w:rsidR="00000000" w:rsidDel="00000000" w:rsidP="00000000" w:rsidRDefault="00000000" w:rsidRPr="00000000" w14:paraId="0000009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fob9te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2.2. Определение объемов земляных работ</w:t>
      </w:r>
    </w:p>
    <w:p w:rsidR="00000000" w:rsidDel="00000000" w:rsidP="00000000" w:rsidRDefault="00000000" w:rsidRPr="00000000" w14:paraId="0000009B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i w:val="1"/>
          <w:color w:val="000000"/>
          <w:sz w:val="28"/>
          <w:szCs w:val="28"/>
        </w:rPr>
      </w:pPr>
      <w:bookmarkStart w:colFirst="0" w:colLast="0" w:name="_3znysh7" w:id="4"/>
      <w:bookmarkEnd w:id="4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Подсчет объемов земляных работ по срезке растительного слоя</w:t>
      </w:r>
    </w:p>
    <w:p w:rsidR="00000000" w:rsidDel="00000000" w:rsidP="00000000" w:rsidRDefault="00000000" w:rsidRPr="00000000" w14:paraId="0000009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Площадь срезаемого растительного слоя определяется из условия, по которому грунт срезается на расстоянии 10м от крайних осей здания.</w:t>
      </w:r>
    </w:p>
    <w:p w:rsidR="00000000" w:rsidDel="00000000" w:rsidP="00000000" w:rsidRDefault="00000000" w:rsidRPr="00000000" w14:paraId="0000009E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р.с.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60+10+10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*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36+10+10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=4480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Объем срезаемого растительного слоя определяется по формуле (2.6):</w:t>
      </w:r>
    </w:p>
    <w:p w:rsidR="00000000" w:rsidDel="00000000" w:rsidP="00000000" w:rsidRDefault="00000000" w:rsidRPr="00000000" w14:paraId="000000A0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р.с.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р.с.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р.с.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р.с.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толщина растительного слоя грунта = 0.1 м.</w:t>
      </w:r>
    </w:p>
    <w:p w:rsidR="00000000" w:rsidDel="00000000" w:rsidP="00000000" w:rsidRDefault="00000000" w:rsidRPr="00000000" w14:paraId="000000A2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р.с.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=4480*0.1=448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2et92p0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Подсчет объемов земляных работ по разработке траншеи(котлована)</w:t>
      </w:r>
    </w:p>
    <w:p w:rsidR="00000000" w:rsidDel="00000000" w:rsidP="00000000" w:rsidRDefault="00000000" w:rsidRPr="00000000" w14:paraId="000000A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Расчет объема траншеи (котлована) выполняется по формуле (2.7):</w:t>
      </w:r>
    </w:p>
    <w:p w:rsidR="00000000" w:rsidDel="00000000" w:rsidP="00000000" w:rsidRDefault="00000000" w:rsidRPr="00000000" w14:paraId="000000A7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к/тр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</m:t>
            </m:r>
          </m:den>
        </m:f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A*B+c*d+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A+c</m:t>
                </m:r>
              </m:e>
            </m: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*(B+d)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</w:rPr>
        <w:drawing>
          <wp:inline distB="114300" distT="114300" distL="114300" distR="114300">
            <wp:extent cx="4581525" cy="423862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2.4. Габаритная схема котлована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H-глубина заложения фундамента, A и B – длина и ширина котлована (траншеи) по верху, м; c и d- ширина и длина котлована(траншеи) по низу, м.</w:t>
      </w:r>
    </w:p>
    <w:p w:rsidR="00000000" w:rsidDel="00000000" w:rsidP="00000000" w:rsidRDefault="00000000" w:rsidRPr="00000000" w14:paraId="000000A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тр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1.9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</m:t>
            </m:r>
          </m:den>
        </m:f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11.2*6+9.2*4+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11.2+9.2</m:t>
                </m:r>
              </m:e>
            </m: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*(6+4)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=97.53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1.9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</m:t>
            </m:r>
          </m:den>
        </m:f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5.2*6+3.2*4+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5.2+3.2</m:t>
                </m:r>
              </m:e>
            </m: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*(6+4)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=40.53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общ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=3*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+6*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тр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=3*40.53+6*97.53=706.77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</w:rPr>
        <w:drawing>
          <wp:inline distB="114300" distT="114300" distL="114300" distR="114300">
            <wp:extent cx="4848225" cy="417195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2.5. Габаритная схема траншеи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tyjcwt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i w:val="1"/>
          <w:color w:val="000000"/>
          <w:sz w:val="28"/>
          <w:szCs w:val="28"/>
        </w:rPr>
      </w:pPr>
      <w:bookmarkStart w:colFirst="0" w:colLast="0" w:name="_qgij0lac3vni" w:id="7"/>
      <w:bookmarkEnd w:id="7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Подсчет объемов работ по зачистке дна земляного сооружения (разработка недоборов) и планировке</w:t>
      </w:r>
    </w:p>
    <w:p w:rsidR="00000000" w:rsidDel="00000000" w:rsidP="00000000" w:rsidRDefault="00000000" w:rsidRPr="00000000" w14:paraId="000000B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Разработку недоборов грунта необходимо производить вручную или механизированным специальным оборудованием. Объем работ по зачистке находится по формуле (2.8):</w:t>
      </w:r>
    </w:p>
    <w:p w:rsidR="00000000" w:rsidDel="00000000" w:rsidP="00000000" w:rsidRDefault="00000000" w:rsidRPr="00000000" w14:paraId="000000B5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зач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=h*F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h-глубина недобора грунта (0.1 м) </w:t>
      </w:r>
    </w:p>
    <w:p w:rsidR="00000000" w:rsidDel="00000000" w:rsidP="00000000" w:rsidRDefault="00000000" w:rsidRPr="00000000" w14:paraId="000000B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F- площадь дна траншеи(котлована)</w:t>
      </w:r>
    </w:p>
    <w:p w:rsidR="00000000" w:rsidDel="00000000" w:rsidP="00000000" w:rsidRDefault="00000000" w:rsidRPr="00000000" w14:paraId="000000B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Объем зачистки котлована:</w:t>
      </w:r>
    </w:p>
    <w:p w:rsidR="00000000" w:rsidDel="00000000" w:rsidP="00000000" w:rsidRDefault="00000000" w:rsidRPr="00000000" w14:paraId="000000B9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зач к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=3.2*4*0.1=1.28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Объем зачистки траншеи:</w:t>
      </w:r>
    </w:p>
    <w:p w:rsidR="00000000" w:rsidDel="00000000" w:rsidP="00000000" w:rsidRDefault="00000000" w:rsidRPr="00000000" w14:paraId="000000BB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зач тр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=9.2*4*0.1=3.68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Общий объем зачистки:</w:t>
      </w:r>
    </w:p>
    <w:p w:rsidR="00000000" w:rsidDel="00000000" w:rsidP="00000000" w:rsidRDefault="00000000" w:rsidRPr="00000000" w14:paraId="000000BD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зач. общ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=3*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+6*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тр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=3*1,28+6*3,68=3,84+22,08=25,92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Subtitle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3dy6vkm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5kzi9519gum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2.3. Гидроизоляция фундамента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данного этапа работ используется оклеечная гидроизоляция в 2 слоя. Для того, чтобы определить гидроизоляцию для одного фундамента, необходимо найти площадь поверхности фундамента.</w:t>
      </w:r>
    </w:p>
    <w:p w:rsidR="00000000" w:rsidDel="00000000" w:rsidP="00000000" w:rsidRDefault="00000000" w:rsidRPr="00000000" w14:paraId="000000C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67125" cy="352425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2.6 Изображение фундамента</w:t>
      </w:r>
    </w:p>
    <w:p w:rsidR="00000000" w:rsidDel="00000000" w:rsidP="00000000" w:rsidRDefault="00000000" w:rsidRPr="00000000" w14:paraId="000000CB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=1.2*0.5*2=1.2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=2*0.5*2=2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=1.05*1,25*2=2,625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=1.35*1,25*2=3,375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5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=1.2*2-1,05*1,35=2,4-1,42=0,98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общ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1,2+2+2,625+3,375+0,98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*15*2=305,4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2.4. Подсчет объемов работ по обратной засыпке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После установки фундаментов необходимо произвести обратную засыпку, объем которой определяется по формуле (2.9):</w:t>
      </w:r>
    </w:p>
    <w:p w:rsidR="00000000" w:rsidDel="00000000" w:rsidP="00000000" w:rsidRDefault="00000000" w:rsidRPr="00000000" w14:paraId="000000D4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о.з.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общ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ф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K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о.р.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общ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-объем общий, 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ф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-геометрический объем фундамента, 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о.р.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-коэффициент остаточного разрыхления грунта.</w:t>
      </w:r>
    </w:p>
    <w:p w:rsidR="00000000" w:rsidDel="00000000" w:rsidP="00000000" w:rsidRDefault="00000000" w:rsidRPr="00000000" w14:paraId="000000D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red"/>
          <w:rtl w:val="0"/>
        </w:rPr>
        <w:t xml:space="preserve">Тут должна быть формула К</w:t>
      </w:r>
    </w:p>
    <w:p w:rsidR="00000000" w:rsidDel="00000000" w:rsidP="00000000" w:rsidRDefault="00000000" w:rsidRPr="00000000" w14:paraId="000000D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52775" cy="246697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2.6 Изображение фундамента со схематичным делением на 2 части (стакан и подушку)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ф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1,25*1,05*1,35+0,5*1,2*2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*15=44,6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о.з.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706,8-44,6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1,04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=636,7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97osbav6omz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2.5. Подсчет объемов работ по уплотнению обратной засыпки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Объем грунта, подлежащего уплотнению равен объему грунта для обратной засыпки.</w:t>
      </w:r>
    </w:p>
    <w:p w:rsidR="00000000" w:rsidDel="00000000" w:rsidP="00000000" w:rsidRDefault="00000000" w:rsidRPr="00000000" w14:paraId="000000DD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упл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о.з.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=636,7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Определим объем работ по уплотнению обратной засыпки грунта с трамбованием вручную по формуле (2.10):</w:t>
      </w:r>
    </w:p>
    <w:p w:rsidR="00000000" w:rsidDel="00000000" w:rsidP="00000000" w:rsidRDefault="00000000" w:rsidRPr="00000000" w14:paraId="000000DF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тр.вр.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=k*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б.п.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k-минимальное расстояние от уплотняющих машин до фундамента =0.6 м.</w:t>
      </w:r>
    </w:p>
    <w:p w:rsidR="00000000" w:rsidDel="00000000" w:rsidP="00000000" w:rsidRDefault="00000000" w:rsidRPr="00000000" w14:paraId="000000E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vertAlign w:val="superscript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б.п.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-площадь боковой поверхности фундамента, 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</w:p>
    <w:p w:rsidR="00000000" w:rsidDel="00000000" w:rsidP="00000000" w:rsidRDefault="00000000" w:rsidRPr="00000000" w14:paraId="000000E2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тр.вр.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=0,6*152,7=91,62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Объем обратной засыпки с трамбованием механизированным способом определяется по формуле(2.11):</w:t>
      </w:r>
    </w:p>
    <w:p w:rsidR="00000000" w:rsidDel="00000000" w:rsidP="00000000" w:rsidRDefault="00000000" w:rsidRPr="00000000" w14:paraId="000000E4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тр.мех.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о.з.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тр.вр.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=636,7-91,62=545,08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Определяем площадь уплотнения грунта по формуле (2.12):</w:t>
      </w:r>
    </w:p>
    <w:p w:rsidR="00000000" w:rsidDel="00000000" w:rsidP="00000000" w:rsidRDefault="00000000" w:rsidRPr="00000000" w14:paraId="000000E6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упл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о.з.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h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y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y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-толщина уплотняемого слоя =0,2м </w:t>
      </w:r>
    </w:p>
    <w:p w:rsidR="00000000" w:rsidDel="00000000" w:rsidP="00000000" w:rsidRDefault="00000000" w:rsidRPr="00000000" w14:paraId="000000E8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упл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636,7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0,2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=3183,5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Ведомость объемов работ</w:t>
      </w:r>
    </w:p>
    <w:tbl>
      <w:tblPr>
        <w:tblStyle w:val="Table2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6"/>
        <w:gridCol w:w="5103"/>
        <w:gridCol w:w="1059"/>
        <w:gridCol w:w="2337"/>
        <w:tblGridChange w:id="0">
          <w:tblGrid>
            <w:gridCol w:w="846"/>
            <w:gridCol w:w="5103"/>
            <w:gridCol w:w="1059"/>
            <w:gridCol w:w="2337"/>
          </w:tblGrid>
        </w:tblGridChange>
      </w:tblGrid>
      <w:tr>
        <w:tc>
          <w:tcPr/>
          <w:p w:rsidR="00000000" w:rsidDel="00000000" w:rsidP="00000000" w:rsidRDefault="00000000" w:rsidRPr="00000000" w14:paraId="000000E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0E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Наименование работ</w:t>
            </w:r>
          </w:p>
        </w:tc>
        <w:tc>
          <w:tcPr/>
          <w:p w:rsidR="00000000" w:rsidDel="00000000" w:rsidP="00000000" w:rsidRDefault="00000000" w:rsidRPr="00000000" w14:paraId="000000E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Ед. изм.</w:t>
            </w:r>
          </w:p>
        </w:tc>
        <w:tc>
          <w:tcPr/>
          <w:p w:rsidR="00000000" w:rsidDel="00000000" w:rsidP="00000000" w:rsidRDefault="00000000" w:rsidRPr="00000000" w14:paraId="000000E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Объем работ</w:t>
            </w:r>
          </w:p>
        </w:tc>
      </w:tr>
      <w:tr>
        <w:tc>
          <w:tcPr/>
          <w:p w:rsidR="00000000" w:rsidDel="00000000" w:rsidP="00000000" w:rsidRDefault="00000000" w:rsidRPr="00000000" w14:paraId="000000E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E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Срезка растительного слоя</w:t>
            </w:r>
          </w:p>
        </w:tc>
        <w:tc>
          <w:tcPr/>
          <w:p w:rsidR="00000000" w:rsidDel="00000000" w:rsidP="00000000" w:rsidRDefault="00000000" w:rsidRPr="00000000" w14:paraId="000000F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F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448</w:t>
            </w:r>
          </w:p>
        </w:tc>
      </w:tr>
      <w:tr>
        <w:tc>
          <w:tcPr/>
          <w:p w:rsidR="00000000" w:rsidDel="00000000" w:rsidP="00000000" w:rsidRDefault="00000000" w:rsidRPr="00000000" w14:paraId="000000F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F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Разработка грунта экскаватором</w:t>
            </w:r>
          </w:p>
        </w:tc>
        <w:tc>
          <w:tcPr/>
          <w:p w:rsidR="00000000" w:rsidDel="00000000" w:rsidP="00000000" w:rsidRDefault="00000000" w:rsidRPr="00000000" w14:paraId="000000F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F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706,77</w:t>
            </w:r>
          </w:p>
        </w:tc>
      </w:tr>
      <w:tr>
        <w:tc>
          <w:tcPr/>
          <w:p w:rsidR="00000000" w:rsidDel="00000000" w:rsidP="00000000" w:rsidRDefault="00000000" w:rsidRPr="00000000" w14:paraId="000000F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F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Зачистка дна котлована</w:t>
            </w:r>
          </w:p>
        </w:tc>
        <w:tc>
          <w:tcPr/>
          <w:p w:rsidR="00000000" w:rsidDel="00000000" w:rsidP="00000000" w:rsidRDefault="00000000" w:rsidRPr="00000000" w14:paraId="000000F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F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25,92</w:t>
            </w:r>
          </w:p>
        </w:tc>
      </w:tr>
      <w:tr>
        <w:tc>
          <w:tcPr/>
          <w:p w:rsidR="00000000" w:rsidDel="00000000" w:rsidP="00000000" w:rsidRDefault="00000000" w:rsidRPr="00000000" w14:paraId="000000F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F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Установка фундамента массой 3т</w:t>
            </w:r>
          </w:p>
        </w:tc>
        <w:tc>
          <w:tcPr/>
          <w:p w:rsidR="00000000" w:rsidDel="00000000" w:rsidP="00000000" w:rsidRDefault="00000000" w:rsidRPr="00000000" w14:paraId="000000F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 эл</w:t>
            </w:r>
          </w:p>
        </w:tc>
        <w:tc>
          <w:tcPr/>
          <w:p w:rsidR="00000000" w:rsidDel="00000000" w:rsidP="00000000" w:rsidRDefault="00000000" w:rsidRPr="00000000" w14:paraId="000000F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</w:tr>
      <w:tr>
        <w:tc>
          <w:tcPr/>
          <w:p w:rsidR="00000000" w:rsidDel="00000000" w:rsidP="00000000" w:rsidRDefault="00000000" w:rsidRPr="00000000" w14:paraId="000000F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F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Обратная засыпка пазух котлована с трамбованием вручную</w:t>
            </w:r>
          </w:p>
        </w:tc>
        <w:tc>
          <w:tcPr/>
          <w:p w:rsidR="00000000" w:rsidDel="00000000" w:rsidP="00000000" w:rsidRDefault="00000000" w:rsidRPr="00000000" w14:paraId="0000010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0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91,62</w:t>
            </w:r>
          </w:p>
        </w:tc>
      </w:tr>
      <w:tr>
        <w:tc>
          <w:tcPr/>
          <w:p w:rsidR="00000000" w:rsidDel="00000000" w:rsidP="00000000" w:rsidRDefault="00000000" w:rsidRPr="00000000" w14:paraId="0000010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0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Обратная засыпка котлована бульдозером</w:t>
            </w:r>
          </w:p>
        </w:tc>
        <w:tc>
          <w:tcPr/>
          <w:p w:rsidR="00000000" w:rsidDel="00000000" w:rsidP="00000000" w:rsidRDefault="00000000" w:rsidRPr="00000000" w14:paraId="0000010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0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545,08</w:t>
            </w:r>
          </w:p>
        </w:tc>
      </w:tr>
      <w:tr>
        <w:tc>
          <w:tcPr/>
          <w:p w:rsidR="00000000" w:rsidDel="00000000" w:rsidP="00000000" w:rsidRDefault="00000000" w:rsidRPr="00000000" w14:paraId="0000010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0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Уплотнение грунта</w:t>
            </w:r>
          </w:p>
        </w:tc>
        <w:tc>
          <w:tcPr/>
          <w:p w:rsidR="00000000" w:rsidDel="00000000" w:rsidP="00000000" w:rsidRDefault="00000000" w:rsidRPr="00000000" w14:paraId="0000010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0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3183,5</w:t>
            </w:r>
          </w:p>
        </w:tc>
      </w:tr>
      <w:tr>
        <w:tc>
          <w:tcPr/>
          <w:p w:rsidR="00000000" w:rsidDel="00000000" w:rsidP="00000000" w:rsidRDefault="00000000" w:rsidRPr="00000000" w14:paraId="0000010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0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Гидроизоляция фундамента</w:t>
            </w:r>
          </w:p>
        </w:tc>
        <w:tc>
          <w:tcPr/>
          <w:p w:rsidR="00000000" w:rsidDel="00000000" w:rsidP="00000000" w:rsidRDefault="00000000" w:rsidRPr="00000000" w14:paraId="0000010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0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305,4</w:t>
            </w:r>
          </w:p>
        </w:tc>
      </w:tr>
    </w:tbl>
    <w:p w:rsidR="00000000" w:rsidDel="00000000" w:rsidP="00000000" w:rsidRDefault="00000000" w:rsidRPr="00000000" w14:paraId="0000010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s8eyo1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Глава 3. Расчет схем размещения земляных масс (кавальеров)</w:t>
      </w:r>
    </w:p>
    <w:p w:rsidR="00000000" w:rsidDel="00000000" w:rsidP="00000000" w:rsidRDefault="00000000" w:rsidRPr="00000000" w14:paraId="000001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Грунт для обратной засыпки располагают в протяжных кавальерах на расстоянии не менее 1 м от бровки котлована. Найдем ширину кавальера (B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кав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по формуле (3.1), где 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кав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это объем кавальера, 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 ;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кав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высота кавальера, м; 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кав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длина кавальера,м.</w:t>
      </w:r>
    </w:p>
    <w:p w:rsidR="00000000" w:rsidDel="00000000" w:rsidP="00000000" w:rsidRDefault="00000000" w:rsidRPr="00000000" w14:paraId="00000114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кав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2*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о.з.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*1,18</m:t>
            </m:r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h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кав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*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кав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*3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2*636,7*1,18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3*41,2*3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=4,05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кав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=6*2+12*2+2,6*2=12+24+5,2=41,2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center"/>
        <w:rPr>
          <w:rFonts w:ascii="Cambria Math" w:cs="Cambria Math" w:eastAsia="Cambria Math" w:hAnsi="Cambria Math"/>
          <w:sz w:val="28"/>
          <w:szCs w:val="28"/>
          <w:vertAlign w:val="superscript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  <w:vertAlign w:val="superscript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  <w:vertAlign w:val="superscript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  <w:vertAlign w:val="superscript"/>
              </w:rPr>
              <m:t xml:space="preserve">кав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  <w:vertAlign w:val="superscript"/>
          </w:rPr>
          <m:t xml:space="preserve">=3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кав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о.з.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=636,7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L=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41.2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5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=8.4 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(принимаем 7 шт)</w:t>
      </w:r>
    </w:p>
    <w:p w:rsidR="00000000" w:rsidDel="00000000" w:rsidP="00000000" w:rsidRDefault="00000000" w:rsidRPr="00000000" w14:paraId="0000011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m:oMath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41,2-35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=1 м 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–расстояние между кавальерами</w:t>
      </w:r>
    </w:p>
    <w:p w:rsidR="00000000" w:rsidDel="00000000" w:rsidP="00000000" w:rsidRDefault="00000000" w:rsidRPr="00000000" w14:paraId="0000011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7dp8vu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Глава 4.  Выбор основных машин и механизмов для производства земляных работ</w:t>
      </w:r>
    </w:p>
    <w:p w:rsidR="00000000" w:rsidDel="00000000" w:rsidP="00000000" w:rsidRDefault="00000000" w:rsidRPr="00000000" w14:paraId="0000011C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rdcrjn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4.1. Выбор машин для срезки растительного слоя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Срезка растительного слоя осуществляется бульдозерами, прицепными или самоходными скреперами. При выборе типов машин необходимо иметь ввиду, что технологический процесс срезки растительного грунта включает собственную срезку, а также перемещение грунта. Бульдозерами целесообразно перемещать грунт до 50-100 м. следует отметить, что отвал растительного грунта следует располагать на расстоянии 10 м от бровки траншеи и 5 м от бровки траншеи.</w:t>
      </w:r>
    </w:p>
    <w:p w:rsidR="00000000" w:rsidDel="00000000" w:rsidP="00000000" w:rsidRDefault="00000000" w:rsidRPr="00000000" w14:paraId="0000011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Бульдозер ДЗ-8 на базе Т-100</w:t>
      </w:r>
    </w:p>
    <w:p w:rsidR="00000000" w:rsidDel="00000000" w:rsidP="00000000" w:rsidRDefault="00000000" w:rsidRPr="00000000" w14:paraId="0000011F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Тип отвала - неповоротный</w:t>
      </w:r>
    </w:p>
    <w:p w:rsidR="00000000" w:rsidDel="00000000" w:rsidP="00000000" w:rsidRDefault="00000000" w:rsidRPr="00000000" w14:paraId="0000012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Длина отвала - 3,03 м</w:t>
      </w:r>
    </w:p>
    <w:p w:rsidR="00000000" w:rsidDel="00000000" w:rsidP="00000000" w:rsidRDefault="00000000" w:rsidRPr="00000000" w14:paraId="00000121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Высота отвала - 1,1 м</w:t>
      </w:r>
    </w:p>
    <w:p w:rsidR="00000000" w:rsidDel="00000000" w:rsidP="00000000" w:rsidRDefault="00000000" w:rsidRPr="00000000" w14:paraId="00000122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Управление - канатный</w:t>
      </w:r>
    </w:p>
    <w:p w:rsidR="00000000" w:rsidDel="00000000" w:rsidP="00000000" w:rsidRDefault="00000000" w:rsidRPr="00000000" w14:paraId="00000123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Мощность - 79 кВт</w:t>
      </w:r>
    </w:p>
    <w:p w:rsidR="00000000" w:rsidDel="00000000" w:rsidP="00000000" w:rsidRDefault="00000000" w:rsidRPr="00000000" w14:paraId="00000124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Масса оборудования - 1,58 т</w:t>
      </w:r>
    </w:p>
    <w:p w:rsidR="00000000" w:rsidDel="00000000" w:rsidP="00000000" w:rsidRDefault="00000000" w:rsidRPr="00000000" w14:paraId="00000125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26in1rg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j36ozg7z886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4.2.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Выбор машин для разработки грунта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Разработка котлованов(траншей) осуществляется, как правило, одноковшовыми экскаваторами.</w:t>
      </w:r>
    </w:p>
    <w:p w:rsidR="00000000" w:rsidDel="00000000" w:rsidP="00000000" w:rsidRDefault="00000000" w:rsidRPr="00000000" w14:paraId="0000012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 объемах работ на объекте до 20 тыс. 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целесообразно применять одноковшовые экскаваторы вместимостью ковша 0,4-0,65 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Выбираем экскаватор ЭО-3122 </w:t>
      </w:r>
    </w:p>
    <w:p w:rsidR="00000000" w:rsidDel="00000000" w:rsidP="00000000" w:rsidRDefault="00000000" w:rsidRPr="00000000" w14:paraId="0000012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2965" cy="53086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4.1 Основные параметры экскаватора ЭО-3122 </w:t>
      </w:r>
    </w:p>
    <w:p w:rsidR="00000000" w:rsidDel="00000000" w:rsidP="00000000" w:rsidRDefault="00000000" w:rsidRPr="00000000" w14:paraId="0000012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Вместимость ковша – 0,4 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Группа разрабатываемого грунта – I-IV</w:t>
      </w:r>
    </w:p>
    <w:p w:rsidR="00000000" w:rsidDel="00000000" w:rsidP="00000000" w:rsidRDefault="00000000" w:rsidRPr="00000000" w14:paraId="000001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Глубина копания – 5,2 м</w:t>
      </w:r>
    </w:p>
    <w:p w:rsidR="00000000" w:rsidDel="00000000" w:rsidP="00000000" w:rsidRDefault="00000000" w:rsidRPr="00000000" w14:paraId="000001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Высота выгрузки – 4,2 м</w:t>
      </w:r>
    </w:p>
    <w:p w:rsidR="00000000" w:rsidDel="00000000" w:rsidP="00000000" w:rsidRDefault="00000000" w:rsidRPr="00000000" w14:paraId="000001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Радиус копания – 8,2 м</w:t>
      </w:r>
    </w:p>
    <w:p w:rsidR="00000000" w:rsidDel="00000000" w:rsidP="00000000" w:rsidRDefault="00000000" w:rsidRPr="00000000" w14:paraId="000001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Продолжительность рабочего цикла – 15 с</w:t>
      </w:r>
    </w:p>
    <w:p w:rsidR="00000000" w:rsidDel="00000000" w:rsidP="00000000" w:rsidRDefault="00000000" w:rsidRPr="00000000" w14:paraId="000001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Расстояние от оси пяты стрелы до оси вращения – 0,36 м</w:t>
      </w:r>
    </w:p>
    <w:p w:rsidR="00000000" w:rsidDel="00000000" w:rsidP="00000000" w:rsidRDefault="00000000" w:rsidRPr="00000000" w14:paraId="000001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Высота от пяты стрелы – 1,71 м</w:t>
      </w:r>
    </w:p>
    <w:p w:rsidR="00000000" w:rsidDel="00000000" w:rsidP="00000000" w:rsidRDefault="00000000" w:rsidRPr="00000000" w14:paraId="0000013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Расстояние от оси вращения до опоры – 2,25 м</w:t>
      </w:r>
    </w:p>
    <w:p w:rsidR="00000000" w:rsidDel="00000000" w:rsidP="00000000" w:rsidRDefault="00000000" w:rsidRPr="00000000" w14:paraId="000001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Минимальное расстояние от оси опоры до откоса – 1 м</w:t>
      </w:r>
    </w:p>
    <w:p w:rsidR="00000000" w:rsidDel="00000000" w:rsidP="00000000" w:rsidRDefault="00000000" w:rsidRPr="00000000" w14:paraId="000001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Минимальный шаг перемещения экскаватора – 1,3 м</w:t>
      </w:r>
    </w:p>
    <w:p w:rsidR="00000000" w:rsidDel="00000000" w:rsidP="00000000" w:rsidRDefault="00000000" w:rsidRPr="00000000" w14:paraId="0000013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Рабочий радиус копания:</w:t>
      </w:r>
    </w:p>
    <w:p w:rsidR="00000000" w:rsidDel="00000000" w:rsidP="00000000" w:rsidRDefault="00000000" w:rsidRPr="00000000" w14:paraId="00000138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р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=0,9*</m:t>
        </m:r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</m:t>
            </m:r>
          </m:sub>
          <m:sup/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=0,9*8,2=7,38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Максимальный радиус копания по низу:</w:t>
      </w:r>
    </w:p>
    <w:p w:rsidR="00000000" w:rsidDel="00000000" w:rsidP="00000000" w:rsidRDefault="00000000" w:rsidRPr="00000000" w14:paraId="0000013A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f=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radPr>
          <m:e>
            <m:sSubSup>
              <m:sSub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h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ш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(</m:t>
                </m:r>
                <m:sSubSup>
                  <m:sSubSup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к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р</m:t>
                    </m:r>
                  </m:sup>
                </m:sSub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ш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)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radPr>
          <m:e>
            <m:sSubSup>
              <m:sSub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1,71</m:t>
                </m:r>
              </m:e>
              <m:sub/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(7,38-0,36)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  <w:sz w:val="28"/>
            <w:szCs w:val="28"/>
          </w:rPr>
          <m:t xml:space="preserve">=7,23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max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radPr>
          <m:e>
            <m:sSubSup>
              <m:sSub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h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ш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к</m:t>
                        </m:r>
                      </m:sub>
                      <m:sup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р</m:t>
                        </m:r>
                      </m:sup>
                    </m:sSubSup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-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8"/>
                            <w:szCs w:val="28"/>
                          </w:rPr>
                          <m:t xml:space="preserve">ш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H+</m:t>
                </m:r>
                <m:sSubSup>
                  <m:sSubSup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h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ш</m:t>
                    </m:r>
                  </m:sub>
                  <m:sup/>
                </m:sSubSup>
              </m:e>
            </m:d>
          </m:e>
        </m:rad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ш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ad>
          <m:radPr>
            <m:degHide m:val="1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radPr>
          <m:e>
            <m:sSubSup>
              <m:sSub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1,71</m:t>
                </m:r>
              </m:e>
              <m:sub/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(7,38-0,36)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-(2+1.71)</m:t>
            </m:r>
          </m:e>
        </m:rad>
        <m:r>
          <w:rPr>
            <w:rFonts w:ascii="Cambria Math" w:cs="Cambria Math" w:eastAsia="Cambria Math" w:hAnsi="Cambria Math"/>
            <w:sz w:val="28"/>
            <w:szCs w:val="28"/>
          </w:rPr>
          <m:t xml:space="preserve">+0.36=6.72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min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+H*m=1+2.25+2*0.5=4.25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max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B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max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-H*m=6.72-2*0.5=5.72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Шаг перемещений:</w:t>
      </w:r>
    </w:p>
    <w:p w:rsidR="00000000" w:rsidDel="00000000" w:rsidP="00000000" w:rsidRDefault="00000000" w:rsidRPr="00000000" w14:paraId="00000140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max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-</m:t>
        </m:r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min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=6.72-4.25=2.47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Условие оптимального выбора экскаватора выполняется при соблюдении неравенства:</w:t>
      </w:r>
    </w:p>
    <w:p w:rsidR="00000000" w:rsidDel="00000000" w:rsidP="00000000" w:rsidRDefault="00000000" w:rsidRPr="00000000" w14:paraId="00000142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>≥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 min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2.47≥1.3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Проверка правильности выбора экскаватора по соответствию глубины котлована вместительности ковша q производится по формуле:</w:t>
      </w:r>
    </w:p>
    <w:p w:rsidR="00000000" w:rsidDel="00000000" w:rsidP="00000000" w:rsidRDefault="00000000" w:rsidRPr="00000000" w14:paraId="00000145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≥3*</m:t>
        </m:r>
        <m:rad>
          <m:rad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radPr>
          <m:deg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deg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q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1.9≥3*</m:t>
        </m:r>
        <m:rad>
          <m:rad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radPr>
          <m:deg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</m:t>
            </m:r>
          </m:deg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0.4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1.9≥2.21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Условие 1 выполняется, а условие 2 нет, в связи с маленькой глубиной заложения фундамента. Экскаватор ЭО-3122 подобран верно.</w:t>
      </w:r>
    </w:p>
    <w:p w:rsidR="00000000" w:rsidDel="00000000" w:rsidP="00000000" w:rsidRDefault="00000000" w:rsidRPr="00000000" w14:paraId="00000149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lnxbz9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tdq2x3b1ejws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4.3. Выбор вида и подсчет транспортных средств для отвозки грунта</w:t>
      </w:r>
    </w:p>
    <w:p w:rsidR="00000000" w:rsidDel="00000000" w:rsidP="00000000" w:rsidRDefault="00000000" w:rsidRPr="00000000" w14:paraId="0000014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отвозки грунта выбирает КамАЗ 5511</w:t>
      </w:r>
    </w:p>
    <w:p w:rsidR="00000000" w:rsidDel="00000000" w:rsidP="00000000" w:rsidRDefault="00000000" w:rsidRPr="00000000" w14:paraId="0000014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Грузоподъемность – 10 т</w:t>
      </w:r>
    </w:p>
    <w:p w:rsidR="00000000" w:rsidDel="00000000" w:rsidP="00000000" w:rsidRDefault="00000000" w:rsidRPr="00000000" w14:paraId="0000014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Вместимость кузова – 5 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Радиус поворота – 7,5 м</w:t>
      </w:r>
    </w:p>
    <w:p w:rsidR="00000000" w:rsidDel="00000000" w:rsidP="00000000" w:rsidRDefault="00000000" w:rsidRPr="00000000" w14:paraId="0000014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Погрузочная высота – 2 м</w:t>
      </w:r>
    </w:p>
    <w:p w:rsidR="00000000" w:rsidDel="00000000" w:rsidP="00000000" w:rsidRDefault="00000000" w:rsidRPr="00000000" w14:paraId="0000015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Время подъема кузова – 20 с</w:t>
      </w:r>
    </w:p>
    <w:p w:rsidR="00000000" w:rsidDel="00000000" w:rsidP="00000000" w:rsidRDefault="00000000" w:rsidRPr="00000000" w14:paraId="0000015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Время опускания кузова – 30 с</w:t>
      </w:r>
    </w:p>
    <w:p w:rsidR="00000000" w:rsidDel="00000000" w:rsidP="00000000" w:rsidRDefault="00000000" w:rsidRPr="00000000" w14:paraId="0000015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Продолжительность разгрузки с маневрированием – 1,8 мин</w:t>
      </w:r>
    </w:p>
    <w:p w:rsidR="00000000" w:rsidDel="00000000" w:rsidP="00000000" w:rsidRDefault="00000000" w:rsidRPr="00000000" w14:paraId="000001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Габаритные размеры:</w:t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Длина – 7,14 м</w:t>
      </w:r>
    </w:p>
    <w:p w:rsidR="00000000" w:rsidDel="00000000" w:rsidP="00000000" w:rsidRDefault="00000000" w:rsidRPr="00000000" w14:paraId="0000015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Ширина – 2,50 м</w:t>
      </w:r>
    </w:p>
    <w:p w:rsidR="00000000" w:rsidDel="00000000" w:rsidP="00000000" w:rsidRDefault="00000000" w:rsidRPr="00000000" w14:paraId="0000015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Высота – 2,70 м</w:t>
      </w:r>
    </w:p>
    <w:p w:rsidR="00000000" w:rsidDel="00000000" w:rsidP="00000000" w:rsidRDefault="00000000" w:rsidRPr="00000000" w14:paraId="00000157">
      <w:pPr>
        <w:spacing w:line="360" w:lineRule="auto"/>
        <w:ind w:firstLine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транспортных средств для отвозки грунта определяется из условия обеспечения бесперебойной работы экскаватора, по формуле (3.2):</w:t>
      </w:r>
    </w:p>
    <w:p w:rsidR="00000000" w:rsidDel="00000000" w:rsidP="00000000" w:rsidRDefault="00000000" w:rsidRPr="00000000" w14:paraId="00000158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N=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ц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ц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ц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-продолжительность транспортного цикла автосамосвала, мин</w:t>
      </w:r>
    </w:p>
    <w:p w:rsidR="00000000" w:rsidDel="00000000" w:rsidP="00000000" w:rsidRDefault="00000000" w:rsidRPr="00000000" w14:paraId="0000015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ц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продолжительность погрузки автосамосвала, мин.</w:t>
      </w:r>
    </w:p>
    <w:p w:rsidR="00000000" w:rsidDel="00000000" w:rsidP="00000000" w:rsidRDefault="00000000" w:rsidRPr="00000000" w14:paraId="0000015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Продолжительность транспортного цикла определяется по формуле (3.3)</w:t>
      </w:r>
    </w:p>
    <w:p w:rsidR="00000000" w:rsidDel="00000000" w:rsidP="00000000" w:rsidRDefault="00000000" w:rsidRPr="00000000" w14:paraId="0000015C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Т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ц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ц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2*L*60</m:t>
            </m:r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ср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р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L – расстояние транспортирования грунта, км</w:t>
      </w:r>
    </w:p>
    <w:p w:rsidR="00000000" w:rsidDel="00000000" w:rsidP="00000000" w:rsidRDefault="00000000" w:rsidRPr="00000000" w14:paraId="0000015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ср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средняя скорость автосамосвала</w:t>
      </w:r>
    </w:p>
    <w:p w:rsidR="00000000" w:rsidDel="00000000" w:rsidP="00000000" w:rsidRDefault="00000000" w:rsidRPr="00000000" w14:paraId="0000015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время, необходимое для маневров при погрузке и разгрузке</w:t>
      </w:r>
    </w:p>
    <w:p w:rsidR="00000000" w:rsidDel="00000000" w:rsidP="00000000" w:rsidRDefault="00000000" w:rsidRPr="00000000" w14:paraId="0000016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р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продолжительность разгрузки</w:t>
      </w:r>
    </w:p>
    <w:p w:rsidR="00000000" w:rsidDel="00000000" w:rsidP="00000000" w:rsidRDefault="00000000" w:rsidRPr="00000000" w14:paraId="0000016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определения времени погрузки сначала определяется количество целых ковшей экскаватора, требующихся для заполнения одного самосвала</w:t>
      </w:r>
    </w:p>
    <w:p w:rsidR="00000000" w:rsidDel="00000000" w:rsidP="00000000" w:rsidRDefault="00000000" w:rsidRPr="00000000" w14:paraId="00000162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m=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Q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γ*e*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K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н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10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1,75*0,4*0,8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=17,85≈18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m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количество ковшей, шт</w:t>
      </w:r>
    </w:p>
    <w:p w:rsidR="00000000" w:rsidDel="00000000" w:rsidP="00000000" w:rsidRDefault="00000000" w:rsidRPr="00000000" w14:paraId="0000016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Q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грузоподъемность самосвала, т</w:t>
      </w:r>
    </w:p>
    <w:p w:rsidR="00000000" w:rsidDel="00000000" w:rsidP="00000000" w:rsidRDefault="00000000" w:rsidRPr="00000000" w14:paraId="0000016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vertAlign w:val="superscript"/>
        </w:rPr>
      </w:pPr>
      <m:oMath>
        <m:r>
          <m:t>γ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объемный вес грунта в плотном теле, т/м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3</w:t>
      </w:r>
    </w:p>
    <w:p w:rsidR="00000000" w:rsidDel="00000000" w:rsidP="00000000" w:rsidRDefault="00000000" w:rsidRPr="00000000" w14:paraId="0000016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н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коэффициент наполнения ковша плотным грунтом</w:t>
      </w:r>
    </w:p>
    <w:p w:rsidR="00000000" w:rsidDel="00000000" w:rsidP="00000000" w:rsidRDefault="00000000" w:rsidRPr="00000000" w14:paraId="0000016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Продолжительность погрузки самосвала определяется по формуле</w:t>
      </w:r>
    </w:p>
    <w:p w:rsidR="00000000" w:rsidDel="00000000" w:rsidP="00000000" w:rsidRDefault="00000000" w:rsidRPr="00000000" w14:paraId="00000168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н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=m*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60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*c=18*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60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*1,1=297 с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n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количество рабочих циклов экскаватора, мин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c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коэффициент случайных задержек</w:t>
      </w:r>
    </w:p>
    <w:p w:rsidR="00000000" w:rsidDel="00000000" w:rsidP="00000000" w:rsidRDefault="00000000" w:rsidRPr="00000000" w14:paraId="0000016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Количество рабочих циклов в минуту определяется по формуле:</w:t>
      </w:r>
    </w:p>
    <w:p w:rsidR="00000000" w:rsidDel="00000000" w:rsidP="00000000" w:rsidRDefault="00000000" w:rsidRPr="00000000" w14:paraId="0000016C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n=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60</m:t>
            </m:r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р.ц.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60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15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р.ц.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продолжительность цикла работы экскаватора, с</w:t>
      </w:r>
    </w:p>
    <w:p w:rsidR="00000000" w:rsidDel="00000000" w:rsidP="00000000" w:rsidRDefault="00000000" w:rsidRPr="00000000" w14:paraId="0000016E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Т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ц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=4,95+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2*5*60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35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+1+1=24,09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N=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24,09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4,95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=4,87≈5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/>
        <w:drawing>
          <wp:inline distB="0" distT="0" distL="0" distR="0">
            <wp:extent cx="3626698" cy="5625503"/>
            <wp:effectExtent b="-999402" l="999402" r="999402" t="-999402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5323" l="19240" r="52539" t="168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26698" cy="5625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4.2 График движения транспортных средств (1-5) при работе экскаватора только на транспорт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4.4. Выбор средств водоотлива и расчет необходимого их количества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Во избежание обводнения строительной площадки необходимо обеспечить перехват «чужих» вод и ускорить сток «своих» вод. Для организации стока вод сразу же после срезки растительного слоя необходимо выполнить вертикальную планировку, обеспечив соответствующие уклоны площадки, а также устроить с нагорной стороны площадки обваловывания и нагорные канавы.</w:t>
      </w:r>
    </w:p>
    <w:p w:rsidR="00000000" w:rsidDel="00000000" w:rsidP="00000000" w:rsidRDefault="00000000" w:rsidRPr="00000000" w14:paraId="0000017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осушения котлованов и траншей в процессе производства работ в грунтах и малым притоком грунтовых вод применяется открытый водоотлив, т.е. откачка воды насосами их зумпфов (приямков) и водосборных канав, которые устанавливаются на дне траншеи или котлована.</w:t>
      </w:r>
    </w:p>
    <w:p w:rsidR="00000000" w:rsidDel="00000000" w:rsidP="00000000" w:rsidRDefault="00000000" w:rsidRPr="00000000" w14:paraId="0000017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Тип насоса выбирают в зависимости от требуемой производительности и высоты подъема. Количество насосов принимается по расчёту с учётом резервных на случай поломок или выпадения обильных осадков исходя из притока грунтовых вод со всей площади дна траншеи или котлована и откосов, расположенных ниже уровня УГВ. Производительность насоса определяется по формуле:</w:t>
      </w:r>
    </w:p>
    <w:p w:rsidR="00000000" w:rsidDel="00000000" w:rsidP="00000000" w:rsidRDefault="00000000" w:rsidRPr="00000000" w14:paraId="00000177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N=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F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д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F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отк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*∝*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K</m:t>
            </m:r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П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н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д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отк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площади дна котлована (траншеи) и откосов, распложенных ниже отметки уровня грунтовых вод; </w:t>
      </w:r>
    </w:p>
    <w:p w:rsidR="00000000" w:rsidDel="00000000" w:rsidP="00000000" w:rsidRDefault="00000000" w:rsidRPr="00000000" w14:paraId="0000017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∝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приток грунтовых вод с 1 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площади;</w:t>
      </w:r>
    </w:p>
    <w:p w:rsidR="00000000" w:rsidDel="00000000" w:rsidP="00000000" w:rsidRDefault="00000000" w:rsidRPr="00000000" w14:paraId="0000017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K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коэффициент запаса;</w:t>
      </w:r>
    </w:p>
    <w:p w:rsidR="00000000" w:rsidDel="00000000" w:rsidP="00000000" w:rsidRDefault="00000000" w:rsidRPr="00000000" w14:paraId="0000017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П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н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часовая производительность выбранного насоса</w:t>
      </w:r>
    </w:p>
    <w:p w:rsidR="00000000" w:rsidDel="00000000" w:rsidP="00000000" w:rsidRDefault="00000000" w:rsidRPr="00000000" w14:paraId="0000017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тр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=9,2*4=36,8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общ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=6*36,8=220,8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кот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=3,2*4=38,4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общ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=3*38,4=115,2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д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общ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общ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=220,8+115,2=336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Откосы:</w:t>
      </w:r>
    </w:p>
    <w:p w:rsidR="00000000" w:rsidDel="00000000" w:rsidP="00000000" w:rsidRDefault="00000000" w:rsidRPr="00000000" w14:paraId="00000184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отк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den>
        </m:f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9,2+4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=6,6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общ 1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=6,6*6=39,6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отк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den>
        </m:f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3,2+4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*2=7,2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общ 2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=7,2*3=21,6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отк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=39,6+21,6=61,2 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N=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336+61.2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*0.04*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1.5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30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=0.79≈1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+1 запас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1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4.5. Выбор монтажного крана для установки фундаментов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Основными рабочими параметрами монтажного крана являются:</w:t>
      </w:r>
    </w:p>
    <w:p w:rsidR="00000000" w:rsidDel="00000000" w:rsidP="00000000" w:rsidRDefault="00000000" w:rsidRPr="00000000" w14:paraId="0000018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Грузоподъемность Q – масса наибольшего груза, который может быть поднят при сохранении необходимого запаса устойчивости и прочности его конструкций, т</w:t>
      </w:r>
    </w:p>
    <w:p w:rsidR="00000000" w:rsidDel="00000000" w:rsidP="00000000" w:rsidRDefault="00000000" w:rsidRPr="00000000" w14:paraId="0000018E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Q=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эл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осн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=3+0.088=3.09 т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эл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вес элемента;</w:t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осн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масса стропа.</w:t>
      </w:r>
    </w:p>
    <w:p w:rsidR="00000000" w:rsidDel="00000000" w:rsidP="00000000" w:rsidRDefault="00000000" w:rsidRPr="00000000" w14:paraId="0000019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Высота подъема крюка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кр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расстояние от уровня стоянки крана до крюка при стянутом грузовом полиспасте и определенном вылете крюка, м</w:t>
      </w:r>
    </w:p>
    <w:p w:rsidR="00000000" w:rsidDel="00000000" w:rsidP="00000000" w:rsidRDefault="00000000" w:rsidRPr="00000000" w14:paraId="00000192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кр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=h+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=1,75+0,5+4,24=6,49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h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высота фундамента;</w:t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запас по высоте или безопасная высота перемещения фундамента</w:t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высота строповки</w:t>
      </w:r>
    </w:p>
    <w:p w:rsidR="00000000" w:rsidDel="00000000" w:rsidP="00000000" w:rsidRDefault="00000000" w:rsidRPr="00000000" w14:paraId="0000019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Вылет крюка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кр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расстояние между вертикальной осью вращения поворотной платформы крана и вертикальной осью, проходящей через центр крюковой обоймы, м</w:t>
      </w:r>
    </w:p>
    <w:p w:rsidR="00000000" w:rsidDel="00000000" w:rsidP="00000000" w:rsidRDefault="00000000" w:rsidRPr="00000000" w14:paraId="00000197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l=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(a+d)(H-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h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ш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)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(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h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п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h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c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)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+c=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1+0.2+0.8+1+2+0.5</m:t>
                </m:r>
              </m:e>
            </m: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*(6.49-1)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1+4.24</m:t>
            </m:r>
          </m:den>
        </m:f>
        <m:r>
          <w:rPr>
            <w:rFonts w:ascii="Cambria Math" w:cs="Cambria Math" w:eastAsia="Cambria Math" w:hAnsi="Cambria Math"/>
            <w:sz w:val="28"/>
            <w:szCs w:val="28"/>
          </w:rPr>
          <m:t xml:space="preserve">+1=6.76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Выбираем кран К-161 стрела 10м</w:t>
      </w:r>
    </w:p>
    <w:p w:rsidR="00000000" w:rsidDel="00000000" w:rsidP="00000000" w:rsidRDefault="00000000" w:rsidRPr="00000000" w14:paraId="00000199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Q=5,7 т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кр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=7,5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кр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=7,5 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</w:rPr>
        <w:drawing>
          <wp:inline distB="114300" distT="114300" distL="114300" distR="114300">
            <wp:extent cx="5295900" cy="6343650"/>
            <wp:effectExtent b="0" l="0" r="0" t="0"/>
            <wp:docPr id="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34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4.3 Схема установки фундамента самоходным стреловым краном</w:t>
      </w:r>
    </w:p>
    <w:p w:rsidR="00000000" w:rsidDel="00000000" w:rsidP="00000000" w:rsidRDefault="00000000" w:rsidRPr="00000000" w14:paraId="0000019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ualug1nl7bli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1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i5d9s0e8jnl7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4.6. Выбор машин и механизмов для обратной засыпки и уплотнения грунта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уплотнения грунта в пазухах фундаментов обычно применяют комплект машин и механизмов, состоящий из малогабаритных катков, навесных на кране вибротрамбовок, виброплит и ручных трамбовок с различными приводами.</w:t>
      </w:r>
    </w:p>
    <w:p w:rsidR="00000000" w:rsidDel="00000000" w:rsidP="00000000" w:rsidRDefault="00000000" w:rsidRPr="00000000" w14:paraId="000001A4">
      <w:pPr>
        <w:spacing w:line="360" w:lineRule="auto"/>
        <w:ind w:firstLine="141.7322834645668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2965" cy="2603500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4.4 Схема уплотнения обратной засыпки</w:t>
      </w:r>
    </w:p>
    <w:p w:rsidR="00000000" w:rsidDel="00000000" w:rsidP="00000000" w:rsidRDefault="00000000" w:rsidRPr="00000000" w14:paraId="000001A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Ведомость потребных машин и механизмов </w:t>
      </w:r>
    </w:p>
    <w:tbl>
      <w:tblPr>
        <w:tblStyle w:val="Table3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6"/>
        <w:gridCol w:w="1487"/>
        <w:gridCol w:w="1559"/>
        <w:gridCol w:w="3963"/>
        <w:tblGridChange w:id="0">
          <w:tblGrid>
            <w:gridCol w:w="2336"/>
            <w:gridCol w:w="1487"/>
            <w:gridCol w:w="1559"/>
            <w:gridCol w:w="3963"/>
          </w:tblGrid>
        </w:tblGridChange>
      </w:tblGrid>
      <w:tr>
        <w:tc>
          <w:tcPr/>
          <w:p w:rsidR="00000000" w:rsidDel="00000000" w:rsidP="00000000" w:rsidRDefault="00000000" w:rsidRPr="00000000" w14:paraId="000001A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/>
          <w:p w:rsidR="00000000" w:rsidDel="00000000" w:rsidP="00000000" w:rsidRDefault="00000000" w:rsidRPr="00000000" w14:paraId="000001A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марка</w:t>
            </w:r>
          </w:p>
        </w:tc>
        <w:tc>
          <w:tcPr/>
          <w:p w:rsidR="00000000" w:rsidDel="00000000" w:rsidP="00000000" w:rsidRDefault="00000000" w:rsidRPr="00000000" w14:paraId="000001A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Кол-во</w:t>
            </w:r>
          </w:p>
        </w:tc>
        <w:tc>
          <w:tcPr/>
          <w:p w:rsidR="00000000" w:rsidDel="00000000" w:rsidP="00000000" w:rsidRDefault="00000000" w:rsidRPr="00000000" w14:paraId="000001A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Технические характеристики</w:t>
            </w:r>
          </w:p>
        </w:tc>
      </w:tr>
      <w:tr>
        <w:tc>
          <w:tcPr/>
          <w:p w:rsidR="00000000" w:rsidDel="00000000" w:rsidP="00000000" w:rsidRDefault="00000000" w:rsidRPr="00000000" w14:paraId="000001A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Бульдозер</w:t>
            </w:r>
          </w:p>
        </w:tc>
        <w:tc>
          <w:tcPr/>
          <w:p w:rsidR="00000000" w:rsidDel="00000000" w:rsidP="00000000" w:rsidRDefault="00000000" w:rsidRPr="00000000" w14:paraId="000001A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ДЗ-18</w:t>
            </w:r>
          </w:p>
        </w:tc>
        <w:tc>
          <w:tcPr/>
          <w:p w:rsidR="00000000" w:rsidDel="00000000" w:rsidP="00000000" w:rsidRDefault="00000000" w:rsidRPr="00000000" w14:paraId="000001A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A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Ширина отвала 3,97 м</w:t>
            </w:r>
          </w:p>
        </w:tc>
      </w:tr>
      <w:tr>
        <w:tc>
          <w:tcPr/>
          <w:p w:rsidR="00000000" w:rsidDel="00000000" w:rsidP="00000000" w:rsidRDefault="00000000" w:rsidRPr="00000000" w14:paraId="000001B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Экскаватор – обратная лопата</w:t>
            </w:r>
          </w:p>
        </w:tc>
        <w:tc>
          <w:tcPr/>
          <w:p w:rsidR="00000000" w:rsidDel="00000000" w:rsidP="00000000" w:rsidRDefault="00000000" w:rsidRPr="00000000" w14:paraId="000001B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ЭО-3122</w:t>
            </w:r>
          </w:p>
        </w:tc>
        <w:tc>
          <w:tcPr/>
          <w:p w:rsidR="00000000" w:rsidDel="00000000" w:rsidP="00000000" w:rsidRDefault="00000000" w:rsidRPr="00000000" w14:paraId="000001B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B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Вместимость ковша 0,4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3</w:t>
            </w:r>
          </w:p>
        </w:tc>
      </w:tr>
      <w:tr>
        <w:tc>
          <w:tcPr/>
          <w:p w:rsidR="00000000" w:rsidDel="00000000" w:rsidP="00000000" w:rsidRDefault="00000000" w:rsidRPr="00000000" w14:paraId="000001B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Автосамосвал</w:t>
            </w:r>
          </w:p>
        </w:tc>
        <w:tc>
          <w:tcPr/>
          <w:p w:rsidR="00000000" w:rsidDel="00000000" w:rsidP="00000000" w:rsidRDefault="00000000" w:rsidRPr="00000000" w14:paraId="000001B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КамАЗ-5511</w:t>
            </w:r>
          </w:p>
        </w:tc>
        <w:tc>
          <w:tcPr/>
          <w:p w:rsidR="00000000" w:rsidDel="00000000" w:rsidP="00000000" w:rsidRDefault="00000000" w:rsidRPr="00000000" w14:paraId="000001B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B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Грузоподъемность 10т</w:t>
            </w:r>
          </w:p>
          <w:p w:rsidR="00000000" w:rsidDel="00000000" w:rsidP="00000000" w:rsidRDefault="00000000" w:rsidRPr="00000000" w14:paraId="000001B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Вместимость кузова 5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Продолжительность разгрузки 1,8 мин</w:t>
            </w:r>
          </w:p>
        </w:tc>
      </w:tr>
      <w:tr>
        <w:tc>
          <w:tcPr/>
          <w:p w:rsidR="00000000" w:rsidDel="00000000" w:rsidP="00000000" w:rsidRDefault="00000000" w:rsidRPr="00000000" w14:paraId="000001B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Монтажный кран</w:t>
            </w:r>
          </w:p>
        </w:tc>
        <w:tc>
          <w:tcPr/>
          <w:p w:rsidR="00000000" w:rsidDel="00000000" w:rsidP="00000000" w:rsidRDefault="00000000" w:rsidRPr="00000000" w14:paraId="000001B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 161</w:t>
            </w:r>
          </w:p>
        </w:tc>
        <w:tc>
          <w:tcPr/>
          <w:p w:rsidR="00000000" w:rsidDel="00000000" w:rsidP="00000000" w:rsidRDefault="00000000" w:rsidRPr="00000000" w14:paraId="000001B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B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Длина стрелы 10 м</w:t>
            </w:r>
          </w:p>
          <w:p w:rsidR="00000000" w:rsidDel="00000000" w:rsidP="00000000" w:rsidRDefault="00000000" w:rsidRPr="00000000" w14:paraId="000001B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Грузоподъемность 4.8 т</w:t>
            </w:r>
          </w:p>
        </w:tc>
      </w:tr>
      <w:tr>
        <w:tc>
          <w:tcPr/>
          <w:p w:rsidR="00000000" w:rsidDel="00000000" w:rsidP="00000000" w:rsidRDefault="00000000" w:rsidRPr="00000000" w14:paraId="000001B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4хветвевой строп</w:t>
            </w:r>
          </w:p>
        </w:tc>
        <w:tc>
          <w:tcPr/>
          <w:p w:rsidR="00000000" w:rsidDel="00000000" w:rsidP="00000000" w:rsidRDefault="00000000" w:rsidRPr="00000000" w14:paraId="000001C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C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1+1(рез)</w:t>
            </w:r>
          </w:p>
        </w:tc>
        <w:tc>
          <w:tcPr/>
          <w:p w:rsidR="00000000" w:rsidDel="00000000" w:rsidP="00000000" w:rsidRDefault="00000000" w:rsidRPr="00000000" w14:paraId="000001C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Грузоподъемность 5 т</w:t>
            </w:r>
          </w:p>
        </w:tc>
      </w:tr>
      <w:tr>
        <w:tc>
          <w:tcPr/>
          <w:p w:rsidR="00000000" w:rsidDel="00000000" w:rsidP="00000000" w:rsidRDefault="00000000" w:rsidRPr="00000000" w14:paraId="000001C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Трамбовочная машина</w:t>
            </w:r>
          </w:p>
        </w:tc>
        <w:tc>
          <w:tcPr/>
          <w:p w:rsidR="00000000" w:rsidDel="00000000" w:rsidP="00000000" w:rsidRDefault="00000000" w:rsidRPr="00000000" w14:paraId="000001C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Д-12-Б</w:t>
            </w:r>
          </w:p>
        </w:tc>
        <w:tc>
          <w:tcPr/>
          <w:p w:rsidR="00000000" w:rsidDel="00000000" w:rsidP="00000000" w:rsidRDefault="00000000" w:rsidRPr="00000000" w14:paraId="000001C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C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Ширина захвата 2,5 м</w:t>
            </w:r>
          </w:p>
        </w:tc>
      </w:tr>
      <w:tr>
        <w:tc>
          <w:tcPr/>
          <w:p w:rsidR="00000000" w:rsidDel="00000000" w:rsidP="00000000" w:rsidRDefault="00000000" w:rsidRPr="00000000" w14:paraId="000001C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Глубинные вибраторы</w:t>
            </w:r>
          </w:p>
        </w:tc>
        <w:tc>
          <w:tcPr/>
          <w:p w:rsidR="00000000" w:rsidDel="00000000" w:rsidP="00000000" w:rsidRDefault="00000000" w:rsidRPr="00000000" w14:paraId="000001C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ИВ-2</w:t>
            </w:r>
          </w:p>
        </w:tc>
        <w:tc>
          <w:tcPr/>
          <w:p w:rsidR="00000000" w:rsidDel="00000000" w:rsidP="00000000" w:rsidRDefault="00000000" w:rsidRPr="00000000" w14:paraId="000001C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C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 слоя 0,2 м</w:t>
            </w:r>
          </w:p>
        </w:tc>
      </w:tr>
      <w:tr>
        <w:tc>
          <w:tcPr/>
          <w:p w:rsidR="00000000" w:rsidDel="00000000" w:rsidP="00000000" w:rsidRDefault="00000000" w:rsidRPr="00000000" w14:paraId="000001C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насосы</w:t>
            </w:r>
          </w:p>
        </w:tc>
        <w:tc>
          <w:tcPr/>
          <w:p w:rsidR="00000000" w:rsidDel="00000000" w:rsidP="00000000" w:rsidRDefault="00000000" w:rsidRPr="00000000" w14:paraId="000001C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АНП8-1</w:t>
            </w:r>
          </w:p>
        </w:tc>
        <w:tc>
          <w:tcPr/>
          <w:p w:rsidR="00000000" w:rsidDel="00000000" w:rsidP="00000000" w:rsidRDefault="00000000" w:rsidRPr="00000000" w14:paraId="000001C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1+1(рез)</w:t>
            </w:r>
          </w:p>
        </w:tc>
        <w:tc>
          <w:tcPr/>
          <w:p w:rsidR="00000000" w:rsidDel="00000000" w:rsidP="00000000" w:rsidRDefault="00000000" w:rsidRPr="00000000" w14:paraId="000001C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Производительность 30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/ч</w:t>
            </w:r>
          </w:p>
        </w:tc>
      </w:tr>
    </w:tbl>
    <w:p w:rsidR="00000000" w:rsidDel="00000000" w:rsidP="00000000" w:rsidRDefault="00000000" w:rsidRPr="00000000" w14:paraId="000001C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Глава 5. Разработка календарного плана производства земляных работ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Расчет затрат труда и машинного времени на устройство фундаментов выполняется в табличной форме на основании ЕНиР.</w:t>
      </w:r>
    </w:p>
    <w:p w:rsidR="00000000" w:rsidDel="00000000" w:rsidP="00000000" w:rsidRDefault="00000000" w:rsidRPr="00000000" w14:paraId="000001D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Трудоёмкость работ 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чел.-дн. (маш.-см.) определяется по формуле</w:t>
      </w:r>
    </w:p>
    <w:p w:rsidR="00000000" w:rsidDel="00000000" w:rsidP="00000000" w:rsidRDefault="00000000" w:rsidRPr="00000000" w14:paraId="000001D6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T</m:t>
            </m:r>
          </m:e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H</m:t>
            </m:r>
          </m:sup>
        </m:sSup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H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кр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*V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8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основании таблицы 5 разрабатывается календарный план производства земляных работ.</w:t>
      </w:r>
    </w:p>
    <w:p w:rsidR="00000000" w:rsidDel="00000000" w:rsidP="00000000" w:rsidRDefault="00000000" w:rsidRPr="00000000" w14:paraId="000001D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основу построения заложен поточный метод организации труда с непрерывным использованием ресурсов.</w:t>
      </w:r>
    </w:p>
    <w:p w:rsidR="00000000" w:rsidDel="00000000" w:rsidP="00000000" w:rsidRDefault="00000000" w:rsidRPr="00000000" w14:paraId="000001D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Продолжительность ручных работ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П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р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определяется по формуле</w:t>
      </w:r>
    </w:p>
    <w:p w:rsidR="00000000" w:rsidDel="00000000" w:rsidP="00000000" w:rsidRDefault="00000000" w:rsidRPr="00000000" w14:paraId="000001DA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П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р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Т</m:t>
            </m:r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К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р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∙а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Т – трудоёмкость ручных работ, чел-дн; 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количество рабочих в одну смену, чел; а – количество рабочих смен в сутки.</w:t>
      </w:r>
    </w:p>
    <w:p w:rsidR="00000000" w:rsidDel="00000000" w:rsidP="00000000" w:rsidRDefault="00000000" w:rsidRPr="00000000" w14:paraId="000001D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 построении календарного графика производства работ учитываем требования по совмещению работ (минимально допустимому расстоянию между работающими на строительной площадке машинами). Недопустима одновременная работа на захватке экскаватора, монтаж фундаментов и обратная засыпка. Календарный план производства работ и ведомость затрат труда и машинного времени отображены в Приложении 1.</w:t>
      </w:r>
    </w:p>
    <w:p w:rsidR="00000000" w:rsidDel="00000000" w:rsidP="00000000" w:rsidRDefault="00000000" w:rsidRPr="00000000" w14:paraId="000001D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footerReference r:id="rId21" w:type="default"/>
          <w:footerReference r:id="rId22" w:type="first"/>
          <w:pgSz w:h="16838" w:w="11906"/>
          <w:pgMar w:bottom="1134" w:top="1134" w:left="1701" w:right="850" w:header="708" w:footer="708"/>
          <w:pgNumType w:start="2"/>
          <w:cols w:equalWidth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456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56"/>
        <w:gridCol w:w="1406"/>
        <w:gridCol w:w="879"/>
        <w:gridCol w:w="938"/>
        <w:gridCol w:w="1035"/>
        <w:gridCol w:w="1085"/>
        <w:gridCol w:w="1068"/>
        <w:gridCol w:w="1134"/>
        <w:gridCol w:w="1985"/>
        <w:gridCol w:w="2374"/>
        <w:tblGridChange w:id="0">
          <w:tblGrid>
            <w:gridCol w:w="2656"/>
            <w:gridCol w:w="1406"/>
            <w:gridCol w:w="879"/>
            <w:gridCol w:w="938"/>
            <w:gridCol w:w="1035"/>
            <w:gridCol w:w="1085"/>
            <w:gridCol w:w="1068"/>
            <w:gridCol w:w="1134"/>
            <w:gridCol w:w="1985"/>
            <w:gridCol w:w="2374"/>
          </w:tblGrid>
        </w:tblGridChange>
      </w:tblGrid>
      <w:tr>
        <w:trPr>
          <w:trHeight w:val="680" w:hRule="atLeast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1DF">
            <w:pPr>
              <w:pStyle w:val="Heading1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Приложение 1. Календарный план и ведомость затрат труда и машинного времени.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1E9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Наименование работ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EA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ЕНиР и СНиП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B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Объем (по ЕНиР)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D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Н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subscript"/>
                <w:rtl w:val="0"/>
              </w:rPr>
              <w:t xml:space="preserve">кр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F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Трудоёмкость 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superscript"/>
                <w:rtl w:val="0"/>
              </w:rPr>
              <w:t xml:space="preserve">н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чел.-дн.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F1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Общая трудоёмкость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F2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Состав звена по ЕНиР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5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Ед. изм.</w:t>
            </w:r>
          </w:p>
        </w:tc>
        <w:tc>
          <w:tcPr/>
          <w:p w:rsidR="00000000" w:rsidDel="00000000" w:rsidP="00000000" w:rsidRDefault="00000000" w:rsidRPr="00000000" w14:paraId="000001F6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Кол-во</w:t>
            </w:r>
          </w:p>
        </w:tc>
        <w:tc>
          <w:tcPr/>
          <w:p w:rsidR="00000000" w:rsidDel="00000000" w:rsidP="00000000" w:rsidRDefault="00000000" w:rsidRPr="00000000" w14:paraId="000001F7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Чел.ч</w:t>
            </w:r>
          </w:p>
        </w:tc>
        <w:tc>
          <w:tcPr/>
          <w:p w:rsidR="00000000" w:rsidDel="00000000" w:rsidP="00000000" w:rsidRDefault="00000000" w:rsidRPr="00000000" w14:paraId="000001F8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Маш.ч</w:t>
            </w:r>
          </w:p>
        </w:tc>
        <w:tc>
          <w:tcPr/>
          <w:p w:rsidR="00000000" w:rsidDel="00000000" w:rsidP="00000000" w:rsidRDefault="00000000" w:rsidRPr="00000000" w14:paraId="000001F9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Рабоч.</w:t>
            </w:r>
          </w:p>
        </w:tc>
        <w:tc>
          <w:tcPr/>
          <w:p w:rsidR="00000000" w:rsidDel="00000000" w:rsidP="00000000" w:rsidRDefault="00000000" w:rsidRPr="00000000" w14:paraId="000001FA">
            <w:pPr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Маш.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F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Срезка растительного слоя бульдозером ДЗ-18</w:t>
            </w:r>
          </w:p>
        </w:tc>
        <w:tc>
          <w:tcPr/>
          <w:p w:rsidR="00000000" w:rsidDel="00000000" w:rsidP="00000000" w:rsidRDefault="00000000" w:rsidRPr="00000000" w14:paraId="000001F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Е2-1-5</w:t>
            </w:r>
          </w:p>
        </w:tc>
        <w:tc>
          <w:tcPr/>
          <w:p w:rsidR="00000000" w:rsidDel="00000000" w:rsidP="00000000" w:rsidRDefault="00000000" w:rsidRPr="00000000" w14:paraId="000001F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1000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perscript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0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4,48</w:t>
            </w:r>
          </w:p>
        </w:tc>
        <w:tc>
          <w:tcPr/>
          <w:p w:rsidR="00000000" w:rsidDel="00000000" w:rsidP="00000000" w:rsidRDefault="00000000" w:rsidRPr="00000000" w14:paraId="0000020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1,5</w:t>
            </w:r>
          </w:p>
        </w:tc>
        <w:tc>
          <w:tcPr/>
          <w:p w:rsidR="00000000" w:rsidDel="00000000" w:rsidP="00000000" w:rsidRDefault="00000000" w:rsidRPr="00000000" w14:paraId="0000020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0,8</w:t>
            </w:r>
          </w:p>
        </w:tc>
        <w:tc>
          <w:tcPr/>
          <w:p w:rsidR="00000000" w:rsidDel="00000000" w:rsidP="00000000" w:rsidRDefault="00000000" w:rsidRPr="00000000" w14:paraId="0000020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0,8</w:t>
            </w:r>
          </w:p>
        </w:tc>
        <w:tc>
          <w:tcPr/>
          <w:p w:rsidR="00000000" w:rsidDel="00000000" w:rsidP="00000000" w:rsidRDefault="00000000" w:rsidRPr="00000000" w14:paraId="0000020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Машинист 6-го разряда</w:t>
            </w:r>
          </w:p>
        </w:tc>
      </w:tr>
      <w:tr>
        <w:tc>
          <w:tcPr/>
          <w:p w:rsidR="00000000" w:rsidDel="00000000" w:rsidP="00000000" w:rsidRDefault="00000000" w:rsidRPr="00000000" w14:paraId="0000020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Разработка грунта II категории одноковшовым экскаватором,при ёмкости ковша 0,4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с погрузкой на транспорт и навымет</w:t>
            </w:r>
          </w:p>
        </w:tc>
        <w:tc>
          <w:tcPr/>
          <w:p w:rsidR="00000000" w:rsidDel="00000000" w:rsidP="00000000" w:rsidRDefault="00000000" w:rsidRPr="00000000" w14:paraId="0000020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Е2-1-9</w:t>
            </w:r>
          </w:p>
        </w:tc>
        <w:tc>
          <w:tcPr/>
          <w:p w:rsidR="00000000" w:rsidDel="00000000" w:rsidP="00000000" w:rsidRDefault="00000000" w:rsidRPr="00000000" w14:paraId="0000020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perscript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0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7,07</w:t>
            </w:r>
          </w:p>
        </w:tc>
        <w:tc>
          <w:tcPr/>
          <w:p w:rsidR="00000000" w:rsidDel="00000000" w:rsidP="00000000" w:rsidRDefault="00000000" w:rsidRPr="00000000" w14:paraId="0000020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3,4</w:t>
            </w:r>
          </w:p>
        </w:tc>
        <w:tc>
          <w:tcPr/>
          <w:p w:rsidR="00000000" w:rsidDel="00000000" w:rsidP="00000000" w:rsidRDefault="00000000" w:rsidRPr="00000000" w14:paraId="0000020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3,4</w:t>
            </w:r>
          </w:p>
        </w:tc>
        <w:tc>
          <w:tcPr/>
          <w:p w:rsidR="00000000" w:rsidDel="00000000" w:rsidP="00000000" w:rsidRDefault="00000000" w:rsidRPr="00000000" w14:paraId="0000020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2,9</w:t>
            </w:r>
          </w:p>
        </w:tc>
        <w:tc>
          <w:tcPr/>
          <w:p w:rsidR="00000000" w:rsidDel="00000000" w:rsidP="00000000" w:rsidRDefault="00000000" w:rsidRPr="00000000" w14:paraId="0000020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2,9</w:t>
            </w:r>
          </w:p>
        </w:tc>
        <w:tc>
          <w:tcPr/>
          <w:p w:rsidR="00000000" w:rsidDel="00000000" w:rsidP="00000000" w:rsidRDefault="00000000" w:rsidRPr="00000000" w14:paraId="0000021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Машинист 6-го разряда</w:t>
            </w:r>
          </w:p>
        </w:tc>
      </w:tr>
      <w:tr>
        <w:tc>
          <w:tcPr/>
          <w:p w:rsidR="00000000" w:rsidDel="00000000" w:rsidP="00000000" w:rsidRDefault="00000000" w:rsidRPr="00000000" w14:paraId="0000021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Доработка грунта II категории вручную на глубине до 3 м при отсутствии креплений </w:t>
            </w:r>
          </w:p>
        </w:tc>
        <w:tc>
          <w:tcPr/>
          <w:p w:rsidR="00000000" w:rsidDel="00000000" w:rsidP="00000000" w:rsidRDefault="00000000" w:rsidRPr="00000000" w14:paraId="0000021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Е2-1-47</w:t>
            </w:r>
          </w:p>
        </w:tc>
        <w:tc>
          <w:tcPr/>
          <w:p w:rsidR="00000000" w:rsidDel="00000000" w:rsidP="00000000" w:rsidRDefault="00000000" w:rsidRPr="00000000" w14:paraId="0000021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perscript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1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25,96</w:t>
            </w:r>
          </w:p>
        </w:tc>
        <w:tc>
          <w:tcPr/>
          <w:p w:rsidR="00000000" w:rsidDel="00000000" w:rsidP="00000000" w:rsidRDefault="00000000" w:rsidRPr="00000000" w14:paraId="0000021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2,3</w:t>
            </w:r>
          </w:p>
        </w:tc>
        <w:tc>
          <w:tcPr/>
          <w:p w:rsidR="00000000" w:rsidDel="00000000" w:rsidP="00000000" w:rsidRDefault="00000000" w:rsidRPr="00000000" w14:paraId="0000021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1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3,4</w:t>
            </w:r>
          </w:p>
        </w:tc>
        <w:tc>
          <w:tcPr/>
          <w:p w:rsidR="00000000" w:rsidDel="00000000" w:rsidP="00000000" w:rsidRDefault="00000000" w:rsidRPr="00000000" w14:paraId="0000021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Землекоп 2-го разряда</w:t>
            </w:r>
          </w:p>
        </w:tc>
      </w:tr>
      <w:tr>
        <w:tc>
          <w:tcPr/>
          <w:p w:rsidR="00000000" w:rsidDel="00000000" w:rsidP="00000000" w:rsidRDefault="00000000" w:rsidRPr="00000000" w14:paraId="0000021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Установка фундаментов массой до 3 т</w:t>
            </w:r>
          </w:p>
        </w:tc>
        <w:tc>
          <w:tcPr/>
          <w:p w:rsidR="00000000" w:rsidDel="00000000" w:rsidP="00000000" w:rsidRDefault="00000000" w:rsidRPr="00000000" w14:paraId="0000021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Е4-1-1</w:t>
            </w:r>
          </w:p>
        </w:tc>
        <w:tc>
          <w:tcPr/>
          <w:p w:rsidR="00000000" w:rsidDel="00000000" w:rsidP="00000000" w:rsidRDefault="00000000" w:rsidRPr="00000000" w14:paraId="0000021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 шт.</w:t>
            </w:r>
          </w:p>
        </w:tc>
        <w:tc>
          <w:tcPr/>
          <w:p w:rsidR="00000000" w:rsidDel="00000000" w:rsidP="00000000" w:rsidRDefault="00000000" w:rsidRPr="00000000" w14:paraId="0000021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21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1,6</w:t>
            </w:r>
          </w:p>
        </w:tc>
        <w:tc>
          <w:tcPr/>
          <w:p w:rsidR="00000000" w:rsidDel="00000000" w:rsidP="00000000" w:rsidRDefault="00000000" w:rsidRPr="00000000" w14:paraId="0000022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0,53</w:t>
            </w:r>
          </w:p>
        </w:tc>
        <w:tc>
          <w:tcPr/>
          <w:p w:rsidR="00000000" w:rsidDel="00000000" w:rsidP="00000000" w:rsidRDefault="00000000" w:rsidRPr="00000000" w14:paraId="0000022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0,4</w:t>
            </w:r>
          </w:p>
        </w:tc>
        <w:tc>
          <w:tcPr/>
          <w:p w:rsidR="00000000" w:rsidDel="00000000" w:rsidP="00000000" w:rsidRDefault="00000000" w:rsidRPr="00000000" w14:paraId="0000022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0,99</w:t>
            </w:r>
          </w:p>
        </w:tc>
        <w:tc>
          <w:tcPr/>
          <w:p w:rsidR="00000000" w:rsidDel="00000000" w:rsidP="00000000" w:rsidRDefault="00000000" w:rsidRPr="00000000" w14:paraId="0000022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3,99</w:t>
            </w:r>
          </w:p>
        </w:tc>
        <w:tc>
          <w:tcPr/>
          <w:p w:rsidR="00000000" w:rsidDel="00000000" w:rsidP="00000000" w:rsidRDefault="00000000" w:rsidRPr="00000000" w14:paraId="0000022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Монтажники 4,3,2-го разрядов, машинист крана 6-го разряда</w:t>
            </w:r>
          </w:p>
        </w:tc>
      </w:tr>
      <w:tr>
        <w:tc>
          <w:tcPr/>
          <w:p w:rsidR="00000000" w:rsidDel="00000000" w:rsidP="00000000" w:rsidRDefault="00000000" w:rsidRPr="00000000" w14:paraId="0000022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Гидроизоляция фундаментов</w:t>
            </w:r>
          </w:p>
        </w:tc>
        <w:tc>
          <w:tcPr/>
          <w:p w:rsidR="00000000" w:rsidDel="00000000" w:rsidP="00000000" w:rsidRDefault="00000000" w:rsidRPr="00000000" w14:paraId="0000022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СНиП</w:t>
            </w:r>
          </w:p>
          <w:p w:rsidR="00000000" w:rsidDel="00000000" w:rsidP="00000000" w:rsidRDefault="00000000" w:rsidRPr="00000000" w14:paraId="0000022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3.04.01.87</w:t>
            </w:r>
          </w:p>
        </w:tc>
        <w:tc>
          <w:tcPr/>
          <w:p w:rsidR="00000000" w:rsidDel="00000000" w:rsidP="00000000" w:rsidRDefault="00000000" w:rsidRPr="00000000" w14:paraId="0000022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perscript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2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3,05</w:t>
            </w:r>
          </w:p>
        </w:tc>
        <w:tc>
          <w:tcPr/>
          <w:p w:rsidR="00000000" w:rsidDel="00000000" w:rsidP="00000000" w:rsidRDefault="00000000" w:rsidRPr="00000000" w14:paraId="0000022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1,2</w:t>
            </w:r>
          </w:p>
        </w:tc>
        <w:tc>
          <w:tcPr/>
          <w:p w:rsidR="00000000" w:rsidDel="00000000" w:rsidP="00000000" w:rsidRDefault="00000000" w:rsidRPr="00000000" w14:paraId="0000022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0,17</w:t>
            </w:r>
          </w:p>
        </w:tc>
        <w:tc>
          <w:tcPr/>
          <w:p w:rsidR="00000000" w:rsidDel="00000000" w:rsidP="00000000" w:rsidRDefault="00000000" w:rsidRPr="00000000" w14:paraId="0000022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0,4</w:t>
            </w:r>
          </w:p>
        </w:tc>
        <w:tc>
          <w:tcPr/>
          <w:p w:rsidR="00000000" w:rsidDel="00000000" w:rsidP="00000000" w:rsidRDefault="00000000" w:rsidRPr="00000000" w14:paraId="0000022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Изолировщик 6-го разряда</w:t>
            </w:r>
          </w:p>
        </w:tc>
      </w:tr>
      <w:tr>
        <w:tc>
          <w:tcPr/>
          <w:p w:rsidR="00000000" w:rsidDel="00000000" w:rsidP="00000000" w:rsidRDefault="00000000" w:rsidRPr="00000000" w14:paraId="0000023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Засыпка пазух траншей грунтом II категории слоями 0,2 м с трамбованием пневмотрамбовками</w:t>
            </w:r>
          </w:p>
        </w:tc>
        <w:tc>
          <w:tcPr/>
          <w:p w:rsidR="00000000" w:rsidDel="00000000" w:rsidP="00000000" w:rsidRDefault="00000000" w:rsidRPr="00000000" w14:paraId="0000023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Е2-1-58</w:t>
            </w:r>
          </w:p>
        </w:tc>
        <w:tc>
          <w:tcPr/>
          <w:p w:rsidR="00000000" w:rsidDel="00000000" w:rsidP="00000000" w:rsidRDefault="00000000" w:rsidRPr="00000000" w14:paraId="0000023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perscript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3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1,07</w:t>
            </w:r>
          </w:p>
        </w:tc>
        <w:tc>
          <w:tcPr/>
          <w:p w:rsidR="00000000" w:rsidDel="00000000" w:rsidP="00000000" w:rsidRDefault="00000000" w:rsidRPr="00000000" w14:paraId="0000023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1,3</w:t>
            </w:r>
          </w:p>
        </w:tc>
        <w:tc>
          <w:tcPr/>
          <w:p w:rsidR="00000000" w:rsidDel="00000000" w:rsidP="00000000" w:rsidRDefault="00000000" w:rsidRPr="00000000" w14:paraId="0000023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0,17</w:t>
            </w:r>
          </w:p>
        </w:tc>
        <w:tc>
          <w:tcPr/>
          <w:p w:rsidR="00000000" w:rsidDel="00000000" w:rsidP="00000000" w:rsidRDefault="00000000" w:rsidRPr="00000000" w14:paraId="0000023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Землекоп 2-го разряда,</w:t>
            </w:r>
          </w:p>
          <w:p w:rsidR="00000000" w:rsidDel="00000000" w:rsidP="00000000" w:rsidRDefault="00000000" w:rsidRPr="00000000" w14:paraId="0000023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Землекоп 1-го разряда</w:t>
            </w:r>
          </w:p>
        </w:tc>
      </w:tr>
      <w:tr>
        <w:tc>
          <w:tcPr/>
          <w:p w:rsidR="00000000" w:rsidDel="00000000" w:rsidP="00000000" w:rsidRDefault="00000000" w:rsidRPr="00000000" w14:paraId="0000023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Засыпка траншей бульдозером грунтом II категории</w:t>
            </w:r>
          </w:p>
        </w:tc>
        <w:tc>
          <w:tcPr/>
          <w:p w:rsidR="00000000" w:rsidDel="00000000" w:rsidP="00000000" w:rsidRDefault="00000000" w:rsidRPr="00000000" w14:paraId="0000023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Е2-1-34</w:t>
            </w:r>
          </w:p>
        </w:tc>
        <w:tc>
          <w:tcPr/>
          <w:p w:rsidR="00000000" w:rsidDel="00000000" w:rsidP="00000000" w:rsidRDefault="00000000" w:rsidRPr="00000000" w14:paraId="0000023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5,5</w:t>
            </w:r>
          </w:p>
        </w:tc>
        <w:tc>
          <w:tcPr/>
          <w:p w:rsidR="00000000" w:rsidDel="00000000" w:rsidP="00000000" w:rsidRDefault="00000000" w:rsidRPr="00000000" w14:paraId="0000023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0,43</w:t>
            </w:r>
          </w:p>
        </w:tc>
        <w:tc>
          <w:tcPr/>
          <w:p w:rsidR="00000000" w:rsidDel="00000000" w:rsidP="00000000" w:rsidRDefault="00000000" w:rsidRPr="00000000" w14:paraId="0000024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0,26</w:t>
            </w:r>
          </w:p>
        </w:tc>
        <w:tc>
          <w:tcPr/>
          <w:p w:rsidR="00000000" w:rsidDel="00000000" w:rsidP="00000000" w:rsidRDefault="00000000" w:rsidRPr="00000000" w14:paraId="0000024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0,26</w:t>
            </w:r>
          </w:p>
        </w:tc>
        <w:tc>
          <w:tcPr/>
          <w:p w:rsidR="00000000" w:rsidDel="00000000" w:rsidP="00000000" w:rsidRDefault="00000000" w:rsidRPr="00000000" w14:paraId="0000024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Машинист 6-го разряда</w:t>
            </w:r>
          </w:p>
        </w:tc>
      </w:tr>
      <w:tr>
        <w:tc>
          <w:tcPr/>
          <w:p w:rsidR="00000000" w:rsidDel="00000000" w:rsidP="00000000" w:rsidRDefault="00000000" w:rsidRPr="00000000" w14:paraId="0000024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Уплотнение грунта уплотняющей машиной слоями до 0,7  м</w:t>
            </w:r>
          </w:p>
        </w:tc>
        <w:tc>
          <w:tcPr/>
          <w:p w:rsidR="00000000" w:rsidDel="00000000" w:rsidP="00000000" w:rsidRDefault="00000000" w:rsidRPr="00000000" w14:paraId="0000024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Е2-1-33</w:t>
            </w:r>
          </w:p>
        </w:tc>
        <w:tc>
          <w:tcPr/>
          <w:p w:rsidR="00000000" w:rsidDel="00000000" w:rsidP="00000000" w:rsidRDefault="00000000" w:rsidRPr="00000000" w14:paraId="0000024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31,8</w:t>
            </w:r>
          </w:p>
        </w:tc>
        <w:tc>
          <w:tcPr/>
          <w:p w:rsidR="00000000" w:rsidDel="00000000" w:rsidP="00000000" w:rsidRDefault="00000000" w:rsidRPr="00000000" w14:paraId="00000249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A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1,3</w:t>
            </w:r>
          </w:p>
        </w:tc>
        <w:tc>
          <w:tcPr/>
          <w:p w:rsidR="00000000" w:rsidDel="00000000" w:rsidP="00000000" w:rsidRDefault="00000000" w:rsidRPr="00000000" w14:paraId="0000024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4,9</w:t>
            </w:r>
          </w:p>
        </w:tc>
        <w:tc>
          <w:tcPr/>
          <w:p w:rsidR="00000000" w:rsidDel="00000000" w:rsidP="00000000" w:rsidRDefault="00000000" w:rsidRPr="00000000" w14:paraId="0000024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4,9</w:t>
            </w:r>
          </w:p>
        </w:tc>
        <w:tc>
          <w:tcPr/>
          <w:p w:rsidR="00000000" w:rsidDel="00000000" w:rsidP="00000000" w:rsidRDefault="00000000" w:rsidRPr="00000000" w14:paraId="0000024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Машинист 5-го разряда</w:t>
            </w:r>
          </w:p>
        </w:tc>
      </w:tr>
      <w:tr>
        <w:tc>
          <w:tcPr/>
          <w:p w:rsidR="00000000" w:rsidDel="00000000" w:rsidP="00000000" w:rsidRDefault="00000000" w:rsidRPr="00000000" w14:paraId="0000024F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Водоотлив</w:t>
            </w:r>
          </w:p>
        </w:tc>
        <w:tc>
          <w:tcPr/>
          <w:p w:rsidR="00000000" w:rsidDel="00000000" w:rsidP="00000000" w:rsidRDefault="00000000" w:rsidRPr="00000000" w14:paraId="00000250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1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2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3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4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5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6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7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8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Землекоп 2-го разряда</w:t>
            </w:r>
          </w:p>
        </w:tc>
      </w:tr>
    </w:tbl>
    <w:p w:rsidR="00000000" w:rsidDel="00000000" w:rsidP="00000000" w:rsidRDefault="00000000" w:rsidRPr="00000000" w14:paraId="00000259">
      <w:pPr>
        <w:pStyle w:val="Heading1"/>
        <w:rPr>
          <w:rFonts w:ascii="Times New Roman" w:cs="Times New Roman" w:eastAsia="Times New Roman" w:hAnsi="Times New Roman"/>
          <w:color w:val="000000"/>
          <w:sz w:val="28"/>
          <w:szCs w:val="28"/>
        </w:rPr>
        <w:sectPr>
          <w:footerReference r:id="rId23" w:type="first"/>
          <w:type w:val="nextPage"/>
          <w:pgSz w:h="16838" w:w="11906"/>
          <w:pgMar w:bottom="850" w:top="1701" w:left="1134" w:right="1134" w:header="708" w:footer="708"/>
          <w:cols w:equalWidth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4408.999999999993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10"/>
        <w:gridCol w:w="851"/>
        <w:gridCol w:w="709"/>
        <w:gridCol w:w="708"/>
        <w:gridCol w:w="709"/>
        <w:gridCol w:w="1276"/>
        <w:gridCol w:w="709"/>
        <w:gridCol w:w="850"/>
        <w:gridCol w:w="1843"/>
        <w:gridCol w:w="850"/>
        <w:gridCol w:w="284"/>
        <w:gridCol w:w="283"/>
        <w:gridCol w:w="284"/>
        <w:gridCol w:w="283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tblGridChange w:id="0">
          <w:tblGrid>
            <w:gridCol w:w="2410"/>
            <w:gridCol w:w="851"/>
            <w:gridCol w:w="709"/>
            <w:gridCol w:w="708"/>
            <w:gridCol w:w="709"/>
            <w:gridCol w:w="1276"/>
            <w:gridCol w:w="709"/>
            <w:gridCol w:w="850"/>
            <w:gridCol w:w="1843"/>
            <w:gridCol w:w="850"/>
            <w:gridCol w:w="284"/>
            <w:gridCol w:w="283"/>
            <w:gridCol w:w="284"/>
            <w:gridCol w:w="283"/>
            <w:gridCol w:w="236"/>
            <w:gridCol w:w="236"/>
            <w:gridCol w:w="236"/>
            <w:gridCol w:w="236"/>
            <w:gridCol w:w="236"/>
            <w:gridCol w:w="236"/>
            <w:gridCol w:w="236"/>
            <w:gridCol w:w="236"/>
            <w:gridCol w:w="236"/>
            <w:gridCol w:w="236"/>
          </w:tblGrid>
        </w:tblGridChange>
      </w:tblGrid>
      <w:tr>
        <w:trPr>
          <w:trHeight w:val="120" w:hRule="atLeast"/>
        </w:trPr>
        <w:tc>
          <w:tcPr>
            <w:vMerge w:val="restart"/>
          </w:tcPr>
          <w:p w:rsidR="00000000" w:rsidDel="00000000" w:rsidP="00000000" w:rsidRDefault="00000000" w:rsidRPr="00000000" w14:paraId="0000025B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Наименование работ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C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Объем (по ЕНиР)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E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Затраты труда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60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Требуемые машины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61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Число смен в сутки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62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Численность рабочих в смену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63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Состав бригады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64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Продолж. Работы,</w:t>
            </w:r>
          </w:p>
          <w:p w:rsidR="00000000" w:rsidDel="00000000" w:rsidP="00000000" w:rsidRDefault="00000000" w:rsidRPr="00000000" w14:paraId="00000265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Дн.</w:t>
            </w:r>
          </w:p>
        </w:tc>
        <w:tc>
          <w:tcPr>
            <w:gridSpan w:val="14"/>
          </w:tcPr>
          <w:p w:rsidR="00000000" w:rsidDel="00000000" w:rsidP="00000000" w:rsidRDefault="00000000" w:rsidRPr="00000000" w14:paraId="00000266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Октябрь</w:t>
            </w:r>
          </w:p>
        </w:tc>
      </w:tr>
      <w:tr>
        <w:trPr>
          <w:trHeight w:val="640" w:hRule="atLeast"/>
        </w:trPr>
        <w:tc>
          <w:tcPr>
            <w:vMerge w:val="continue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5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Ед. изм.</w:t>
            </w:r>
          </w:p>
        </w:tc>
        <w:tc>
          <w:tcPr/>
          <w:p w:rsidR="00000000" w:rsidDel="00000000" w:rsidP="00000000" w:rsidRDefault="00000000" w:rsidRPr="00000000" w14:paraId="00000276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Кол-во</w:t>
            </w:r>
          </w:p>
        </w:tc>
        <w:tc>
          <w:tcPr/>
          <w:p w:rsidR="00000000" w:rsidDel="00000000" w:rsidP="00000000" w:rsidRDefault="00000000" w:rsidRPr="00000000" w14:paraId="00000277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superscript"/>
                <w:rtl w:val="0"/>
              </w:rPr>
              <w:t xml:space="preserve">н</w:t>
            </w:r>
          </w:p>
          <w:p w:rsidR="00000000" w:rsidDel="00000000" w:rsidP="00000000" w:rsidRDefault="00000000" w:rsidRPr="00000000" w14:paraId="00000278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Чел-дн</w:t>
            </w:r>
          </w:p>
        </w:tc>
        <w:tc>
          <w:tcPr/>
          <w:p w:rsidR="00000000" w:rsidDel="00000000" w:rsidP="00000000" w:rsidRDefault="00000000" w:rsidRPr="00000000" w14:paraId="00000279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М,</w:t>
            </w:r>
          </w:p>
          <w:p w:rsidR="00000000" w:rsidDel="00000000" w:rsidP="00000000" w:rsidRDefault="00000000" w:rsidRPr="00000000" w14:paraId="0000027A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Маш-см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4"/>
          </w:tcPr>
          <w:p w:rsidR="00000000" w:rsidDel="00000000" w:rsidP="00000000" w:rsidRDefault="00000000" w:rsidRPr="00000000" w14:paraId="00000280">
            <w:pPr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Дни</w:t>
            </w:r>
          </w:p>
        </w:tc>
      </w:tr>
      <w:tr>
        <w:tc>
          <w:tcPr/>
          <w:p w:rsidR="00000000" w:rsidDel="00000000" w:rsidP="00000000" w:rsidRDefault="00000000" w:rsidRPr="00000000" w14:paraId="0000028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Подготовительные работы</w:t>
            </w:r>
          </w:p>
        </w:tc>
        <w:tc>
          <w:tcPr/>
          <w:p w:rsidR="00000000" w:rsidDel="00000000" w:rsidP="00000000" w:rsidRDefault="00000000" w:rsidRPr="00000000" w14:paraId="0000028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1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6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9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-63499</wp:posOffset>
                      </wp:positionH>
                      <wp:positionV relativeFrom="paragraph">
                        <wp:posOffset>139700</wp:posOffset>
                      </wp:positionV>
                      <wp:extent cx="353695" cy="12700"/>
                      <wp:effectExtent b="0" l="0" r="0" t="0"/>
                      <wp:wrapNone/>
                      <wp:docPr id="1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rot="10800000">
                                <a:off x="5169153" y="3778413"/>
                                <a:ext cx="353695" cy="31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-63499</wp:posOffset>
                      </wp:positionH>
                      <wp:positionV relativeFrom="paragraph">
                        <wp:posOffset>139700</wp:posOffset>
                      </wp:positionV>
                      <wp:extent cx="353695" cy="12700"/>
                      <wp:effectExtent b="0" l="0" r="0" t="0"/>
                      <wp:wrapNone/>
                      <wp:docPr id="1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2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53695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29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1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A6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Срезка растительного слоя бульдозером ДЗ-18</w:t>
            </w:r>
          </w:p>
        </w:tc>
        <w:tc>
          <w:tcPr/>
          <w:p w:rsidR="00000000" w:rsidDel="00000000" w:rsidP="00000000" w:rsidRDefault="00000000" w:rsidRPr="00000000" w14:paraId="000002A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1000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A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4,48</w:t>
            </w:r>
          </w:p>
        </w:tc>
        <w:tc>
          <w:tcPr/>
          <w:p w:rsidR="00000000" w:rsidDel="00000000" w:rsidP="00000000" w:rsidRDefault="00000000" w:rsidRPr="00000000" w14:paraId="000002A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0,8</w:t>
            </w:r>
          </w:p>
        </w:tc>
        <w:tc>
          <w:tcPr/>
          <w:p w:rsidR="00000000" w:rsidDel="00000000" w:rsidP="00000000" w:rsidRDefault="00000000" w:rsidRPr="00000000" w14:paraId="000002A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Бульдозер</w:t>
            </w:r>
          </w:p>
        </w:tc>
        <w:tc>
          <w:tcPr/>
          <w:p w:rsidR="00000000" w:rsidDel="00000000" w:rsidP="00000000" w:rsidRDefault="00000000" w:rsidRPr="00000000" w14:paraId="000002A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A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A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Машинист 6-го разряда</w:t>
            </w:r>
          </w:p>
        </w:tc>
        <w:tc>
          <w:tcPr/>
          <w:p w:rsidR="00000000" w:rsidDel="00000000" w:rsidP="00000000" w:rsidRDefault="00000000" w:rsidRPr="00000000" w14:paraId="000002A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B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1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-63499</wp:posOffset>
                      </wp:positionH>
                      <wp:positionV relativeFrom="paragraph">
                        <wp:posOffset>114300</wp:posOffset>
                      </wp:positionV>
                      <wp:extent cx="184150" cy="12700"/>
                      <wp:effectExtent b="0" l="0" r="0" t="0"/>
                      <wp:wrapNone/>
                      <wp:docPr id="10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53925" y="3780000"/>
                                <a:ext cx="1841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-63499</wp:posOffset>
                      </wp:positionH>
                      <wp:positionV relativeFrom="paragraph">
                        <wp:posOffset>114300</wp:posOffset>
                      </wp:positionV>
                      <wp:extent cx="184150" cy="12700"/>
                      <wp:effectExtent b="0" l="0" r="0" t="0"/>
                      <wp:wrapNone/>
                      <wp:docPr id="10" name="image2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3.png"/>
                              <pic:cNvPicPr preferRelativeResize="0"/>
                            </pic:nvPicPr>
                            <pic:blipFill>
                              <a:blip r:embed="rId2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415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2B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6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B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Разработка грунта II категории одноковшовым экскаватором,при ёмкости ковша 0,4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, с погрузкой на транспорт и навымет</w:t>
            </w:r>
          </w:p>
        </w:tc>
        <w:tc>
          <w:tcPr/>
          <w:p w:rsidR="00000000" w:rsidDel="00000000" w:rsidP="00000000" w:rsidRDefault="00000000" w:rsidRPr="00000000" w14:paraId="000002B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100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C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7,07</w:t>
            </w:r>
          </w:p>
        </w:tc>
        <w:tc>
          <w:tcPr/>
          <w:p w:rsidR="00000000" w:rsidDel="00000000" w:rsidP="00000000" w:rsidRDefault="00000000" w:rsidRPr="00000000" w14:paraId="000002C1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2,9</w:t>
            </w:r>
          </w:p>
        </w:tc>
        <w:tc>
          <w:tcPr/>
          <w:p w:rsidR="00000000" w:rsidDel="00000000" w:rsidP="00000000" w:rsidRDefault="00000000" w:rsidRPr="00000000" w14:paraId="000002C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Экскаватор</w:t>
            </w:r>
          </w:p>
        </w:tc>
        <w:tc>
          <w:tcPr/>
          <w:p w:rsidR="00000000" w:rsidDel="00000000" w:rsidP="00000000" w:rsidRDefault="00000000" w:rsidRPr="00000000" w14:paraId="000002C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C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C6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Машинист 6-го разряда</w:t>
            </w:r>
          </w:p>
        </w:tc>
        <w:tc>
          <w:tcPr/>
          <w:p w:rsidR="00000000" w:rsidDel="00000000" w:rsidP="00000000" w:rsidRDefault="00000000" w:rsidRPr="00000000" w14:paraId="000002C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1,5</w:t>
            </w:r>
          </w:p>
        </w:tc>
        <w:tc>
          <w:tcPr/>
          <w:p w:rsidR="00000000" w:rsidDel="00000000" w:rsidP="00000000" w:rsidRDefault="00000000" w:rsidRPr="00000000" w14:paraId="000002C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-50799</wp:posOffset>
                      </wp:positionH>
                      <wp:positionV relativeFrom="paragraph">
                        <wp:posOffset>406400</wp:posOffset>
                      </wp:positionV>
                      <wp:extent cx="250825" cy="12700"/>
                      <wp:effectExtent b="0" l="0" r="0" t="0"/>
                      <wp:wrapNone/>
                      <wp:docPr id="13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rot="10800000">
                                <a:off x="5220588" y="3778413"/>
                                <a:ext cx="250825" cy="31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-50799</wp:posOffset>
                      </wp:positionH>
                      <wp:positionV relativeFrom="paragraph">
                        <wp:posOffset>406400</wp:posOffset>
                      </wp:positionV>
                      <wp:extent cx="250825" cy="12700"/>
                      <wp:effectExtent b="0" l="0" r="0" t="0"/>
                      <wp:wrapNone/>
                      <wp:docPr id="13" name="image2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7.png"/>
                              <pic:cNvPicPr preferRelativeResize="0"/>
                            </pic:nvPicPr>
                            <pic:blipFill>
                              <a:blip r:embed="rId2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0825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2C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1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D6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Доработка грунта II категории вручную на глубине до 3 м при отсутствии креплений </w:t>
            </w:r>
          </w:p>
        </w:tc>
        <w:tc>
          <w:tcPr/>
          <w:p w:rsidR="00000000" w:rsidDel="00000000" w:rsidP="00000000" w:rsidRDefault="00000000" w:rsidRPr="00000000" w14:paraId="000002D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D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bookmarkStart w:colFirst="0" w:colLast="0" w:name="_35nkun2" w:id="20"/>
            <w:bookmarkEnd w:id="20"/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25,96</w:t>
            </w:r>
          </w:p>
        </w:tc>
        <w:tc>
          <w:tcPr/>
          <w:p w:rsidR="00000000" w:rsidDel="00000000" w:rsidP="00000000" w:rsidRDefault="00000000" w:rsidRPr="00000000" w14:paraId="000002D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3,4</w:t>
            </w:r>
          </w:p>
        </w:tc>
        <w:tc>
          <w:tcPr/>
          <w:p w:rsidR="00000000" w:rsidDel="00000000" w:rsidP="00000000" w:rsidRDefault="00000000" w:rsidRPr="00000000" w14:paraId="000002D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2D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D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D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Землекоп 2-го разряда</w:t>
            </w:r>
          </w:p>
        </w:tc>
        <w:tc>
          <w:tcPr/>
          <w:p w:rsidR="00000000" w:rsidDel="00000000" w:rsidP="00000000" w:rsidRDefault="00000000" w:rsidRPr="00000000" w14:paraId="000002D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E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1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25401</wp:posOffset>
                      </wp:positionH>
                      <wp:positionV relativeFrom="paragraph">
                        <wp:posOffset>203200</wp:posOffset>
                      </wp:positionV>
                      <wp:extent cx="133350" cy="12700"/>
                      <wp:effectExtent b="0" l="0" r="0" t="0"/>
                      <wp:wrapNone/>
                      <wp:docPr id="11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79325" y="3780000"/>
                                <a:ext cx="1333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25401</wp:posOffset>
                      </wp:positionH>
                      <wp:positionV relativeFrom="paragraph">
                        <wp:posOffset>203200</wp:posOffset>
                      </wp:positionV>
                      <wp:extent cx="133350" cy="12700"/>
                      <wp:effectExtent b="0" l="0" r="0" t="0"/>
                      <wp:wrapNone/>
                      <wp:docPr id="11" name="image2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5.png"/>
                              <pic:cNvPicPr preferRelativeResize="0"/>
                            </pic:nvPicPr>
                            <pic:blipFill>
                              <a:blip r:embed="rId2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3335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2E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-126999</wp:posOffset>
                      </wp:positionH>
                      <wp:positionV relativeFrom="paragraph">
                        <wp:posOffset>279400</wp:posOffset>
                      </wp:positionV>
                      <wp:extent cx="133350" cy="12700"/>
                      <wp:effectExtent b="0" l="0" r="0" t="0"/>
                      <wp:wrapNone/>
                      <wp:docPr id="5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79325" y="3780000"/>
                                <a:ext cx="1333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-126999</wp:posOffset>
                      </wp:positionH>
                      <wp:positionV relativeFrom="paragraph">
                        <wp:posOffset>279400</wp:posOffset>
                      </wp:positionV>
                      <wp:extent cx="133350" cy="12700"/>
                      <wp:effectExtent b="0" l="0" r="0" t="0"/>
                      <wp:wrapNone/>
                      <wp:docPr id="5" name="image1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6.png"/>
                              <pic:cNvPicPr preferRelativeResize="0"/>
                            </pic:nvPicPr>
                            <pic:blipFill>
                              <a:blip r:embed="rId2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3335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2E6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E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Установка фундаментов массой до 3 т</w:t>
            </w:r>
          </w:p>
        </w:tc>
        <w:tc>
          <w:tcPr/>
          <w:p w:rsidR="00000000" w:rsidDel="00000000" w:rsidP="00000000" w:rsidRDefault="00000000" w:rsidRPr="00000000" w14:paraId="000002E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 шт.</w:t>
            </w:r>
          </w:p>
        </w:tc>
        <w:tc>
          <w:tcPr/>
          <w:p w:rsidR="00000000" w:rsidDel="00000000" w:rsidP="00000000" w:rsidRDefault="00000000" w:rsidRPr="00000000" w14:paraId="000002F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2F1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F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0,99</w:t>
            </w:r>
          </w:p>
        </w:tc>
        <w:tc>
          <w:tcPr/>
          <w:p w:rsidR="00000000" w:rsidDel="00000000" w:rsidP="00000000" w:rsidRDefault="00000000" w:rsidRPr="00000000" w14:paraId="000002F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Кран</w:t>
            </w:r>
          </w:p>
        </w:tc>
        <w:tc>
          <w:tcPr/>
          <w:p w:rsidR="00000000" w:rsidDel="00000000" w:rsidP="00000000" w:rsidRDefault="00000000" w:rsidRPr="00000000" w14:paraId="000002F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F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F6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Монтажники 4,3,2-го разрядов, машинист крана 6-го разряда</w:t>
            </w:r>
          </w:p>
        </w:tc>
        <w:tc>
          <w:tcPr/>
          <w:p w:rsidR="00000000" w:rsidDel="00000000" w:rsidP="00000000" w:rsidRDefault="00000000" w:rsidRPr="00000000" w14:paraId="000002F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2F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25401</wp:posOffset>
                      </wp:positionH>
                      <wp:positionV relativeFrom="paragraph">
                        <wp:posOffset>266700</wp:posOffset>
                      </wp:positionV>
                      <wp:extent cx="60325" cy="12700"/>
                      <wp:effectExtent b="0" l="0" r="0" t="0"/>
                      <wp:wrapNone/>
                      <wp:docPr id="7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15838" y="3780000"/>
                                <a:ext cx="603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25401</wp:posOffset>
                      </wp:positionH>
                      <wp:positionV relativeFrom="paragraph">
                        <wp:posOffset>266700</wp:posOffset>
                      </wp:positionV>
                      <wp:extent cx="60325" cy="12700"/>
                      <wp:effectExtent b="0" l="0" r="0" t="0"/>
                      <wp:wrapNone/>
                      <wp:docPr id="7" name="image1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9.png"/>
                              <pic:cNvPicPr preferRelativeResize="0"/>
                            </pic:nvPicPr>
                            <pic:blipFill>
                              <a:blip r:embed="rId2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0325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2F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1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06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Гидроизоляция фундаментов</w:t>
            </w:r>
          </w:p>
        </w:tc>
        <w:tc>
          <w:tcPr/>
          <w:p w:rsidR="00000000" w:rsidDel="00000000" w:rsidP="00000000" w:rsidRDefault="00000000" w:rsidRPr="00000000" w14:paraId="0000030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100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0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3,05</w:t>
            </w:r>
          </w:p>
        </w:tc>
        <w:tc>
          <w:tcPr/>
          <w:p w:rsidR="00000000" w:rsidDel="00000000" w:rsidP="00000000" w:rsidRDefault="00000000" w:rsidRPr="00000000" w14:paraId="0000030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0,2</w:t>
            </w:r>
          </w:p>
        </w:tc>
        <w:tc>
          <w:tcPr/>
          <w:p w:rsidR="00000000" w:rsidDel="00000000" w:rsidP="00000000" w:rsidRDefault="00000000" w:rsidRPr="00000000" w14:paraId="0000030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30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0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0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Изолировщик 6-го разряда</w:t>
            </w:r>
          </w:p>
        </w:tc>
        <w:tc>
          <w:tcPr/>
          <w:p w:rsidR="00000000" w:rsidDel="00000000" w:rsidP="00000000" w:rsidRDefault="00000000" w:rsidRPr="00000000" w14:paraId="0000030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31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1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88901</wp:posOffset>
                      </wp:positionH>
                      <wp:positionV relativeFrom="paragraph">
                        <wp:posOffset>127000</wp:posOffset>
                      </wp:positionV>
                      <wp:extent cx="79375" cy="12700"/>
                      <wp:effectExtent b="0" l="0" r="0" t="0"/>
                      <wp:wrapNone/>
                      <wp:docPr id="2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06313" y="3780000"/>
                                <a:ext cx="793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88901</wp:posOffset>
                      </wp:positionH>
                      <wp:positionV relativeFrom="paragraph">
                        <wp:posOffset>127000</wp:posOffset>
                      </wp:positionV>
                      <wp:extent cx="79375" cy="12700"/>
                      <wp:effectExtent b="0" l="0" r="0" t="0"/>
                      <wp:wrapNone/>
                      <wp:docPr id="2" name="image1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3.png"/>
                              <pic:cNvPicPr preferRelativeResize="0"/>
                            </pic:nvPicPr>
                            <pic:blipFill>
                              <a:blip r:embed="rId3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9375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316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1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Засыпка пазух траншей грунтом II категории слоями 0,2 м с трамбованием пневмотрамбовками</w:t>
            </w:r>
          </w:p>
        </w:tc>
        <w:tc>
          <w:tcPr/>
          <w:p w:rsidR="00000000" w:rsidDel="00000000" w:rsidP="00000000" w:rsidRDefault="00000000" w:rsidRPr="00000000" w14:paraId="0000031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100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2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1,07</w:t>
            </w:r>
          </w:p>
        </w:tc>
        <w:tc>
          <w:tcPr/>
          <w:p w:rsidR="00000000" w:rsidDel="00000000" w:rsidP="00000000" w:rsidRDefault="00000000" w:rsidRPr="00000000" w14:paraId="00000321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0,17</w:t>
            </w:r>
          </w:p>
        </w:tc>
        <w:tc>
          <w:tcPr/>
          <w:p w:rsidR="00000000" w:rsidDel="00000000" w:rsidP="00000000" w:rsidRDefault="00000000" w:rsidRPr="00000000" w14:paraId="0000032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32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2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26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Землекоп 2-го разряда,</w:t>
            </w:r>
          </w:p>
          <w:p w:rsidR="00000000" w:rsidDel="00000000" w:rsidP="00000000" w:rsidRDefault="00000000" w:rsidRPr="00000000" w14:paraId="0000032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Землекоп 1-го разряда</w:t>
            </w:r>
          </w:p>
        </w:tc>
        <w:tc>
          <w:tcPr/>
          <w:p w:rsidR="00000000" w:rsidDel="00000000" w:rsidP="00000000" w:rsidRDefault="00000000" w:rsidRPr="00000000" w14:paraId="0000032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32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25401</wp:posOffset>
                      </wp:positionH>
                      <wp:positionV relativeFrom="paragraph">
                        <wp:posOffset>330200</wp:posOffset>
                      </wp:positionV>
                      <wp:extent cx="63500" cy="12700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14250" y="3780000"/>
                                <a:ext cx="635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25401</wp:posOffset>
                      </wp:positionH>
                      <wp:positionV relativeFrom="paragraph">
                        <wp:posOffset>330200</wp:posOffset>
                      </wp:positionV>
                      <wp:extent cx="63500" cy="12700"/>
                      <wp:effectExtent b="0" l="0" r="0" t="0"/>
                      <wp:wrapNone/>
                      <wp:docPr id="4" name="image1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5.png"/>
                              <pic:cNvPicPr preferRelativeResize="0"/>
                            </pic:nvPicPr>
                            <pic:blipFill>
                              <a:blip r:embed="rId3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350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33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1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6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3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Засыпка траншей бульдозером грунтом II категории</w:t>
            </w:r>
          </w:p>
        </w:tc>
        <w:tc>
          <w:tcPr/>
          <w:p w:rsidR="00000000" w:rsidDel="00000000" w:rsidP="00000000" w:rsidRDefault="00000000" w:rsidRPr="00000000" w14:paraId="0000033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100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5,5</w:t>
            </w:r>
          </w:p>
        </w:tc>
        <w:tc>
          <w:tcPr/>
          <w:p w:rsidR="00000000" w:rsidDel="00000000" w:rsidP="00000000" w:rsidRDefault="00000000" w:rsidRPr="00000000" w14:paraId="0000033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0,26</w:t>
            </w:r>
          </w:p>
        </w:tc>
        <w:tc>
          <w:tcPr/>
          <w:p w:rsidR="00000000" w:rsidDel="00000000" w:rsidP="00000000" w:rsidRDefault="00000000" w:rsidRPr="00000000" w14:paraId="0000033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Бульдозер</w:t>
            </w:r>
          </w:p>
        </w:tc>
        <w:tc>
          <w:tcPr/>
          <w:p w:rsidR="00000000" w:rsidDel="00000000" w:rsidP="00000000" w:rsidRDefault="00000000" w:rsidRPr="00000000" w14:paraId="0000033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3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3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Машинист 6-го разряда</w:t>
            </w:r>
          </w:p>
        </w:tc>
        <w:tc>
          <w:tcPr/>
          <w:p w:rsidR="00000000" w:rsidDel="00000000" w:rsidP="00000000" w:rsidRDefault="00000000" w:rsidRPr="00000000" w14:paraId="0000034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341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6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-63499</wp:posOffset>
                      </wp:positionH>
                      <wp:positionV relativeFrom="paragraph">
                        <wp:posOffset>215900</wp:posOffset>
                      </wp:positionV>
                      <wp:extent cx="66675" cy="12700"/>
                      <wp:effectExtent b="0" l="0" r="0" t="0"/>
                      <wp:wrapNone/>
                      <wp:docPr id="8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12663" y="3780000"/>
                                <a:ext cx="666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-63499</wp:posOffset>
                      </wp:positionH>
                      <wp:positionV relativeFrom="paragraph">
                        <wp:posOffset>215900</wp:posOffset>
                      </wp:positionV>
                      <wp:extent cx="66675" cy="12700"/>
                      <wp:effectExtent b="0" l="0" r="0" t="0"/>
                      <wp:wrapNone/>
                      <wp:docPr id="8" name="image2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0.png"/>
                              <pic:cNvPicPr preferRelativeResize="0"/>
                            </pic:nvPicPr>
                            <pic:blipFill>
                              <a:blip r:embed="rId3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6675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34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4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Уплотнение грунта уплотняющей машиной слоями до 0,7  м</w:t>
            </w:r>
          </w:p>
        </w:tc>
        <w:tc>
          <w:tcPr/>
          <w:p w:rsidR="00000000" w:rsidDel="00000000" w:rsidP="00000000" w:rsidRDefault="00000000" w:rsidRPr="00000000" w14:paraId="0000035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100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1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31,8</w:t>
            </w:r>
          </w:p>
        </w:tc>
        <w:tc>
          <w:tcPr/>
          <w:p w:rsidR="00000000" w:rsidDel="00000000" w:rsidP="00000000" w:rsidRDefault="00000000" w:rsidRPr="00000000" w14:paraId="0000035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4,9</w:t>
            </w:r>
          </w:p>
        </w:tc>
        <w:tc>
          <w:tcPr/>
          <w:p w:rsidR="00000000" w:rsidDel="00000000" w:rsidP="00000000" w:rsidRDefault="00000000" w:rsidRPr="00000000" w14:paraId="0000035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35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56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5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5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1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-152399</wp:posOffset>
                      </wp:positionH>
                      <wp:positionV relativeFrom="paragraph">
                        <wp:posOffset>165100</wp:posOffset>
                      </wp:positionV>
                      <wp:extent cx="304800" cy="12700"/>
                      <wp:effectExtent b="0" l="0" r="0" t="0"/>
                      <wp:wrapNone/>
                      <wp:docPr id="12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193600" y="3780000"/>
                                <a:ext cx="3048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-152399</wp:posOffset>
                      </wp:positionH>
                      <wp:positionV relativeFrom="paragraph">
                        <wp:posOffset>165100</wp:posOffset>
                      </wp:positionV>
                      <wp:extent cx="304800" cy="12700"/>
                      <wp:effectExtent b="0" l="0" r="0" t="0"/>
                      <wp:wrapNone/>
                      <wp:docPr id="12" name="image2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6.png"/>
                              <pic:cNvPicPr preferRelativeResize="0"/>
                            </pic:nvPicPr>
                            <pic:blipFill>
                              <a:blip r:embed="rId3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0480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36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6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6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Водоотлив</w:t>
            </w:r>
          </w:p>
        </w:tc>
        <w:tc>
          <w:tcPr/>
          <w:p w:rsidR="00000000" w:rsidDel="00000000" w:rsidP="00000000" w:rsidRDefault="00000000" w:rsidRPr="00000000" w14:paraId="0000036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Насосы</w:t>
            </w:r>
          </w:p>
        </w:tc>
        <w:tc>
          <w:tcPr/>
          <w:p w:rsidR="00000000" w:rsidDel="00000000" w:rsidP="00000000" w:rsidRDefault="00000000" w:rsidRPr="00000000" w14:paraId="0000036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6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6F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Землекоп 2-го разряда</w:t>
            </w:r>
          </w:p>
        </w:tc>
        <w:tc>
          <w:tcPr/>
          <w:p w:rsidR="00000000" w:rsidDel="00000000" w:rsidP="00000000" w:rsidRDefault="00000000" w:rsidRPr="00000000" w14:paraId="00000370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1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2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3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4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5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6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-139699</wp:posOffset>
                      </wp:positionH>
                      <wp:positionV relativeFrom="paragraph">
                        <wp:posOffset>63500</wp:posOffset>
                      </wp:positionV>
                      <wp:extent cx="736600" cy="12700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977700" y="3780000"/>
                                <a:ext cx="7366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-139699</wp:posOffset>
                      </wp:positionH>
                      <wp:positionV relativeFrom="paragraph">
                        <wp:posOffset>63500</wp:posOffset>
                      </wp:positionV>
                      <wp:extent cx="736600" cy="12700"/>
                      <wp:effectExtent b="0" l="0" r="0" t="0"/>
                      <wp:wrapNone/>
                      <wp:docPr id="3" name="image1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4.png"/>
                              <pic:cNvPicPr preferRelativeResize="0"/>
                            </pic:nvPicPr>
                            <pic:blipFill>
                              <a:blip r:embed="rId3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3660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377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-279399</wp:posOffset>
                      </wp:positionH>
                      <wp:positionV relativeFrom="paragraph">
                        <wp:posOffset>127000</wp:posOffset>
                      </wp:positionV>
                      <wp:extent cx="736600" cy="12700"/>
                      <wp:effectExtent b="0" l="0" r="0" t="0"/>
                      <wp:wrapNone/>
                      <wp:docPr id="9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977700" y="3780000"/>
                                <a:ext cx="7366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-279399</wp:posOffset>
                      </wp:positionH>
                      <wp:positionV relativeFrom="paragraph">
                        <wp:posOffset>127000</wp:posOffset>
                      </wp:positionV>
                      <wp:extent cx="736600" cy="12700"/>
                      <wp:effectExtent b="0" l="0" r="0" t="0"/>
                      <wp:wrapNone/>
                      <wp:docPr id="9" name="image2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1.png"/>
                              <pic:cNvPicPr preferRelativeResize="0"/>
                            </pic:nvPicPr>
                            <pic:blipFill>
                              <a:blip r:embed="rId3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3660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378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9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-584199</wp:posOffset>
                      </wp:positionH>
                      <wp:positionV relativeFrom="paragraph">
                        <wp:posOffset>203200</wp:posOffset>
                      </wp:positionV>
                      <wp:extent cx="736600" cy="12700"/>
                      <wp:effectExtent b="0" l="0" r="0" t="0"/>
                      <wp:wrapNone/>
                      <wp:docPr id="6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977700" y="3780000"/>
                                <a:ext cx="7366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-584199</wp:posOffset>
                      </wp:positionH>
                      <wp:positionV relativeFrom="paragraph">
                        <wp:posOffset>203200</wp:posOffset>
                      </wp:positionV>
                      <wp:extent cx="736600" cy="12700"/>
                      <wp:effectExtent b="0" l="0" r="0" t="0"/>
                      <wp:wrapNone/>
                      <wp:docPr id="6" name="image1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7.png"/>
                              <pic:cNvPicPr preferRelativeResize="0"/>
                            </pic:nvPicPr>
                            <pic:blipFill>
                              <a:blip r:embed="rId3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3660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37A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B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C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D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E">
            <w:pPr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F">
      <w:pPr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footerReference r:id="rId37" w:type="first"/>
          <w:type w:val="nextPage"/>
          <w:pgSz w:h="16838" w:w="11906"/>
          <w:pgMar w:bottom="850" w:top="1701" w:left="1134" w:right="1134" w:header="708" w:footer="708"/>
          <w:cols w:equalWidth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pStyle w:val="Heading1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k4li49kya5ff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Глава 6. Мероприятия по охране труда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Содержание данного раздела основывается на действующих СНиП 12- 03-2001 «Безопасность труда в строительстве» Часть 1: «Общие положения» и СНиП 12-04-2002 «Безопасность труда в строительстве» Часть 2: «Строительное производство».</w:t>
      </w:r>
    </w:p>
    <w:p w:rsidR="00000000" w:rsidDel="00000000" w:rsidP="00000000" w:rsidRDefault="00000000" w:rsidRPr="00000000" w14:paraId="0000038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СНиП 13-0-2001:</w:t>
      </w:r>
    </w:p>
    <w:p w:rsidR="00000000" w:rsidDel="00000000" w:rsidP="00000000" w:rsidRDefault="00000000" w:rsidRPr="00000000" w14:paraId="0000038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5.1.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соответствии с действующим законодательством обязанности по обеспечению безопасных условий охраны труда организации возлагаются на работодателя.</w:t>
      </w:r>
    </w:p>
    <w:p w:rsidR="00000000" w:rsidDel="00000000" w:rsidP="00000000" w:rsidRDefault="00000000" w:rsidRPr="00000000" w14:paraId="0000038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5.2.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организации, как правило, назначаются лица, ответственные за обеспечение охраны труда в пределах порученных им участков работ, в том числе:</w:t>
      </w:r>
    </w:p>
    <w:p w:rsidR="00000000" w:rsidDel="00000000" w:rsidP="00000000" w:rsidRDefault="00000000" w:rsidRPr="00000000" w14:paraId="0000038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-в целом по организации (руководитель, заместитель руководителя, главный инженер);</w:t>
      </w:r>
    </w:p>
    <w:p w:rsidR="00000000" w:rsidDel="00000000" w:rsidP="00000000" w:rsidRDefault="00000000" w:rsidRPr="00000000" w14:paraId="0000038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 структурных подразделениях (руководитель подразделения, заместитель руководителя);</w:t>
      </w:r>
    </w:p>
    <w:p w:rsidR="00000000" w:rsidDel="00000000" w:rsidP="00000000" w:rsidRDefault="00000000" w:rsidRPr="00000000" w14:paraId="0000038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-на производственных территориях (начальник цеха, участка, цеха, ответственный производитель работ по строительному объекту);</w:t>
      </w:r>
    </w:p>
    <w:p w:rsidR="00000000" w:rsidDel="00000000" w:rsidP="00000000" w:rsidRDefault="00000000" w:rsidRPr="00000000" w14:paraId="0000038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-при эксплуатации машин и оборудования (руководитель службы главного механика, энергетика и т.п.);</w:t>
      </w:r>
    </w:p>
    <w:p w:rsidR="00000000" w:rsidDel="00000000" w:rsidP="00000000" w:rsidRDefault="00000000" w:rsidRPr="00000000" w14:paraId="0000038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при выполнении конкретных работ и на рабочих местах (менеджер. мастер).</w:t>
      </w:r>
    </w:p>
    <w:p w:rsidR="00000000" w:rsidDel="00000000" w:rsidP="00000000" w:rsidRDefault="00000000" w:rsidRPr="00000000" w14:paraId="0000038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5.13.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соответствии с законодательством на работах с вредными и (или) опасными условиями труда, а также на работах, связанных с загрязнением, работодатель обязан бесплатно обеспечить выдачу сертифицированных средств индивидуальной защиты согласно действующим Типовым отраслевым нормам бесплатной выдачи работникам спецодежды, спецобуви и другими индивидуальной защиты, или выше этих норм в соответствии с заключенным коллективным договором или тарифным соглашением.</w:t>
      </w:r>
    </w:p>
    <w:p w:rsidR="00000000" w:rsidDel="00000000" w:rsidP="00000000" w:rsidRDefault="00000000" w:rsidRPr="00000000" w14:paraId="0000038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лица, находящиеся на строительной площадке, обязаны носить защитные каски. Работники без защитных касок и других необходимых средств индивидуальной запиты к выполнению работ не допускаются.</w:t>
      </w:r>
    </w:p>
    <w:p w:rsidR="00000000" w:rsidDel="00000000" w:rsidP="00000000" w:rsidRDefault="00000000" w:rsidRPr="00000000" w14:paraId="0000038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5.18.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организациях в качестве центров пропаганды охраны и безопасности труда в соответствии с рекомендациями Минтруда России организуются уголки или кабинетыохраны труда.</w:t>
      </w:r>
    </w:p>
    <w:p w:rsidR="00000000" w:rsidDel="00000000" w:rsidP="00000000" w:rsidRDefault="00000000" w:rsidRPr="00000000" w14:paraId="0000038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 Организация производственных территорий, участков работ и рабочих мест:</w:t>
      </w:r>
    </w:p>
    <w:p w:rsidR="00000000" w:rsidDel="00000000" w:rsidP="00000000" w:rsidRDefault="00000000" w:rsidRPr="00000000" w14:paraId="0000038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6.1.1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Производственные территории (площадки строительных и промышленных предприятий с находящимися на них объектами строительства, производственными и санитарно-бытовыми зданиями и сооружениями), участки работ и рабочие места должны быть подготовлены для обеспечения безопасного производства работ.</w:t>
      </w:r>
    </w:p>
    <w:p w:rsidR="00000000" w:rsidDel="00000000" w:rsidP="00000000" w:rsidRDefault="00000000" w:rsidRPr="00000000" w14:paraId="0000039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Подготовительные мероприятия быть должны быть закончены до начала производства работ. Соответствие требованиям охраны и безопасности труда, производственных территорий, зданий и сооружений, участков работ и рабочих мест вновь построенных или реконструируемых промышленных объектов определяется при приемке их в эксплуатацию.</w:t>
      </w:r>
    </w:p>
    <w:p w:rsidR="00000000" w:rsidDel="00000000" w:rsidP="00000000" w:rsidRDefault="00000000" w:rsidRPr="00000000" w14:paraId="0000039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Окончание подготовительных работ на строительной площадке должно быть принято по акту о выполнении мероприятий по безопасности труда, по акту о принято оформленного согласно приложению «И» (форма АКТа о соответствии выполненных внеплощадочных и внутриплощадочных подготовительных работ к началу требованиям безопасности труда и готовности объекта к началу строительства).</w:t>
      </w:r>
    </w:p>
    <w:p w:rsidR="00000000" w:rsidDel="00000000" w:rsidP="00000000" w:rsidRDefault="00000000" w:rsidRPr="00000000" w14:paraId="0000039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6.1.3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Производственные территории, участки работ и рабочие места должны быть обеспечены необходимыми средствами коллективной или индивидуальной защиты работающих, средствами первичными работающих, первичными средствами пожаротушения, а также средствами связи, сигнализации и другими техническими средствами обеспечения безопасных условий труда соответствии с требованиями действующих нормативных документов и условиями соглашений.</w:t>
      </w:r>
    </w:p>
    <w:p w:rsidR="00000000" w:rsidDel="00000000" w:rsidP="00000000" w:rsidRDefault="00000000" w:rsidRPr="00000000" w14:paraId="0000039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6.2.2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Производственные территории и участки работ в населенных пунктах или на территории организации во избежание доступа посторонних лиц должны быть ограждены.</w:t>
      </w:r>
    </w:p>
    <w:p w:rsidR="00000000" w:rsidDel="00000000" w:rsidP="00000000" w:rsidRDefault="00000000" w:rsidRPr="00000000" w14:paraId="0000039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Конструкция защитных ограждений должна удовлетворять следующим требованиям:</w:t>
      </w:r>
    </w:p>
    <w:p w:rsidR="00000000" w:rsidDel="00000000" w:rsidP="00000000" w:rsidRDefault="00000000" w:rsidRPr="00000000" w14:paraId="0000039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высота ограждения производственных территорий должна быть не менее 1.6 м, а участков работ-не менее 12;</w:t>
      </w:r>
    </w:p>
    <w:p w:rsidR="00000000" w:rsidDel="00000000" w:rsidP="00000000" w:rsidRDefault="00000000" w:rsidRPr="00000000" w14:paraId="0000039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ограждения, примыкающие к местам массового прохода людей, должны иметь высоту не менее 2 м и быть оборудованы сплошным защитным козырьком;</w:t>
      </w:r>
    </w:p>
    <w:p w:rsidR="00000000" w:rsidDel="00000000" w:rsidP="00000000" w:rsidRDefault="00000000" w:rsidRPr="00000000" w14:paraId="0000039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-козырек должен выдерживать действие снеговой нагрузки, а также нагрузки от падения одиночных мелких предметов;</w:t>
      </w:r>
    </w:p>
    <w:p w:rsidR="00000000" w:rsidDel="00000000" w:rsidP="00000000" w:rsidRDefault="00000000" w:rsidRPr="00000000" w14:paraId="0000039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ограждения не должны иметь проемов, кроме ворот и калиток, контролируемых в</w:t>
      </w:r>
    </w:p>
    <w:p w:rsidR="00000000" w:rsidDel="00000000" w:rsidP="00000000" w:rsidRDefault="00000000" w:rsidRPr="00000000" w14:paraId="0000039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течение рабочего времени и запираемых после его окончания.</w:t>
      </w:r>
    </w:p>
    <w:p w:rsidR="00000000" w:rsidDel="00000000" w:rsidP="00000000" w:rsidRDefault="00000000" w:rsidRPr="00000000" w14:paraId="0000039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CHиП 12-04-2002:</w:t>
      </w:r>
    </w:p>
    <w:p w:rsidR="00000000" w:rsidDel="00000000" w:rsidP="00000000" w:rsidRDefault="00000000" w:rsidRPr="00000000" w14:paraId="0000039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Организация работы</w:t>
      </w:r>
    </w:p>
    <w:p w:rsidR="00000000" w:rsidDel="00000000" w:rsidP="00000000" w:rsidRDefault="00000000" w:rsidRPr="00000000" w14:paraId="0000039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5.1.1.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 выполнении земляных и других работ, связанных размещением рабочих мест в выемках и траншеях траншеях, необходимо предусматривать мероприятия по предупреждению воздействия на работников следующих опасных и вредных производственных факторов, связанным с характером работы:</w:t>
      </w:r>
    </w:p>
    <w:p w:rsidR="00000000" w:rsidDel="00000000" w:rsidP="00000000" w:rsidRDefault="00000000" w:rsidRPr="00000000" w14:paraId="0000039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-обрушающиеся горные породы (грунты);</w:t>
      </w:r>
    </w:p>
    <w:p w:rsidR="00000000" w:rsidDel="00000000" w:rsidP="00000000" w:rsidRDefault="00000000" w:rsidRPr="00000000" w14:paraId="0000039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падающие предметы (куски породы);</w:t>
      </w:r>
    </w:p>
    <w:p w:rsidR="00000000" w:rsidDel="00000000" w:rsidP="00000000" w:rsidRDefault="00000000" w:rsidRPr="00000000" w14:paraId="000003A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движущиеся машины и их рабочие органы, а также передвигаемые предметы;</w:t>
      </w:r>
    </w:p>
    <w:p w:rsidR="00000000" w:rsidDel="00000000" w:rsidP="00000000" w:rsidRDefault="00000000" w:rsidRPr="00000000" w14:paraId="000003A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-расположение рабочего места вблизи перепала по высоте 1,3 и более;</w:t>
      </w:r>
    </w:p>
    <w:p w:rsidR="00000000" w:rsidDel="00000000" w:rsidP="00000000" w:rsidRDefault="00000000" w:rsidRPr="00000000" w14:paraId="000003A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повышенное напряжение в электрической цепи, замыканное которое может произойти через тело человека;</w:t>
      </w:r>
    </w:p>
    <w:p w:rsidR="00000000" w:rsidDel="00000000" w:rsidP="00000000" w:rsidRDefault="00000000" w:rsidRPr="00000000" w14:paraId="000003A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-химически опасные и вредные производственные факторы.</w:t>
      </w:r>
    </w:p>
    <w:p w:rsidR="00000000" w:rsidDel="00000000" w:rsidP="00000000" w:rsidRDefault="00000000" w:rsidRPr="00000000" w14:paraId="000003A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5.1.3.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 целью исключения размыва грунта, образования оползней, обрушения стенок выемок в местах производства земляных работ до их начала необходимо обеспечить отвод поверхностных и подземных вод. Место производства работ должно быть очищено от валунов, деревьев, строительного мусора.</w:t>
      </w:r>
    </w:p>
    <w:p w:rsidR="00000000" w:rsidDel="00000000" w:rsidP="00000000" w:rsidRDefault="00000000" w:rsidRPr="00000000" w14:paraId="000003A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5.2.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Организация рабочих мест</w:t>
      </w:r>
    </w:p>
    <w:p w:rsidR="00000000" w:rsidDel="00000000" w:rsidP="00000000" w:rsidRDefault="00000000" w:rsidRPr="00000000" w14:paraId="000003A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5.2.4.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Производство работ, связанных с нахождением работников в выемках с вертикальными стенками без крепления в песчаных, пылевато- глинистых и талых грунтах выше уровня грунтовых вод и при отсутствии вблизи подземных сооружений, допускается при их глубине не более, м:</w:t>
      </w:r>
    </w:p>
    <w:p w:rsidR="00000000" w:rsidDel="00000000" w:rsidP="00000000" w:rsidRDefault="00000000" w:rsidRPr="00000000" w14:paraId="000003A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- 1,0 - в не слежавшихся насыпных и природного сложения песчаных грунтах;</w:t>
      </w:r>
    </w:p>
    <w:p w:rsidR="00000000" w:rsidDel="00000000" w:rsidP="00000000" w:rsidRDefault="00000000" w:rsidRPr="00000000" w14:paraId="000003A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- 1,25- в супесях;</w:t>
      </w:r>
    </w:p>
    <w:p w:rsidR="00000000" w:rsidDel="00000000" w:rsidP="00000000" w:rsidRDefault="00000000" w:rsidRPr="00000000" w14:paraId="000003A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- 1,5- в суглинках и глинах.</w:t>
      </w:r>
    </w:p>
    <w:p w:rsidR="00000000" w:rsidDel="00000000" w:rsidP="00000000" w:rsidRDefault="00000000" w:rsidRPr="00000000" w14:paraId="000003A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5.2.5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среднесуточной температуре воздуха ниже минус 2 ° С допускается увеличение наибольшей глубины вертикальных стенок выемок в мерзлых грунтах, кроме сыпучемерзлых, по сравнению с установленной в 5.2.4 на величину глубины промерзания грунта, но не более чем до 2 м.</w:t>
      </w:r>
    </w:p>
    <w:p w:rsidR="00000000" w:rsidDel="00000000" w:rsidP="00000000" w:rsidRDefault="00000000" w:rsidRPr="00000000" w14:paraId="000003A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5.3.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Порядок производства работ</w:t>
      </w:r>
    </w:p>
    <w:p w:rsidR="00000000" w:rsidDel="00000000" w:rsidP="00000000" w:rsidRDefault="00000000" w:rsidRPr="00000000" w14:paraId="000003A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5.3.1.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Устанавливать крепления необходимо в направлении сверху вниз по мере разработки выемки на глубину не более 0,5 м.</w:t>
      </w:r>
    </w:p>
    <w:p w:rsidR="00000000" w:rsidDel="00000000" w:rsidP="00000000" w:rsidRDefault="00000000" w:rsidRPr="00000000" w14:paraId="000003A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5.3.2.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Разрабатывать грунт в выемках "подкопом" не допускается. Извлеченный из выемки грунт необходимо размещать на расстоянии не менее 0.5 м от бровки этой выемки.</w:t>
      </w:r>
    </w:p>
    <w:p w:rsidR="00000000" w:rsidDel="00000000" w:rsidP="00000000" w:rsidRDefault="00000000" w:rsidRPr="00000000" w14:paraId="000003A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5.3.3.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 разработке выемок в грунте одноковшовым экскаватором высота забоя должна определяться ППР с таким расчетом, чтобы в процессе работы не образовывались «козырьки» из грунта.</w:t>
      </w:r>
    </w:p>
    <w:p w:rsidR="00000000" w:rsidDel="00000000" w:rsidP="00000000" w:rsidRDefault="00000000" w:rsidRPr="00000000" w14:paraId="000003A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5.3.4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 работе экскаватора не разрешается производить другие работы со стороны забоя и находиться работникам в радиусе действия экскаватора плюс 5 м.</w:t>
      </w:r>
    </w:p>
    <w:p w:rsidR="00000000" w:rsidDel="00000000" w:rsidP="00000000" w:rsidRDefault="00000000" w:rsidRPr="00000000" w14:paraId="000003B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5.3.5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Разборку креплений и выемках следует вести снизу вверх по мере обратной засыпки выемки, если иное не предусмотрено ПР.</w:t>
      </w:r>
    </w:p>
    <w:p w:rsidR="00000000" w:rsidDel="00000000" w:rsidP="00000000" w:rsidRDefault="00000000" w:rsidRPr="00000000" w14:paraId="000003B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5.3.6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 механическом ударном рыхления грунта не допускается нахождение работников на расстоянии ближе 5 м от мест рыхления.</w:t>
      </w:r>
    </w:p>
    <w:p w:rsidR="00000000" w:rsidDel="00000000" w:rsidP="00000000" w:rsidRDefault="00000000" w:rsidRPr="00000000" w14:paraId="000003B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5.3.7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Односторонняя засыпка пазух при устройстве подпорных стен и фундаментов допускается н мероприятий, обеспечивающих устойчивость конструкции, при принятых условиях, способах и порядке засыпки.</w:t>
      </w:r>
    </w:p>
    <w:p w:rsidR="00000000" w:rsidDel="00000000" w:rsidP="00000000" w:rsidRDefault="00000000" w:rsidRPr="00000000" w14:paraId="000003B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5.3.8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 разработке, транспортировании, разгрузке, планировке и уплотнение грунта двумя или более самоходными или прицепными машинами (скреперами, грейдерами, катками, бульдозерами), идущими одна за другой, расстояние между ними должно быть не менее 10 м.</w:t>
      </w:r>
    </w:p>
    <w:p w:rsidR="00000000" w:rsidDel="00000000" w:rsidP="00000000" w:rsidRDefault="00000000" w:rsidRPr="00000000" w14:paraId="000003B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5.3.9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Автомобили-самосвалы при разгрузке па насыпях, а также при- засыпке выемок следует устанавливать не ближе 1 м от бровки естественного откоса; разгрузка с эстакад, не имеющих защитных (отбойных) брусьев, запрещается. Места разгрузки автотранспорта должны определяться регулировщиком.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5.3.10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Запрещается разработка грунта бульдозерами и скреперами при движении на подъем или под уклон, с углом наклона более указанного в паспорте машины.</w:t>
      </w:r>
    </w:p>
    <w:p w:rsidR="00000000" w:rsidDel="00000000" w:rsidP="00000000" w:rsidRDefault="00000000" w:rsidRPr="00000000" w14:paraId="000003B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5.3.11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Не допускается присутствие работников и других лиц на участках, где выполняются работы по уплотнению грунтов свободно падающими трамбовками, ближе 20 м от базовой машины.</w:t>
      </w:r>
    </w:p>
    <w:p w:rsidR="00000000" w:rsidDel="00000000" w:rsidP="00000000" w:rsidRDefault="00000000" w:rsidRPr="00000000" w14:paraId="000003B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914n2vvf4vf9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3B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проекте рассматриваются СМР по устройству фундаментов для енного здания: </w:t>
      </w:r>
    </w:p>
    <w:p w:rsidR="00000000" w:rsidDel="00000000" w:rsidP="00000000" w:rsidRDefault="00000000" w:rsidRPr="00000000" w14:paraId="000003B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Срезка растительного слоя грунта; </w:t>
      </w:r>
    </w:p>
    <w:p w:rsidR="00000000" w:rsidDel="00000000" w:rsidP="00000000" w:rsidRDefault="00000000" w:rsidRPr="00000000" w14:paraId="000003B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Отрывка траншей; </w:t>
      </w:r>
    </w:p>
    <w:p w:rsidR="00000000" w:rsidDel="00000000" w:rsidP="00000000" w:rsidRDefault="00000000" w:rsidRPr="00000000" w14:paraId="000003C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Доработка, зачистка дна траншей и установка в них фундаментов;</w:t>
      </w:r>
    </w:p>
    <w:p w:rsidR="00000000" w:rsidDel="00000000" w:rsidP="00000000" w:rsidRDefault="00000000" w:rsidRPr="00000000" w14:paraId="000003C1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Транспортирование грунта в отвал автосамосвалами;</w:t>
      </w:r>
    </w:p>
    <w:p w:rsidR="00000000" w:rsidDel="00000000" w:rsidP="00000000" w:rsidRDefault="00000000" w:rsidRPr="00000000" w14:paraId="000003C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Засыпка бульдозером, трамбование грунта вручную и механическим ми машинами. </w:t>
      </w:r>
    </w:p>
    <w:p w:rsidR="00000000" w:rsidDel="00000000" w:rsidP="00000000" w:rsidRDefault="00000000" w:rsidRPr="00000000" w14:paraId="000003C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Фундамент стаканного типа выполняется в виде отдельных блоков, разрабатываются отдельные траншеи в зависимости от объема трунта между смежными фундаментами. Разрабатываемый грунт — суглинок </w:t>
      </w:r>
    </w:p>
    <w:p w:rsidR="00000000" w:rsidDel="00000000" w:rsidP="00000000" w:rsidRDefault="00000000" w:rsidRPr="00000000" w14:paraId="000003C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Для разработки грунта используется экскаватор с обратной лопатой и 0,4 м3 - ЭО-3122, который необходимый грунт располагает в траншеи, а. ной грунт грузит автосамосвалом КамАЗ-5511, погрузочная высота о 2,0 м и вместительность кузова 5,0 м3. </w:t>
      </w:r>
    </w:p>
    <w:p w:rsidR="00000000" w:rsidDel="00000000" w:rsidP="00000000" w:rsidRDefault="00000000" w:rsidRPr="00000000" w14:paraId="000003C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Охрана труда на производстве составлена и разработана на основе 12-03-2001 «Безопасность труда в строительстве» Часть 1: «Общие положения»; СНиП 12-04-2002 «Безопасность труда в строительстве» Часть 2. Строительное производство».</w:t>
      </w:r>
    </w:p>
    <w:p w:rsidR="00000000" w:rsidDel="00000000" w:rsidP="00000000" w:rsidRDefault="00000000" w:rsidRPr="00000000" w14:paraId="000003C6">
      <w:pPr>
        <w:spacing w:line="360" w:lineRule="auto"/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pacing w:line="360" w:lineRule="auto"/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литературы</w:t>
      </w:r>
    </w:p>
    <w:p w:rsidR="00000000" w:rsidDel="00000000" w:rsidP="00000000" w:rsidRDefault="00000000" w:rsidRPr="00000000" w14:paraId="000003C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1.ЕНиР, сб. Е2. Механизированные и ручные земляные работы / Госстрой СССР. – М.: Стройиздат, 1988. – Вып. 1. – 234 с.</w:t>
      </w:r>
    </w:p>
    <w:p w:rsidR="00000000" w:rsidDel="00000000" w:rsidP="00000000" w:rsidRDefault="00000000" w:rsidRPr="00000000" w14:paraId="000003C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ЕНиР, сб. Е4. Монтаж сборных и устройство монолитных железобетонных конструкций / Госстрой СССР. – М.: Стройиздат, 1987. – Вып. 1. – 63 с.</w:t>
      </w:r>
    </w:p>
    <w:p w:rsidR="00000000" w:rsidDel="00000000" w:rsidP="00000000" w:rsidRDefault="00000000" w:rsidRPr="00000000" w14:paraId="000003C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СНиП 12-03-01. Безопасность труда в строительстве. Общие требования: сборник документов. – СПб.: ЦОТПБСП, 2001. – Ч.1. – 120 с.</w:t>
      </w:r>
    </w:p>
    <w:p w:rsidR="00000000" w:rsidDel="00000000" w:rsidP="00000000" w:rsidRDefault="00000000" w:rsidRPr="00000000" w14:paraId="000003C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СНиП III-4-89. Техника безопасности в строительстве. – М.: Стройиздат, 1990. – 256 с.</w:t>
      </w:r>
    </w:p>
    <w:p w:rsidR="00000000" w:rsidDel="00000000" w:rsidP="00000000" w:rsidRDefault="00000000" w:rsidRPr="00000000" w14:paraId="000003CC">
      <w:pPr>
        <w:spacing w:line="360" w:lineRule="auto"/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/>
      <w:pgMar w:bottom="1134" w:top="1134" w:left="1701" w:right="850" w:header="708" w:footer="708"/>
      <w:cols w:equalWidth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ourier New"/>
  <w:font w:name="Noto Sans Symbols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C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28</w:t>
    </w:r>
  </w:p>
  <w:p w:rsidR="00000000" w:rsidDel="00000000" w:rsidP="00000000" w:rsidRDefault="00000000" w:rsidRPr="00000000" w14:paraId="000003C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C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D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D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29</w:t>
    </w:r>
  </w:p>
  <w:p w:rsidR="00000000" w:rsidDel="00000000" w:rsidP="00000000" w:rsidRDefault="00000000" w:rsidRPr="00000000" w14:paraId="000003D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D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28</w:t>
    </w:r>
  </w:p>
  <w:p w:rsidR="00000000" w:rsidDel="00000000" w:rsidP="00000000" w:rsidRDefault="00000000" w:rsidRPr="00000000" w14:paraId="000003D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footer" Target="footer1.xml"/><Relationship Id="rId21" Type="http://schemas.openxmlformats.org/officeDocument/2006/relationships/footer" Target="footer2.xml"/><Relationship Id="rId24" Type="http://schemas.openxmlformats.org/officeDocument/2006/relationships/image" Target="media/image12.png"/><Relationship Id="rId23" Type="http://schemas.openxmlformats.org/officeDocument/2006/relationships/footer" Target="footer4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7.png"/><Relationship Id="rId25" Type="http://schemas.openxmlformats.org/officeDocument/2006/relationships/image" Target="media/image23.png"/><Relationship Id="rId28" Type="http://schemas.openxmlformats.org/officeDocument/2006/relationships/image" Target="media/image16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29" Type="http://schemas.openxmlformats.org/officeDocument/2006/relationships/image" Target="media/image19.png"/><Relationship Id="rId7" Type="http://schemas.openxmlformats.org/officeDocument/2006/relationships/image" Target="media/image3.png"/><Relationship Id="rId8" Type="http://schemas.openxmlformats.org/officeDocument/2006/relationships/image" Target="media/image7.png"/><Relationship Id="rId31" Type="http://schemas.openxmlformats.org/officeDocument/2006/relationships/image" Target="media/image15.png"/><Relationship Id="rId30" Type="http://schemas.openxmlformats.org/officeDocument/2006/relationships/image" Target="media/image13.png"/><Relationship Id="rId11" Type="http://schemas.openxmlformats.org/officeDocument/2006/relationships/image" Target="media/image5.png"/><Relationship Id="rId33" Type="http://schemas.openxmlformats.org/officeDocument/2006/relationships/image" Target="media/image26.png"/><Relationship Id="rId10" Type="http://schemas.openxmlformats.org/officeDocument/2006/relationships/image" Target="media/image24.png"/><Relationship Id="rId32" Type="http://schemas.openxmlformats.org/officeDocument/2006/relationships/image" Target="media/image20.png"/><Relationship Id="rId13" Type="http://schemas.openxmlformats.org/officeDocument/2006/relationships/image" Target="media/image4.png"/><Relationship Id="rId35" Type="http://schemas.openxmlformats.org/officeDocument/2006/relationships/image" Target="media/image21.png"/><Relationship Id="rId12" Type="http://schemas.openxmlformats.org/officeDocument/2006/relationships/image" Target="media/image9.png"/><Relationship Id="rId34" Type="http://schemas.openxmlformats.org/officeDocument/2006/relationships/image" Target="media/image14.png"/><Relationship Id="rId15" Type="http://schemas.openxmlformats.org/officeDocument/2006/relationships/image" Target="media/image22.png"/><Relationship Id="rId37" Type="http://schemas.openxmlformats.org/officeDocument/2006/relationships/footer" Target="footer3.xml"/><Relationship Id="rId14" Type="http://schemas.openxmlformats.org/officeDocument/2006/relationships/image" Target="media/image8.png"/><Relationship Id="rId36" Type="http://schemas.openxmlformats.org/officeDocument/2006/relationships/image" Target="media/image17.png"/><Relationship Id="rId17" Type="http://schemas.openxmlformats.org/officeDocument/2006/relationships/image" Target="media/image1.png"/><Relationship Id="rId16" Type="http://schemas.openxmlformats.org/officeDocument/2006/relationships/image" Target="media/image2.png"/><Relationship Id="rId19" Type="http://schemas.openxmlformats.org/officeDocument/2006/relationships/image" Target="media/image10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