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46D96" w14:textId="77777777" w:rsidR="00AA4A00" w:rsidRDefault="00AA4A00">
      <w:pPr>
        <w:pStyle w:val="a3"/>
        <w:rPr>
          <w:rFonts w:ascii="Times New Roman"/>
          <w:sz w:val="20"/>
        </w:rPr>
      </w:pPr>
    </w:p>
    <w:p w14:paraId="7FAD0FDF" w14:textId="77777777" w:rsidR="00AA4A00" w:rsidRDefault="00AA4A00">
      <w:pPr>
        <w:pStyle w:val="a3"/>
        <w:rPr>
          <w:rFonts w:ascii="Times New Roman"/>
          <w:sz w:val="20"/>
        </w:rPr>
      </w:pPr>
    </w:p>
    <w:p w14:paraId="2D46CBEF" w14:textId="77777777" w:rsidR="00AA4A00" w:rsidRDefault="00AA4A00">
      <w:pPr>
        <w:pStyle w:val="a3"/>
        <w:rPr>
          <w:rFonts w:ascii="Times New Roman"/>
          <w:sz w:val="20"/>
        </w:rPr>
      </w:pPr>
    </w:p>
    <w:p w14:paraId="100A5549" w14:textId="77777777" w:rsidR="00AA4A00" w:rsidRDefault="00AA4A00">
      <w:pPr>
        <w:pStyle w:val="a3"/>
        <w:rPr>
          <w:rFonts w:ascii="Times New Roman"/>
          <w:sz w:val="20"/>
        </w:rPr>
      </w:pPr>
    </w:p>
    <w:p w14:paraId="7776939A" w14:textId="77777777" w:rsidR="00AA4A00" w:rsidRDefault="00AA4A00">
      <w:pPr>
        <w:pStyle w:val="a3"/>
        <w:rPr>
          <w:rFonts w:ascii="Times New Roman"/>
          <w:sz w:val="20"/>
        </w:rPr>
      </w:pPr>
    </w:p>
    <w:p w14:paraId="1B098318" w14:textId="77777777" w:rsidR="00AA4A00" w:rsidRDefault="00AA4A00">
      <w:pPr>
        <w:pStyle w:val="a3"/>
        <w:rPr>
          <w:rFonts w:ascii="Times New Roman"/>
          <w:sz w:val="20"/>
        </w:rPr>
      </w:pPr>
    </w:p>
    <w:p w14:paraId="56F6E4D8" w14:textId="77777777" w:rsidR="00AA4A00" w:rsidRDefault="00AA4A00">
      <w:pPr>
        <w:pStyle w:val="a3"/>
        <w:rPr>
          <w:rFonts w:ascii="Times New Roman"/>
          <w:sz w:val="20"/>
        </w:rPr>
      </w:pPr>
    </w:p>
    <w:p w14:paraId="58B603FD" w14:textId="77777777" w:rsidR="00AA4A00" w:rsidRDefault="00AA4A00">
      <w:pPr>
        <w:pStyle w:val="a3"/>
        <w:rPr>
          <w:rFonts w:ascii="Times New Roman"/>
          <w:sz w:val="20"/>
        </w:rPr>
      </w:pPr>
    </w:p>
    <w:p w14:paraId="59C3F2BA" w14:textId="77777777" w:rsidR="00AA4A00" w:rsidRDefault="00AA4A00">
      <w:pPr>
        <w:pStyle w:val="a3"/>
        <w:spacing w:before="6"/>
        <w:rPr>
          <w:rFonts w:ascii="Times New Roman"/>
          <w:sz w:val="23"/>
        </w:rPr>
      </w:pPr>
    </w:p>
    <w:p w14:paraId="4D43A009" w14:textId="77777777" w:rsidR="00AA4A00" w:rsidRDefault="00000000">
      <w:pPr>
        <w:tabs>
          <w:tab w:val="left" w:pos="1499"/>
          <w:tab w:val="left" w:pos="6718"/>
        </w:tabs>
        <w:spacing w:before="58"/>
        <w:ind w:left="78"/>
        <w:jc w:val="center"/>
        <w:rPr>
          <w:sz w:val="30"/>
        </w:rPr>
      </w:pPr>
      <w:r>
        <w:rPr>
          <w:sz w:val="30"/>
        </w:rPr>
        <w:t>题</w:t>
      </w:r>
      <w:r>
        <w:rPr>
          <w:spacing w:val="80"/>
          <w:w w:val="150"/>
          <w:sz w:val="30"/>
        </w:rPr>
        <w:t xml:space="preserve"> </w:t>
      </w:r>
      <w:r>
        <w:rPr>
          <w:sz w:val="30"/>
        </w:rPr>
        <w:t xml:space="preserve">目 </w:t>
      </w:r>
      <w:r>
        <w:rPr>
          <w:rFonts w:ascii="Times New Roman" w:eastAsia="Times New Roman"/>
          <w:b/>
          <w:sz w:val="30"/>
          <w:u w:val="single"/>
        </w:rPr>
        <w:tab/>
      </w:r>
      <w:r>
        <w:rPr>
          <w:spacing w:val="-10"/>
          <w:sz w:val="30"/>
          <w:u w:val="single"/>
        </w:rPr>
        <w:t>信息传播网络中的舆情博弈演化研究</w:t>
      </w:r>
      <w:r>
        <w:rPr>
          <w:sz w:val="30"/>
          <w:u w:val="single"/>
        </w:rPr>
        <w:tab/>
      </w:r>
    </w:p>
    <w:p w14:paraId="365F6AA3" w14:textId="77777777" w:rsidR="00AA4A00" w:rsidRDefault="00AA4A00">
      <w:pPr>
        <w:jc w:val="center"/>
        <w:rPr>
          <w:sz w:val="30"/>
        </w:rPr>
        <w:sectPr w:rsidR="00AA4A00">
          <w:type w:val="continuous"/>
          <w:pgSz w:w="11910" w:h="16840"/>
          <w:pgMar w:top="1920" w:right="900" w:bottom="280" w:left="1360" w:header="720" w:footer="720" w:gutter="0"/>
          <w:cols w:space="720"/>
        </w:sectPr>
      </w:pPr>
    </w:p>
    <w:p w14:paraId="058AC23D" w14:textId="77777777" w:rsidR="00AA4A00" w:rsidRDefault="00AA4A00">
      <w:pPr>
        <w:pStyle w:val="a3"/>
        <w:rPr>
          <w:sz w:val="20"/>
        </w:rPr>
      </w:pPr>
    </w:p>
    <w:p w14:paraId="374A5B87" w14:textId="77777777" w:rsidR="00AA4A00" w:rsidRDefault="00AA4A00">
      <w:pPr>
        <w:pStyle w:val="a3"/>
        <w:spacing w:before="4"/>
        <w:rPr>
          <w:sz w:val="27"/>
        </w:rPr>
      </w:pPr>
    </w:p>
    <w:p w14:paraId="3AA61AD1" w14:textId="77777777" w:rsidR="00AA4A00" w:rsidRDefault="00000000">
      <w:pPr>
        <w:pStyle w:val="1"/>
        <w:ind w:right="186"/>
      </w:pPr>
      <w:r>
        <w:t>摘</w:t>
      </w:r>
      <w:r>
        <w:rPr>
          <w:spacing w:val="78"/>
          <w:w w:val="150"/>
        </w:rPr>
        <w:t xml:space="preserve"> </w:t>
      </w:r>
      <w:r>
        <w:rPr>
          <w:spacing w:val="-10"/>
        </w:rPr>
        <w:t>要</w:t>
      </w:r>
    </w:p>
    <w:p w14:paraId="115F966D" w14:textId="77777777" w:rsidR="00AA4A00" w:rsidRDefault="00AA4A00">
      <w:pPr>
        <w:pStyle w:val="a3"/>
        <w:spacing w:before="12"/>
        <w:rPr>
          <w:sz w:val="44"/>
        </w:rPr>
      </w:pPr>
    </w:p>
    <w:p w14:paraId="1B1A868D" w14:textId="77777777" w:rsidR="00AA4A00" w:rsidRDefault="00000000">
      <w:pPr>
        <w:spacing w:line="364" w:lineRule="auto"/>
        <w:ind w:left="228" w:right="343" w:firstLine="475"/>
        <w:rPr>
          <w:sz w:val="21"/>
        </w:rPr>
      </w:pPr>
      <w:r>
        <w:rPr>
          <w:spacing w:val="-10"/>
          <w:sz w:val="21"/>
        </w:rPr>
        <w:t>摘 要：伴随着网络技术的发展，微博、微信、知乎等社交平台成为广大网民针对现实生活中的热</w:t>
      </w:r>
      <w:r>
        <w:rPr>
          <w:spacing w:val="-8"/>
          <w:sz w:val="21"/>
        </w:rPr>
        <w:t>点、焦点问题表达观点和情感的地方。预测网络的舆情对监督起到重要作用,认识和分析网络舆情事件</w:t>
      </w:r>
      <w:r>
        <w:rPr>
          <w:spacing w:val="-4"/>
          <w:sz w:val="21"/>
        </w:rPr>
        <w:t>的演化,能够发现舆情发展的潜在风险,避免错误言论引导舆论。</w:t>
      </w:r>
    </w:p>
    <w:p w14:paraId="63A8967A" w14:textId="77777777" w:rsidR="00AA4A00" w:rsidRDefault="00000000">
      <w:pPr>
        <w:spacing w:line="364" w:lineRule="auto"/>
        <w:ind w:left="228" w:right="408" w:firstLine="475"/>
        <w:rPr>
          <w:sz w:val="21"/>
        </w:rPr>
      </w:pPr>
      <w:r>
        <w:rPr>
          <w:spacing w:val="-8"/>
          <w:sz w:val="21"/>
        </w:rPr>
        <w:t>在研究内容方面本文从舆情博弈的角度出发，将演化博弈动力学运用到具体的行为网络分析中，</w:t>
      </w:r>
      <w:r>
        <w:rPr>
          <w:spacing w:val="-10"/>
          <w:sz w:val="21"/>
        </w:rPr>
        <w:t>通过对现有网络成员行为分析进行舆情博弈演化模型的构建，从而准确预测网络舆情的演化方向，实现对传播趋势的系统分析。本文主要工作分为以下几部分：介绍舆情网络发展现状，舆情博弈演化模型的比较及构建，舆情博弈演化模型的验证分析。在舆情博弈演化模型的比较构建中，详细分析了复制突变动力学和选择漂移动力学两中建模思路，并对如何进行信息传播数据的采集与清洗及几种典型的演化模式（行为雪崩，行为聚集，行为震荡）进行了介绍；在验证分析过程中，从整体个体两个方面进行了数</w:t>
      </w:r>
      <w:r>
        <w:rPr>
          <w:spacing w:val="-2"/>
          <w:sz w:val="21"/>
        </w:rPr>
        <w:t>据可视化，使表现形式更多样，结果更清晰。</w:t>
      </w:r>
    </w:p>
    <w:p w14:paraId="55A1BC8E" w14:textId="77777777" w:rsidR="00AA4A00" w:rsidRDefault="00000000">
      <w:pPr>
        <w:spacing w:line="364" w:lineRule="auto"/>
        <w:ind w:left="228" w:right="408" w:firstLine="475"/>
        <w:rPr>
          <w:sz w:val="21"/>
        </w:rPr>
      </w:pPr>
      <w:r>
        <w:rPr>
          <w:spacing w:val="-10"/>
          <w:sz w:val="21"/>
        </w:rPr>
        <w:t>在数据选择方面，本文选择微博，知乎作为研究平台，在大量社交网络舆情信息数据下,结合实例</w:t>
      </w:r>
      <w:r>
        <w:rPr>
          <w:spacing w:val="-6"/>
          <w:sz w:val="21"/>
        </w:rPr>
        <w:t>对博弈演化模型进行说明介绍，选用python</w:t>
      </w:r>
      <w:r>
        <w:rPr>
          <w:spacing w:val="-14"/>
          <w:sz w:val="21"/>
        </w:rPr>
        <w:t xml:space="preserve"> 作为建模工具，实现模型相关功能，并将当前数据集在不</w:t>
      </w:r>
      <w:r>
        <w:rPr>
          <w:spacing w:val="-10"/>
          <w:sz w:val="21"/>
        </w:rPr>
        <w:t>同舆情博弈演化模型下的运行的结果进行评价分析，从而验证各模型的有效性及可行性，最终建立出适</w:t>
      </w:r>
      <w:r>
        <w:rPr>
          <w:spacing w:val="-6"/>
          <w:sz w:val="21"/>
        </w:rPr>
        <w:t>合信息传播网络的舆情博弈演化模型，从而更好的预测舆情的演化趋势。</w:t>
      </w:r>
    </w:p>
    <w:p w14:paraId="38CB858D" w14:textId="77777777" w:rsidR="00AA4A00" w:rsidRDefault="00AA4A00">
      <w:pPr>
        <w:pStyle w:val="a3"/>
        <w:rPr>
          <w:sz w:val="20"/>
        </w:rPr>
      </w:pPr>
    </w:p>
    <w:p w14:paraId="72CF56A0" w14:textId="77777777" w:rsidR="00AA4A00" w:rsidRDefault="00AA4A00">
      <w:pPr>
        <w:pStyle w:val="a3"/>
        <w:rPr>
          <w:sz w:val="20"/>
        </w:rPr>
      </w:pPr>
    </w:p>
    <w:p w14:paraId="173B2141" w14:textId="77777777" w:rsidR="00AA4A00" w:rsidRDefault="00AA4A00">
      <w:pPr>
        <w:pStyle w:val="a3"/>
        <w:spacing w:before="10"/>
        <w:rPr>
          <w:sz w:val="23"/>
        </w:rPr>
      </w:pPr>
    </w:p>
    <w:p w14:paraId="52776818" w14:textId="77777777" w:rsidR="00AA4A00" w:rsidRDefault="00000000">
      <w:pPr>
        <w:ind w:left="704"/>
        <w:rPr>
          <w:sz w:val="21"/>
        </w:rPr>
      </w:pPr>
      <w:r>
        <w:rPr>
          <w:spacing w:val="-12"/>
          <w:sz w:val="21"/>
        </w:rPr>
        <w:t>关键词：信息传播、节点行为、舆情博弈、演化模型</w:t>
      </w:r>
    </w:p>
    <w:p w14:paraId="49E14460" w14:textId="77777777" w:rsidR="00AA4A00" w:rsidRDefault="00AA4A00">
      <w:pPr>
        <w:rPr>
          <w:sz w:val="21"/>
        </w:rPr>
        <w:sectPr w:rsidR="00AA4A00">
          <w:headerReference w:type="default" r:id="rId7"/>
          <w:footerReference w:type="default" r:id="rId8"/>
          <w:pgSz w:w="11910" w:h="16840"/>
          <w:pgMar w:top="1500" w:right="900" w:bottom="1200" w:left="1360" w:header="942" w:footer="1006" w:gutter="0"/>
          <w:pgNumType w:start="1"/>
          <w:cols w:space="720"/>
        </w:sectPr>
      </w:pPr>
    </w:p>
    <w:p w14:paraId="6208E0AD" w14:textId="77777777" w:rsidR="00AA4A00" w:rsidRDefault="00000000">
      <w:pPr>
        <w:pStyle w:val="a4"/>
      </w:pPr>
      <w:r>
        <w:rPr>
          <w:spacing w:val="-4"/>
        </w:rPr>
        <w:lastRenderedPageBreak/>
        <w:t>The</w:t>
      </w:r>
      <w:r>
        <w:rPr>
          <w:spacing w:val="-23"/>
        </w:rPr>
        <w:t xml:space="preserve"> </w:t>
      </w:r>
      <w:r>
        <w:rPr>
          <w:spacing w:val="-4"/>
        </w:rPr>
        <w:t>research</w:t>
      </w:r>
      <w:r>
        <w:rPr>
          <w:spacing w:val="-21"/>
        </w:rPr>
        <w:t xml:space="preserve"> </w:t>
      </w:r>
      <w:r>
        <w:rPr>
          <w:spacing w:val="-4"/>
        </w:rPr>
        <w:t>of</w:t>
      </w:r>
      <w:r>
        <w:rPr>
          <w:spacing w:val="-19"/>
        </w:rPr>
        <w:t xml:space="preserve"> </w:t>
      </w:r>
      <w:r>
        <w:rPr>
          <w:spacing w:val="-4"/>
        </w:rPr>
        <w:t>virtual</w:t>
      </w:r>
      <w:r>
        <w:rPr>
          <w:spacing w:val="-21"/>
        </w:rPr>
        <w:t xml:space="preserve"> </w:t>
      </w:r>
      <w:r>
        <w:rPr>
          <w:spacing w:val="-4"/>
        </w:rPr>
        <w:t>currency</w:t>
      </w:r>
    </w:p>
    <w:p w14:paraId="09A049D5" w14:textId="77777777" w:rsidR="00AA4A00" w:rsidRDefault="00AA4A00">
      <w:pPr>
        <w:pStyle w:val="a3"/>
        <w:spacing w:before="1"/>
        <w:rPr>
          <w:rFonts w:ascii="Times New Roman"/>
          <w:b/>
          <w:sz w:val="66"/>
        </w:rPr>
      </w:pPr>
    </w:p>
    <w:p w14:paraId="653D22F4" w14:textId="77777777" w:rsidR="00AA4A00" w:rsidRDefault="00000000">
      <w:pPr>
        <w:spacing w:line="360" w:lineRule="auto"/>
        <w:ind w:left="228" w:right="301" w:firstLine="398"/>
        <w:jc w:val="both"/>
        <w:rPr>
          <w:rFonts w:ascii="Times New Roman"/>
          <w:sz w:val="21"/>
        </w:rPr>
      </w:pPr>
      <w:r>
        <w:rPr>
          <w:rFonts w:ascii="Times New Roman"/>
          <w:b/>
          <w:sz w:val="21"/>
        </w:rPr>
        <w:t xml:space="preserve">Abstract: </w:t>
      </w:r>
      <w:r>
        <w:rPr>
          <w:rFonts w:ascii="Times New Roman"/>
          <w:sz w:val="21"/>
        </w:rPr>
        <w:t>With the development of network technology, microblog, WeChat, Zhihu and other social platforms</w:t>
      </w:r>
      <w:r>
        <w:rPr>
          <w:rFonts w:ascii="Times New Roman"/>
          <w:spacing w:val="-11"/>
          <w:sz w:val="21"/>
        </w:rPr>
        <w:t xml:space="preserve"> </w:t>
      </w:r>
      <w:r>
        <w:rPr>
          <w:rFonts w:ascii="Times New Roman"/>
          <w:sz w:val="21"/>
        </w:rPr>
        <w:t>have</w:t>
      </w:r>
      <w:r>
        <w:rPr>
          <w:rFonts w:ascii="Times New Roman"/>
          <w:spacing w:val="-9"/>
          <w:sz w:val="21"/>
        </w:rPr>
        <w:t xml:space="preserve"> </w:t>
      </w:r>
      <w:r>
        <w:rPr>
          <w:rFonts w:ascii="Times New Roman"/>
          <w:sz w:val="21"/>
        </w:rPr>
        <w:t>become</w:t>
      </w:r>
      <w:r>
        <w:rPr>
          <w:rFonts w:ascii="Times New Roman"/>
          <w:spacing w:val="-9"/>
          <w:sz w:val="21"/>
        </w:rPr>
        <w:t xml:space="preserve"> </w:t>
      </w:r>
      <w:r>
        <w:rPr>
          <w:rFonts w:ascii="Times New Roman"/>
          <w:sz w:val="21"/>
        </w:rPr>
        <w:t>a</w:t>
      </w:r>
      <w:r>
        <w:rPr>
          <w:rFonts w:ascii="Times New Roman"/>
          <w:spacing w:val="-7"/>
          <w:sz w:val="21"/>
        </w:rPr>
        <w:t xml:space="preserve"> </w:t>
      </w:r>
      <w:r>
        <w:rPr>
          <w:rFonts w:ascii="Times New Roman"/>
          <w:sz w:val="21"/>
        </w:rPr>
        <w:t>place</w:t>
      </w:r>
      <w:r>
        <w:rPr>
          <w:rFonts w:ascii="Times New Roman"/>
          <w:spacing w:val="-10"/>
          <w:sz w:val="21"/>
        </w:rPr>
        <w:t xml:space="preserve"> </w:t>
      </w:r>
      <w:r>
        <w:rPr>
          <w:rFonts w:ascii="Times New Roman"/>
          <w:sz w:val="21"/>
        </w:rPr>
        <w:t>for</w:t>
      </w:r>
      <w:r>
        <w:rPr>
          <w:rFonts w:ascii="Times New Roman"/>
          <w:spacing w:val="-10"/>
          <w:sz w:val="21"/>
        </w:rPr>
        <w:t xml:space="preserve"> </w:t>
      </w:r>
      <w:r>
        <w:rPr>
          <w:rFonts w:ascii="Times New Roman"/>
          <w:sz w:val="21"/>
        </w:rPr>
        <w:t>netizens</w:t>
      </w:r>
      <w:r>
        <w:rPr>
          <w:rFonts w:ascii="Times New Roman"/>
          <w:spacing w:val="-9"/>
          <w:sz w:val="21"/>
        </w:rPr>
        <w:t xml:space="preserve"> </w:t>
      </w:r>
      <w:r>
        <w:rPr>
          <w:rFonts w:ascii="Times New Roman"/>
          <w:sz w:val="21"/>
        </w:rPr>
        <w:t>to</w:t>
      </w:r>
      <w:r>
        <w:rPr>
          <w:rFonts w:ascii="Times New Roman"/>
          <w:spacing w:val="-8"/>
          <w:sz w:val="21"/>
        </w:rPr>
        <w:t xml:space="preserve"> </w:t>
      </w:r>
      <w:r>
        <w:rPr>
          <w:rFonts w:ascii="Times New Roman"/>
          <w:sz w:val="21"/>
        </w:rPr>
        <w:t>express</w:t>
      </w:r>
      <w:r>
        <w:rPr>
          <w:rFonts w:ascii="Times New Roman"/>
          <w:spacing w:val="-9"/>
          <w:sz w:val="21"/>
        </w:rPr>
        <w:t xml:space="preserve"> </w:t>
      </w:r>
      <w:r>
        <w:rPr>
          <w:rFonts w:ascii="Times New Roman"/>
          <w:sz w:val="21"/>
        </w:rPr>
        <w:t>their</w:t>
      </w:r>
      <w:r>
        <w:rPr>
          <w:rFonts w:ascii="Times New Roman"/>
          <w:spacing w:val="-7"/>
          <w:sz w:val="21"/>
        </w:rPr>
        <w:t xml:space="preserve"> </w:t>
      </w:r>
      <w:r>
        <w:rPr>
          <w:rFonts w:ascii="Times New Roman"/>
          <w:sz w:val="21"/>
        </w:rPr>
        <w:t>opinions</w:t>
      </w:r>
      <w:r>
        <w:rPr>
          <w:rFonts w:ascii="Times New Roman"/>
          <w:spacing w:val="-9"/>
          <w:sz w:val="21"/>
        </w:rPr>
        <w:t xml:space="preserve"> </w:t>
      </w:r>
      <w:r>
        <w:rPr>
          <w:rFonts w:ascii="Times New Roman"/>
          <w:sz w:val="21"/>
        </w:rPr>
        <w:t>and</w:t>
      </w:r>
      <w:r>
        <w:rPr>
          <w:rFonts w:ascii="Times New Roman"/>
          <w:spacing w:val="-8"/>
          <w:sz w:val="21"/>
        </w:rPr>
        <w:t xml:space="preserve"> </w:t>
      </w:r>
      <w:r>
        <w:rPr>
          <w:rFonts w:ascii="Times New Roman"/>
          <w:sz w:val="21"/>
        </w:rPr>
        <w:t>feelings</w:t>
      </w:r>
      <w:r>
        <w:rPr>
          <w:rFonts w:ascii="Times New Roman"/>
          <w:spacing w:val="-9"/>
          <w:sz w:val="21"/>
        </w:rPr>
        <w:t xml:space="preserve"> </w:t>
      </w:r>
      <w:r>
        <w:rPr>
          <w:rFonts w:ascii="Times New Roman"/>
          <w:sz w:val="21"/>
        </w:rPr>
        <w:t>on</w:t>
      </w:r>
      <w:r>
        <w:rPr>
          <w:rFonts w:ascii="Times New Roman"/>
          <w:spacing w:val="-8"/>
          <w:sz w:val="21"/>
        </w:rPr>
        <w:t xml:space="preserve"> </w:t>
      </w:r>
      <w:r>
        <w:rPr>
          <w:rFonts w:ascii="Times New Roman"/>
          <w:sz w:val="21"/>
        </w:rPr>
        <w:t>the</w:t>
      </w:r>
      <w:r>
        <w:rPr>
          <w:rFonts w:ascii="Times New Roman"/>
          <w:spacing w:val="-9"/>
          <w:sz w:val="21"/>
        </w:rPr>
        <w:t xml:space="preserve"> </w:t>
      </w:r>
      <w:r>
        <w:rPr>
          <w:rFonts w:ascii="Times New Roman"/>
          <w:sz w:val="21"/>
        </w:rPr>
        <w:t>hot</w:t>
      </w:r>
      <w:r>
        <w:rPr>
          <w:rFonts w:ascii="Times New Roman"/>
          <w:spacing w:val="-10"/>
          <w:sz w:val="21"/>
        </w:rPr>
        <w:t xml:space="preserve"> </w:t>
      </w:r>
      <w:r>
        <w:rPr>
          <w:rFonts w:ascii="Times New Roman"/>
          <w:sz w:val="21"/>
        </w:rPr>
        <w:t>issues</w:t>
      </w:r>
      <w:r>
        <w:rPr>
          <w:rFonts w:ascii="Times New Roman"/>
          <w:spacing w:val="-9"/>
          <w:sz w:val="21"/>
        </w:rPr>
        <w:t xml:space="preserve"> </w:t>
      </w:r>
      <w:r>
        <w:rPr>
          <w:rFonts w:ascii="Times New Roman"/>
          <w:sz w:val="21"/>
        </w:rPr>
        <w:t>in</w:t>
      </w:r>
      <w:r>
        <w:rPr>
          <w:rFonts w:ascii="Times New Roman"/>
          <w:spacing w:val="-8"/>
          <w:sz w:val="21"/>
        </w:rPr>
        <w:t xml:space="preserve"> </w:t>
      </w:r>
      <w:r>
        <w:rPr>
          <w:rFonts w:ascii="Times New Roman"/>
          <w:sz w:val="21"/>
        </w:rPr>
        <w:t>real</w:t>
      </w:r>
      <w:r>
        <w:rPr>
          <w:rFonts w:ascii="Times New Roman"/>
          <w:spacing w:val="-8"/>
          <w:sz w:val="21"/>
        </w:rPr>
        <w:t xml:space="preserve"> </w:t>
      </w:r>
      <w:r>
        <w:rPr>
          <w:rFonts w:ascii="Times New Roman"/>
          <w:sz w:val="21"/>
        </w:rPr>
        <w:t xml:space="preserve">life. </w:t>
      </w:r>
      <w:r>
        <w:rPr>
          <w:rFonts w:ascii="Times New Roman"/>
          <w:spacing w:val="-2"/>
          <w:sz w:val="21"/>
        </w:rPr>
        <w:t>Prediction</w:t>
      </w:r>
      <w:r>
        <w:rPr>
          <w:rFonts w:ascii="Times New Roman"/>
          <w:spacing w:val="-12"/>
          <w:sz w:val="21"/>
        </w:rPr>
        <w:t xml:space="preserve"> </w:t>
      </w:r>
      <w:r>
        <w:rPr>
          <w:rFonts w:ascii="Times New Roman"/>
          <w:spacing w:val="-2"/>
          <w:sz w:val="21"/>
        </w:rPr>
        <w:t>of</w:t>
      </w:r>
      <w:r>
        <w:rPr>
          <w:rFonts w:ascii="Times New Roman"/>
          <w:spacing w:val="-11"/>
          <w:sz w:val="21"/>
        </w:rPr>
        <w:t xml:space="preserve"> </w:t>
      </w:r>
      <w:r>
        <w:rPr>
          <w:rFonts w:ascii="Times New Roman"/>
          <w:spacing w:val="-2"/>
          <w:sz w:val="21"/>
        </w:rPr>
        <w:t>public</w:t>
      </w:r>
      <w:r>
        <w:rPr>
          <w:rFonts w:ascii="Times New Roman"/>
          <w:spacing w:val="-11"/>
          <w:sz w:val="21"/>
        </w:rPr>
        <w:t xml:space="preserve"> </w:t>
      </w:r>
      <w:r>
        <w:rPr>
          <w:rFonts w:ascii="Times New Roman"/>
          <w:spacing w:val="-2"/>
          <w:sz w:val="21"/>
        </w:rPr>
        <w:t>opinion</w:t>
      </w:r>
      <w:r>
        <w:rPr>
          <w:rFonts w:ascii="Times New Roman"/>
          <w:spacing w:val="-11"/>
          <w:sz w:val="21"/>
        </w:rPr>
        <w:t xml:space="preserve"> </w:t>
      </w:r>
      <w:r>
        <w:rPr>
          <w:rFonts w:ascii="Times New Roman"/>
          <w:spacing w:val="-2"/>
          <w:sz w:val="21"/>
        </w:rPr>
        <w:t>on</w:t>
      </w:r>
      <w:r>
        <w:rPr>
          <w:rFonts w:ascii="Times New Roman"/>
          <w:spacing w:val="-11"/>
          <w:sz w:val="21"/>
        </w:rPr>
        <w:t xml:space="preserve"> </w:t>
      </w:r>
      <w:r>
        <w:rPr>
          <w:rFonts w:ascii="Times New Roman"/>
          <w:spacing w:val="-2"/>
          <w:sz w:val="21"/>
        </w:rPr>
        <w:t>the</w:t>
      </w:r>
      <w:r>
        <w:rPr>
          <w:rFonts w:ascii="Times New Roman"/>
          <w:spacing w:val="-11"/>
          <w:sz w:val="21"/>
        </w:rPr>
        <w:t xml:space="preserve"> </w:t>
      </w:r>
      <w:r>
        <w:rPr>
          <w:rFonts w:ascii="Times New Roman"/>
          <w:spacing w:val="-2"/>
          <w:sz w:val="21"/>
        </w:rPr>
        <w:t>Internet</w:t>
      </w:r>
      <w:r>
        <w:rPr>
          <w:rFonts w:ascii="Times New Roman"/>
          <w:spacing w:val="-11"/>
          <w:sz w:val="21"/>
        </w:rPr>
        <w:t xml:space="preserve"> </w:t>
      </w:r>
      <w:r>
        <w:rPr>
          <w:rFonts w:ascii="Times New Roman"/>
          <w:spacing w:val="-2"/>
          <w:sz w:val="21"/>
        </w:rPr>
        <w:t>plays</w:t>
      </w:r>
      <w:r>
        <w:rPr>
          <w:rFonts w:ascii="Times New Roman"/>
          <w:spacing w:val="-9"/>
          <w:sz w:val="21"/>
        </w:rPr>
        <w:t xml:space="preserve"> </w:t>
      </w:r>
      <w:r>
        <w:rPr>
          <w:rFonts w:ascii="Times New Roman"/>
          <w:spacing w:val="-2"/>
          <w:sz w:val="21"/>
        </w:rPr>
        <w:t>an</w:t>
      </w:r>
      <w:r>
        <w:rPr>
          <w:rFonts w:ascii="Times New Roman"/>
          <w:spacing w:val="-11"/>
          <w:sz w:val="21"/>
        </w:rPr>
        <w:t xml:space="preserve"> </w:t>
      </w:r>
      <w:r>
        <w:rPr>
          <w:rFonts w:ascii="Times New Roman"/>
          <w:spacing w:val="-2"/>
          <w:sz w:val="21"/>
        </w:rPr>
        <w:t>important</w:t>
      </w:r>
      <w:r>
        <w:rPr>
          <w:rFonts w:ascii="Times New Roman"/>
          <w:spacing w:val="-11"/>
          <w:sz w:val="21"/>
        </w:rPr>
        <w:t xml:space="preserve"> </w:t>
      </w:r>
      <w:r>
        <w:rPr>
          <w:rFonts w:ascii="Times New Roman"/>
          <w:spacing w:val="-2"/>
          <w:sz w:val="21"/>
        </w:rPr>
        <w:t>role</w:t>
      </w:r>
      <w:r>
        <w:rPr>
          <w:rFonts w:ascii="Times New Roman"/>
          <w:spacing w:val="-11"/>
          <w:sz w:val="21"/>
        </w:rPr>
        <w:t xml:space="preserve"> </w:t>
      </w:r>
      <w:r>
        <w:rPr>
          <w:rFonts w:ascii="Times New Roman"/>
          <w:spacing w:val="-2"/>
          <w:sz w:val="21"/>
        </w:rPr>
        <w:t>in</w:t>
      </w:r>
      <w:r>
        <w:rPr>
          <w:rFonts w:ascii="Times New Roman"/>
          <w:spacing w:val="-10"/>
          <w:sz w:val="21"/>
        </w:rPr>
        <w:t xml:space="preserve"> </w:t>
      </w:r>
      <w:r>
        <w:rPr>
          <w:rFonts w:ascii="Times New Roman"/>
          <w:spacing w:val="-2"/>
          <w:sz w:val="21"/>
        </w:rPr>
        <w:t>supervision.</w:t>
      </w:r>
      <w:r>
        <w:rPr>
          <w:rFonts w:ascii="Times New Roman"/>
          <w:spacing w:val="-12"/>
          <w:sz w:val="21"/>
        </w:rPr>
        <w:t xml:space="preserve"> </w:t>
      </w:r>
      <w:r>
        <w:rPr>
          <w:rFonts w:ascii="Times New Roman"/>
          <w:spacing w:val="-2"/>
          <w:sz w:val="21"/>
        </w:rPr>
        <w:t>Understanding</w:t>
      </w:r>
      <w:r>
        <w:rPr>
          <w:rFonts w:ascii="Times New Roman"/>
          <w:spacing w:val="-11"/>
          <w:sz w:val="21"/>
        </w:rPr>
        <w:t xml:space="preserve"> </w:t>
      </w:r>
      <w:r>
        <w:rPr>
          <w:rFonts w:ascii="Times New Roman"/>
          <w:spacing w:val="-2"/>
          <w:sz w:val="21"/>
        </w:rPr>
        <w:t>and</w:t>
      </w:r>
      <w:r>
        <w:rPr>
          <w:rFonts w:ascii="Times New Roman"/>
          <w:spacing w:val="-10"/>
          <w:sz w:val="21"/>
        </w:rPr>
        <w:t xml:space="preserve"> </w:t>
      </w:r>
      <w:r>
        <w:rPr>
          <w:rFonts w:ascii="Times New Roman"/>
          <w:spacing w:val="-2"/>
          <w:sz w:val="21"/>
        </w:rPr>
        <w:t xml:space="preserve">analyzing </w:t>
      </w:r>
      <w:r>
        <w:rPr>
          <w:rFonts w:ascii="Times New Roman"/>
          <w:spacing w:val="-4"/>
          <w:sz w:val="21"/>
        </w:rPr>
        <w:t>the</w:t>
      </w:r>
      <w:r>
        <w:rPr>
          <w:rFonts w:ascii="Times New Roman"/>
          <w:spacing w:val="-8"/>
          <w:sz w:val="21"/>
        </w:rPr>
        <w:t xml:space="preserve"> </w:t>
      </w:r>
      <w:r>
        <w:rPr>
          <w:rFonts w:ascii="Times New Roman"/>
          <w:spacing w:val="-4"/>
          <w:sz w:val="21"/>
        </w:rPr>
        <w:t>evolution</w:t>
      </w:r>
      <w:r>
        <w:rPr>
          <w:rFonts w:ascii="Times New Roman"/>
          <w:spacing w:val="-8"/>
          <w:sz w:val="21"/>
        </w:rPr>
        <w:t xml:space="preserve"> </w:t>
      </w:r>
      <w:r>
        <w:rPr>
          <w:rFonts w:ascii="Times New Roman"/>
          <w:spacing w:val="-4"/>
          <w:sz w:val="21"/>
        </w:rPr>
        <w:t>of</w:t>
      </w:r>
      <w:r>
        <w:rPr>
          <w:rFonts w:ascii="Times New Roman"/>
          <w:spacing w:val="-6"/>
          <w:sz w:val="21"/>
        </w:rPr>
        <w:t xml:space="preserve"> </w:t>
      </w:r>
      <w:r>
        <w:rPr>
          <w:rFonts w:ascii="Times New Roman"/>
          <w:spacing w:val="-4"/>
          <w:sz w:val="21"/>
        </w:rPr>
        <w:t>public</w:t>
      </w:r>
      <w:r>
        <w:rPr>
          <w:rFonts w:ascii="Times New Roman"/>
          <w:spacing w:val="-8"/>
          <w:sz w:val="21"/>
        </w:rPr>
        <w:t xml:space="preserve"> </w:t>
      </w:r>
      <w:r>
        <w:rPr>
          <w:rFonts w:ascii="Times New Roman"/>
          <w:spacing w:val="-4"/>
          <w:sz w:val="21"/>
        </w:rPr>
        <w:t>opinion</w:t>
      </w:r>
      <w:r>
        <w:rPr>
          <w:rFonts w:ascii="Times New Roman"/>
          <w:spacing w:val="-8"/>
          <w:sz w:val="21"/>
        </w:rPr>
        <w:t xml:space="preserve"> </w:t>
      </w:r>
      <w:r>
        <w:rPr>
          <w:rFonts w:ascii="Times New Roman"/>
          <w:spacing w:val="-4"/>
          <w:sz w:val="21"/>
        </w:rPr>
        <w:t>events</w:t>
      </w:r>
      <w:r>
        <w:rPr>
          <w:rFonts w:ascii="Times New Roman"/>
          <w:spacing w:val="-9"/>
          <w:sz w:val="21"/>
        </w:rPr>
        <w:t xml:space="preserve"> </w:t>
      </w:r>
      <w:r>
        <w:rPr>
          <w:rFonts w:ascii="Times New Roman"/>
          <w:spacing w:val="-4"/>
          <w:sz w:val="21"/>
        </w:rPr>
        <w:t>on</w:t>
      </w:r>
      <w:r>
        <w:rPr>
          <w:rFonts w:ascii="Times New Roman"/>
          <w:spacing w:val="-8"/>
          <w:sz w:val="21"/>
        </w:rPr>
        <w:t xml:space="preserve"> </w:t>
      </w:r>
      <w:r>
        <w:rPr>
          <w:rFonts w:ascii="Times New Roman"/>
          <w:spacing w:val="-4"/>
          <w:sz w:val="21"/>
        </w:rPr>
        <w:t>the</w:t>
      </w:r>
      <w:r>
        <w:rPr>
          <w:rFonts w:ascii="Times New Roman"/>
          <w:spacing w:val="-8"/>
          <w:sz w:val="21"/>
        </w:rPr>
        <w:t xml:space="preserve"> </w:t>
      </w:r>
      <w:r>
        <w:rPr>
          <w:rFonts w:ascii="Times New Roman"/>
          <w:spacing w:val="-4"/>
          <w:sz w:val="21"/>
        </w:rPr>
        <w:t>Internet</w:t>
      </w:r>
      <w:r>
        <w:rPr>
          <w:rFonts w:ascii="Times New Roman"/>
          <w:spacing w:val="-9"/>
          <w:sz w:val="21"/>
        </w:rPr>
        <w:t xml:space="preserve"> </w:t>
      </w:r>
      <w:r>
        <w:rPr>
          <w:rFonts w:ascii="Times New Roman"/>
          <w:spacing w:val="-4"/>
          <w:sz w:val="21"/>
        </w:rPr>
        <w:t>can</w:t>
      </w:r>
      <w:r>
        <w:rPr>
          <w:rFonts w:ascii="Times New Roman"/>
          <w:spacing w:val="-5"/>
          <w:sz w:val="21"/>
        </w:rPr>
        <w:t xml:space="preserve"> </w:t>
      </w:r>
      <w:r>
        <w:rPr>
          <w:rFonts w:ascii="Times New Roman"/>
          <w:spacing w:val="-4"/>
          <w:sz w:val="21"/>
        </w:rPr>
        <w:t>find</w:t>
      </w:r>
      <w:r>
        <w:rPr>
          <w:rFonts w:ascii="Times New Roman"/>
          <w:spacing w:val="-8"/>
          <w:sz w:val="21"/>
        </w:rPr>
        <w:t xml:space="preserve"> </w:t>
      </w:r>
      <w:r>
        <w:rPr>
          <w:rFonts w:ascii="Times New Roman"/>
          <w:spacing w:val="-4"/>
          <w:sz w:val="21"/>
        </w:rPr>
        <w:t>potential</w:t>
      </w:r>
      <w:r>
        <w:rPr>
          <w:rFonts w:ascii="Times New Roman"/>
          <w:spacing w:val="-7"/>
          <w:sz w:val="21"/>
        </w:rPr>
        <w:t xml:space="preserve"> </w:t>
      </w:r>
      <w:r>
        <w:rPr>
          <w:rFonts w:ascii="Times New Roman"/>
          <w:spacing w:val="-4"/>
          <w:sz w:val="21"/>
        </w:rPr>
        <w:t>risks</w:t>
      </w:r>
      <w:r>
        <w:rPr>
          <w:rFonts w:ascii="Times New Roman"/>
          <w:spacing w:val="-6"/>
          <w:sz w:val="21"/>
        </w:rPr>
        <w:t xml:space="preserve"> </w:t>
      </w:r>
      <w:r>
        <w:rPr>
          <w:rFonts w:ascii="Times New Roman"/>
          <w:spacing w:val="-4"/>
          <w:sz w:val="21"/>
        </w:rPr>
        <w:t>in</w:t>
      </w:r>
      <w:r>
        <w:rPr>
          <w:rFonts w:ascii="Times New Roman"/>
          <w:spacing w:val="-8"/>
          <w:sz w:val="21"/>
        </w:rPr>
        <w:t xml:space="preserve"> </w:t>
      </w:r>
      <w:r>
        <w:rPr>
          <w:rFonts w:ascii="Times New Roman"/>
          <w:spacing w:val="-4"/>
          <w:sz w:val="21"/>
        </w:rPr>
        <w:t>the</w:t>
      </w:r>
      <w:r>
        <w:rPr>
          <w:rFonts w:ascii="Times New Roman"/>
          <w:spacing w:val="-8"/>
          <w:sz w:val="21"/>
        </w:rPr>
        <w:t xml:space="preserve"> </w:t>
      </w:r>
      <w:r>
        <w:rPr>
          <w:rFonts w:ascii="Times New Roman"/>
          <w:spacing w:val="-4"/>
          <w:sz w:val="21"/>
        </w:rPr>
        <w:t>development</w:t>
      </w:r>
      <w:r>
        <w:rPr>
          <w:rFonts w:ascii="Times New Roman"/>
          <w:spacing w:val="-7"/>
          <w:sz w:val="21"/>
        </w:rPr>
        <w:t xml:space="preserve"> </w:t>
      </w:r>
      <w:r>
        <w:rPr>
          <w:rFonts w:ascii="Times New Roman"/>
          <w:spacing w:val="-4"/>
          <w:sz w:val="21"/>
        </w:rPr>
        <w:t>of</w:t>
      </w:r>
      <w:r>
        <w:rPr>
          <w:rFonts w:ascii="Times New Roman"/>
          <w:spacing w:val="-6"/>
          <w:sz w:val="21"/>
        </w:rPr>
        <w:t xml:space="preserve"> </w:t>
      </w:r>
      <w:r>
        <w:rPr>
          <w:rFonts w:ascii="Times New Roman"/>
          <w:spacing w:val="-4"/>
          <w:sz w:val="21"/>
        </w:rPr>
        <w:t>public</w:t>
      </w:r>
      <w:r>
        <w:rPr>
          <w:rFonts w:ascii="Times New Roman"/>
          <w:spacing w:val="-8"/>
          <w:sz w:val="21"/>
        </w:rPr>
        <w:t xml:space="preserve"> </w:t>
      </w:r>
      <w:r>
        <w:rPr>
          <w:rFonts w:ascii="Times New Roman"/>
          <w:spacing w:val="-4"/>
          <w:sz w:val="21"/>
        </w:rPr>
        <w:t xml:space="preserve">opinion </w:t>
      </w:r>
      <w:r>
        <w:rPr>
          <w:rFonts w:ascii="Times New Roman"/>
          <w:sz w:val="21"/>
        </w:rPr>
        <w:t>and</w:t>
      </w:r>
      <w:r>
        <w:rPr>
          <w:rFonts w:ascii="Times New Roman"/>
          <w:spacing w:val="-4"/>
          <w:sz w:val="21"/>
        </w:rPr>
        <w:t xml:space="preserve"> </w:t>
      </w:r>
      <w:r>
        <w:rPr>
          <w:rFonts w:ascii="Times New Roman"/>
          <w:sz w:val="21"/>
        </w:rPr>
        <w:t>avoid</w:t>
      </w:r>
      <w:r>
        <w:rPr>
          <w:rFonts w:ascii="Times New Roman"/>
          <w:spacing w:val="-4"/>
          <w:sz w:val="21"/>
        </w:rPr>
        <w:t xml:space="preserve"> </w:t>
      </w:r>
      <w:r>
        <w:rPr>
          <w:rFonts w:ascii="Times New Roman"/>
          <w:sz w:val="21"/>
        </w:rPr>
        <w:t>misstatements</w:t>
      </w:r>
      <w:r>
        <w:rPr>
          <w:rFonts w:ascii="Times New Roman"/>
          <w:spacing w:val="-1"/>
          <w:sz w:val="21"/>
        </w:rPr>
        <w:t xml:space="preserve"> </w:t>
      </w:r>
      <w:r>
        <w:rPr>
          <w:rFonts w:ascii="Times New Roman"/>
          <w:sz w:val="21"/>
        </w:rPr>
        <w:t>to</w:t>
      </w:r>
      <w:r>
        <w:rPr>
          <w:rFonts w:ascii="Times New Roman"/>
          <w:spacing w:val="-3"/>
          <w:sz w:val="21"/>
        </w:rPr>
        <w:t xml:space="preserve"> </w:t>
      </w:r>
      <w:r>
        <w:rPr>
          <w:rFonts w:ascii="Times New Roman"/>
          <w:sz w:val="21"/>
        </w:rPr>
        <w:t>guide</w:t>
      </w:r>
      <w:r>
        <w:rPr>
          <w:rFonts w:ascii="Times New Roman"/>
          <w:spacing w:val="-3"/>
          <w:sz w:val="21"/>
        </w:rPr>
        <w:t xml:space="preserve"> </w:t>
      </w:r>
      <w:r>
        <w:rPr>
          <w:rFonts w:ascii="Times New Roman"/>
          <w:sz w:val="21"/>
        </w:rPr>
        <w:t>public</w:t>
      </w:r>
      <w:r>
        <w:rPr>
          <w:rFonts w:ascii="Times New Roman"/>
          <w:spacing w:val="-3"/>
          <w:sz w:val="21"/>
        </w:rPr>
        <w:t xml:space="preserve"> </w:t>
      </w:r>
      <w:r>
        <w:rPr>
          <w:rFonts w:ascii="Times New Roman"/>
          <w:sz w:val="21"/>
        </w:rPr>
        <w:t>opinion.</w:t>
      </w:r>
      <w:r>
        <w:rPr>
          <w:rFonts w:ascii="Times New Roman"/>
          <w:spacing w:val="-3"/>
          <w:sz w:val="21"/>
        </w:rPr>
        <w:t xml:space="preserve"> </w:t>
      </w:r>
      <w:r>
        <w:rPr>
          <w:rFonts w:ascii="Times New Roman"/>
          <w:sz w:val="21"/>
        </w:rPr>
        <w:t>In</w:t>
      </w:r>
      <w:r>
        <w:rPr>
          <w:rFonts w:ascii="Times New Roman"/>
          <w:spacing w:val="-1"/>
          <w:sz w:val="21"/>
        </w:rPr>
        <w:t xml:space="preserve"> </w:t>
      </w:r>
      <w:r>
        <w:rPr>
          <w:rFonts w:ascii="Times New Roman"/>
          <w:sz w:val="21"/>
        </w:rPr>
        <w:t>this</w:t>
      </w:r>
      <w:r>
        <w:rPr>
          <w:rFonts w:ascii="Times New Roman"/>
          <w:spacing w:val="-3"/>
          <w:sz w:val="21"/>
        </w:rPr>
        <w:t xml:space="preserve"> </w:t>
      </w:r>
      <w:r>
        <w:rPr>
          <w:rFonts w:ascii="Times New Roman"/>
          <w:sz w:val="21"/>
        </w:rPr>
        <w:t>paper,</w:t>
      </w:r>
      <w:r>
        <w:rPr>
          <w:rFonts w:ascii="Times New Roman"/>
          <w:spacing w:val="-3"/>
          <w:sz w:val="21"/>
        </w:rPr>
        <w:t xml:space="preserve"> </w:t>
      </w:r>
      <w:r>
        <w:rPr>
          <w:rFonts w:ascii="Times New Roman"/>
          <w:sz w:val="21"/>
        </w:rPr>
        <w:t>from</w:t>
      </w:r>
      <w:r>
        <w:rPr>
          <w:rFonts w:ascii="Times New Roman"/>
          <w:spacing w:val="-3"/>
          <w:sz w:val="21"/>
        </w:rPr>
        <w:t xml:space="preserve"> </w:t>
      </w:r>
      <w:r>
        <w:rPr>
          <w:rFonts w:ascii="Times New Roman"/>
          <w:sz w:val="21"/>
        </w:rPr>
        <w:t>the</w:t>
      </w:r>
      <w:r>
        <w:rPr>
          <w:rFonts w:ascii="Times New Roman"/>
          <w:spacing w:val="-1"/>
          <w:sz w:val="21"/>
        </w:rPr>
        <w:t xml:space="preserve"> </w:t>
      </w:r>
      <w:r>
        <w:rPr>
          <w:rFonts w:ascii="Times New Roman"/>
          <w:sz w:val="21"/>
        </w:rPr>
        <w:t>perspective</w:t>
      </w:r>
      <w:r>
        <w:rPr>
          <w:rFonts w:ascii="Times New Roman"/>
          <w:spacing w:val="-3"/>
          <w:sz w:val="21"/>
        </w:rPr>
        <w:t xml:space="preserve"> </w:t>
      </w:r>
      <w:r>
        <w:rPr>
          <w:rFonts w:ascii="Times New Roman"/>
          <w:sz w:val="21"/>
        </w:rPr>
        <w:t>of</w:t>
      </w:r>
      <w:r>
        <w:rPr>
          <w:rFonts w:ascii="Times New Roman"/>
          <w:spacing w:val="-3"/>
          <w:sz w:val="21"/>
        </w:rPr>
        <w:t xml:space="preserve"> </w:t>
      </w:r>
      <w:r>
        <w:rPr>
          <w:rFonts w:ascii="Times New Roman"/>
          <w:sz w:val="21"/>
        </w:rPr>
        <w:t>public</w:t>
      </w:r>
      <w:r>
        <w:rPr>
          <w:rFonts w:ascii="Times New Roman"/>
          <w:spacing w:val="-3"/>
          <w:sz w:val="21"/>
        </w:rPr>
        <w:t xml:space="preserve"> </w:t>
      </w:r>
      <w:r>
        <w:rPr>
          <w:rFonts w:ascii="Times New Roman"/>
          <w:sz w:val="21"/>
        </w:rPr>
        <w:t>opinion</w:t>
      </w:r>
      <w:r>
        <w:rPr>
          <w:rFonts w:ascii="Times New Roman"/>
          <w:spacing w:val="-4"/>
          <w:sz w:val="21"/>
        </w:rPr>
        <w:t xml:space="preserve"> </w:t>
      </w:r>
      <w:r>
        <w:rPr>
          <w:rFonts w:ascii="Times New Roman"/>
          <w:sz w:val="21"/>
        </w:rPr>
        <w:t>game, evolutionary</w:t>
      </w:r>
      <w:r>
        <w:rPr>
          <w:rFonts w:ascii="Times New Roman"/>
          <w:spacing w:val="-9"/>
          <w:sz w:val="21"/>
        </w:rPr>
        <w:t xml:space="preserve"> </w:t>
      </w:r>
      <w:r>
        <w:rPr>
          <w:rFonts w:ascii="Times New Roman"/>
          <w:sz w:val="21"/>
        </w:rPr>
        <w:t>game</w:t>
      </w:r>
      <w:r>
        <w:rPr>
          <w:rFonts w:ascii="Times New Roman"/>
          <w:spacing w:val="-8"/>
          <w:sz w:val="21"/>
        </w:rPr>
        <w:t xml:space="preserve"> </w:t>
      </w:r>
      <w:r>
        <w:rPr>
          <w:rFonts w:ascii="Times New Roman"/>
          <w:sz w:val="21"/>
        </w:rPr>
        <w:t>dynamics</w:t>
      </w:r>
      <w:r>
        <w:rPr>
          <w:rFonts w:ascii="Times New Roman"/>
          <w:spacing w:val="-6"/>
          <w:sz w:val="21"/>
        </w:rPr>
        <w:t xml:space="preserve"> </w:t>
      </w:r>
      <w:r>
        <w:rPr>
          <w:rFonts w:ascii="Times New Roman"/>
          <w:sz w:val="21"/>
        </w:rPr>
        <w:t>is</w:t>
      </w:r>
      <w:r>
        <w:rPr>
          <w:rFonts w:ascii="Times New Roman"/>
          <w:spacing w:val="-6"/>
          <w:sz w:val="21"/>
        </w:rPr>
        <w:t xml:space="preserve"> </w:t>
      </w:r>
      <w:r>
        <w:rPr>
          <w:rFonts w:ascii="Times New Roman"/>
          <w:sz w:val="21"/>
        </w:rPr>
        <w:t>applied</w:t>
      </w:r>
      <w:r>
        <w:rPr>
          <w:rFonts w:ascii="Times New Roman"/>
          <w:spacing w:val="-9"/>
          <w:sz w:val="21"/>
        </w:rPr>
        <w:t xml:space="preserve"> </w:t>
      </w:r>
      <w:r>
        <w:rPr>
          <w:rFonts w:ascii="Times New Roman"/>
          <w:sz w:val="21"/>
        </w:rPr>
        <w:t>to</w:t>
      </w:r>
      <w:r>
        <w:rPr>
          <w:rFonts w:ascii="Times New Roman"/>
          <w:spacing w:val="-6"/>
          <w:sz w:val="21"/>
        </w:rPr>
        <w:t xml:space="preserve"> </w:t>
      </w:r>
      <w:r>
        <w:rPr>
          <w:rFonts w:ascii="Times New Roman"/>
          <w:sz w:val="21"/>
        </w:rPr>
        <w:t>the</w:t>
      </w:r>
      <w:r>
        <w:rPr>
          <w:rFonts w:ascii="Times New Roman"/>
          <w:spacing w:val="-6"/>
          <w:sz w:val="21"/>
        </w:rPr>
        <w:t xml:space="preserve"> </w:t>
      </w:r>
      <w:r>
        <w:rPr>
          <w:rFonts w:ascii="Times New Roman"/>
          <w:sz w:val="21"/>
        </w:rPr>
        <w:t>specific</w:t>
      </w:r>
      <w:r>
        <w:rPr>
          <w:rFonts w:ascii="Times New Roman"/>
          <w:spacing w:val="-9"/>
          <w:sz w:val="21"/>
        </w:rPr>
        <w:t xml:space="preserve"> </w:t>
      </w:r>
      <w:r>
        <w:rPr>
          <w:rFonts w:ascii="Times New Roman"/>
          <w:sz w:val="21"/>
        </w:rPr>
        <w:t>behavior</w:t>
      </w:r>
      <w:r>
        <w:rPr>
          <w:rFonts w:ascii="Times New Roman"/>
          <w:spacing w:val="-6"/>
          <w:sz w:val="21"/>
        </w:rPr>
        <w:t xml:space="preserve"> </w:t>
      </w:r>
      <w:r>
        <w:rPr>
          <w:rFonts w:ascii="Times New Roman"/>
          <w:sz w:val="21"/>
        </w:rPr>
        <w:t>network</w:t>
      </w:r>
      <w:r>
        <w:rPr>
          <w:rFonts w:ascii="Times New Roman"/>
          <w:spacing w:val="-7"/>
          <w:sz w:val="21"/>
        </w:rPr>
        <w:t xml:space="preserve"> </w:t>
      </w:r>
      <w:r>
        <w:rPr>
          <w:rFonts w:ascii="Times New Roman"/>
          <w:sz w:val="21"/>
        </w:rPr>
        <w:t>analysis.</w:t>
      </w:r>
      <w:r>
        <w:rPr>
          <w:rFonts w:ascii="Times New Roman"/>
          <w:spacing w:val="-8"/>
          <w:sz w:val="21"/>
        </w:rPr>
        <w:t xml:space="preserve"> </w:t>
      </w:r>
      <w:r>
        <w:rPr>
          <w:rFonts w:ascii="Times New Roman"/>
          <w:sz w:val="21"/>
        </w:rPr>
        <w:t>Through</w:t>
      </w:r>
      <w:r>
        <w:rPr>
          <w:rFonts w:ascii="Times New Roman"/>
          <w:spacing w:val="-6"/>
          <w:sz w:val="21"/>
        </w:rPr>
        <w:t xml:space="preserve"> </w:t>
      </w:r>
      <w:r>
        <w:rPr>
          <w:rFonts w:ascii="Times New Roman"/>
          <w:sz w:val="21"/>
        </w:rPr>
        <w:t>the</w:t>
      </w:r>
      <w:r>
        <w:rPr>
          <w:rFonts w:ascii="Times New Roman"/>
          <w:spacing w:val="-8"/>
          <w:sz w:val="21"/>
        </w:rPr>
        <w:t xml:space="preserve"> </w:t>
      </w:r>
      <w:r>
        <w:rPr>
          <w:rFonts w:ascii="Times New Roman"/>
          <w:sz w:val="21"/>
        </w:rPr>
        <w:t>analysis</w:t>
      </w:r>
      <w:r>
        <w:rPr>
          <w:rFonts w:ascii="Times New Roman"/>
          <w:spacing w:val="-8"/>
          <w:sz w:val="21"/>
        </w:rPr>
        <w:t xml:space="preserve"> </w:t>
      </w:r>
      <w:r>
        <w:rPr>
          <w:rFonts w:ascii="Times New Roman"/>
          <w:sz w:val="21"/>
        </w:rPr>
        <w:t>of</w:t>
      </w:r>
      <w:r>
        <w:rPr>
          <w:rFonts w:ascii="Times New Roman"/>
          <w:spacing w:val="-6"/>
          <w:sz w:val="21"/>
        </w:rPr>
        <w:t xml:space="preserve"> </w:t>
      </w:r>
      <w:r>
        <w:rPr>
          <w:rFonts w:ascii="Times New Roman"/>
          <w:sz w:val="21"/>
        </w:rPr>
        <w:t>the existing network members' behavior, the evolution model of public opinion game is constructed, so as to accurately</w:t>
      </w:r>
      <w:r>
        <w:rPr>
          <w:rFonts w:ascii="Times New Roman"/>
          <w:spacing w:val="-7"/>
          <w:sz w:val="21"/>
        </w:rPr>
        <w:t xml:space="preserve"> </w:t>
      </w:r>
      <w:r>
        <w:rPr>
          <w:rFonts w:ascii="Times New Roman"/>
          <w:sz w:val="21"/>
        </w:rPr>
        <w:t>predict</w:t>
      </w:r>
      <w:r>
        <w:rPr>
          <w:rFonts w:ascii="Times New Roman"/>
          <w:spacing w:val="-7"/>
          <w:sz w:val="21"/>
        </w:rPr>
        <w:t xml:space="preserve"> </w:t>
      </w:r>
      <w:r>
        <w:rPr>
          <w:rFonts w:ascii="Times New Roman"/>
          <w:sz w:val="21"/>
        </w:rPr>
        <w:t>the</w:t>
      </w:r>
      <w:r>
        <w:rPr>
          <w:rFonts w:ascii="Times New Roman"/>
          <w:spacing w:val="-6"/>
          <w:sz w:val="21"/>
        </w:rPr>
        <w:t xml:space="preserve"> </w:t>
      </w:r>
      <w:r>
        <w:rPr>
          <w:rFonts w:ascii="Times New Roman"/>
          <w:sz w:val="21"/>
        </w:rPr>
        <w:t>evolution</w:t>
      </w:r>
      <w:r>
        <w:rPr>
          <w:rFonts w:ascii="Times New Roman"/>
          <w:spacing w:val="-7"/>
          <w:sz w:val="21"/>
        </w:rPr>
        <w:t xml:space="preserve"> </w:t>
      </w:r>
      <w:r>
        <w:rPr>
          <w:rFonts w:ascii="Times New Roman"/>
          <w:sz w:val="21"/>
        </w:rPr>
        <w:t>direction</w:t>
      </w:r>
      <w:r>
        <w:rPr>
          <w:rFonts w:ascii="Times New Roman"/>
          <w:spacing w:val="-6"/>
          <w:sz w:val="21"/>
        </w:rPr>
        <w:t xml:space="preserve"> </w:t>
      </w:r>
      <w:r>
        <w:rPr>
          <w:rFonts w:ascii="Times New Roman"/>
          <w:sz w:val="21"/>
        </w:rPr>
        <w:t>of</w:t>
      </w:r>
      <w:r>
        <w:rPr>
          <w:rFonts w:ascii="Times New Roman"/>
          <w:spacing w:val="-7"/>
          <w:sz w:val="21"/>
        </w:rPr>
        <w:t xml:space="preserve"> </w:t>
      </w:r>
      <w:r>
        <w:rPr>
          <w:rFonts w:ascii="Times New Roman"/>
          <w:sz w:val="21"/>
        </w:rPr>
        <w:t>network</w:t>
      </w:r>
      <w:r>
        <w:rPr>
          <w:rFonts w:ascii="Times New Roman"/>
          <w:spacing w:val="-7"/>
          <w:sz w:val="21"/>
        </w:rPr>
        <w:t xml:space="preserve"> </w:t>
      </w:r>
      <w:r>
        <w:rPr>
          <w:rFonts w:ascii="Times New Roman"/>
          <w:sz w:val="21"/>
        </w:rPr>
        <w:t>public</w:t>
      </w:r>
      <w:r>
        <w:rPr>
          <w:rFonts w:ascii="Times New Roman"/>
          <w:spacing w:val="-6"/>
          <w:sz w:val="21"/>
        </w:rPr>
        <w:t xml:space="preserve"> </w:t>
      </w:r>
      <w:r>
        <w:rPr>
          <w:rFonts w:ascii="Times New Roman"/>
          <w:sz w:val="21"/>
        </w:rPr>
        <w:t>opinion</w:t>
      </w:r>
      <w:r>
        <w:rPr>
          <w:rFonts w:ascii="Times New Roman"/>
          <w:spacing w:val="-7"/>
          <w:sz w:val="21"/>
        </w:rPr>
        <w:t xml:space="preserve"> </w:t>
      </w:r>
      <w:r>
        <w:rPr>
          <w:rFonts w:ascii="Times New Roman"/>
          <w:sz w:val="21"/>
        </w:rPr>
        <w:t>and</w:t>
      </w:r>
      <w:r>
        <w:rPr>
          <w:rFonts w:ascii="Times New Roman"/>
          <w:spacing w:val="-6"/>
          <w:sz w:val="21"/>
        </w:rPr>
        <w:t xml:space="preserve"> </w:t>
      </w:r>
      <w:r>
        <w:rPr>
          <w:rFonts w:ascii="Times New Roman"/>
          <w:sz w:val="21"/>
        </w:rPr>
        <w:t>realize</w:t>
      </w:r>
      <w:r>
        <w:rPr>
          <w:rFonts w:ascii="Times New Roman"/>
          <w:spacing w:val="-8"/>
          <w:sz w:val="21"/>
        </w:rPr>
        <w:t xml:space="preserve"> </w:t>
      </w:r>
      <w:r>
        <w:rPr>
          <w:rFonts w:ascii="Times New Roman"/>
          <w:sz w:val="21"/>
        </w:rPr>
        <w:t>the</w:t>
      </w:r>
      <w:r>
        <w:rPr>
          <w:rFonts w:ascii="Times New Roman"/>
          <w:spacing w:val="-6"/>
          <w:sz w:val="21"/>
        </w:rPr>
        <w:t xml:space="preserve"> </w:t>
      </w:r>
      <w:r>
        <w:rPr>
          <w:rFonts w:ascii="Times New Roman"/>
          <w:sz w:val="21"/>
        </w:rPr>
        <w:t>systematic</w:t>
      </w:r>
      <w:r>
        <w:rPr>
          <w:rFonts w:ascii="Times New Roman"/>
          <w:spacing w:val="-6"/>
          <w:sz w:val="21"/>
        </w:rPr>
        <w:t xml:space="preserve"> </w:t>
      </w:r>
      <w:r>
        <w:rPr>
          <w:rFonts w:ascii="Times New Roman"/>
          <w:sz w:val="21"/>
        </w:rPr>
        <w:t>analysis</w:t>
      </w:r>
      <w:r>
        <w:rPr>
          <w:rFonts w:ascii="Times New Roman"/>
          <w:spacing w:val="-7"/>
          <w:sz w:val="21"/>
        </w:rPr>
        <w:t xml:space="preserve"> </w:t>
      </w:r>
      <w:r>
        <w:rPr>
          <w:rFonts w:ascii="Times New Roman"/>
          <w:sz w:val="21"/>
        </w:rPr>
        <w:t>of</w:t>
      </w:r>
      <w:r>
        <w:rPr>
          <w:rFonts w:ascii="Times New Roman"/>
          <w:spacing w:val="-7"/>
          <w:sz w:val="21"/>
        </w:rPr>
        <w:t xml:space="preserve"> </w:t>
      </w:r>
      <w:r>
        <w:rPr>
          <w:rFonts w:ascii="Times New Roman"/>
          <w:sz w:val="21"/>
        </w:rPr>
        <w:t>the propagation</w:t>
      </w:r>
      <w:r>
        <w:rPr>
          <w:rFonts w:ascii="Times New Roman"/>
          <w:spacing w:val="-16"/>
          <w:sz w:val="21"/>
        </w:rPr>
        <w:t xml:space="preserve"> </w:t>
      </w:r>
      <w:r>
        <w:rPr>
          <w:rFonts w:ascii="Times New Roman"/>
          <w:sz w:val="21"/>
        </w:rPr>
        <w:t>trend.</w:t>
      </w:r>
    </w:p>
    <w:p w14:paraId="7572DBC8" w14:textId="77777777" w:rsidR="00AA4A00" w:rsidRDefault="00000000">
      <w:pPr>
        <w:spacing w:line="360" w:lineRule="auto"/>
        <w:ind w:left="228" w:right="301" w:firstLine="398"/>
        <w:jc w:val="both"/>
        <w:rPr>
          <w:rFonts w:ascii="Times New Roman"/>
          <w:sz w:val="21"/>
        </w:rPr>
      </w:pPr>
      <w:r>
        <w:rPr>
          <w:rFonts w:ascii="Times New Roman"/>
          <w:sz w:val="21"/>
        </w:rPr>
        <w:t>In the aspect of research content, from the perspective of public opinion game, this paper applies evolutionary</w:t>
      </w:r>
      <w:r>
        <w:rPr>
          <w:rFonts w:ascii="Times New Roman"/>
          <w:spacing w:val="-9"/>
          <w:sz w:val="21"/>
        </w:rPr>
        <w:t xml:space="preserve"> </w:t>
      </w:r>
      <w:r>
        <w:rPr>
          <w:rFonts w:ascii="Times New Roman"/>
          <w:sz w:val="21"/>
        </w:rPr>
        <w:t>game</w:t>
      </w:r>
      <w:r>
        <w:rPr>
          <w:rFonts w:ascii="Times New Roman"/>
          <w:spacing w:val="-9"/>
          <w:sz w:val="21"/>
        </w:rPr>
        <w:t xml:space="preserve"> </w:t>
      </w:r>
      <w:r>
        <w:rPr>
          <w:rFonts w:ascii="Times New Roman"/>
          <w:sz w:val="21"/>
        </w:rPr>
        <w:t>dynamics</w:t>
      </w:r>
      <w:r>
        <w:rPr>
          <w:rFonts w:ascii="Times New Roman"/>
          <w:spacing w:val="-8"/>
          <w:sz w:val="21"/>
        </w:rPr>
        <w:t xml:space="preserve"> </w:t>
      </w:r>
      <w:r>
        <w:rPr>
          <w:rFonts w:ascii="Times New Roman"/>
          <w:sz w:val="21"/>
        </w:rPr>
        <w:t>to</w:t>
      </w:r>
      <w:r>
        <w:rPr>
          <w:rFonts w:ascii="Times New Roman"/>
          <w:spacing w:val="-6"/>
          <w:sz w:val="21"/>
        </w:rPr>
        <w:t xml:space="preserve"> </w:t>
      </w:r>
      <w:r>
        <w:rPr>
          <w:rFonts w:ascii="Times New Roman"/>
          <w:sz w:val="21"/>
        </w:rPr>
        <w:t>the</w:t>
      </w:r>
      <w:r>
        <w:rPr>
          <w:rFonts w:ascii="Times New Roman"/>
          <w:spacing w:val="-8"/>
          <w:sz w:val="21"/>
        </w:rPr>
        <w:t xml:space="preserve"> </w:t>
      </w:r>
      <w:r>
        <w:rPr>
          <w:rFonts w:ascii="Times New Roman"/>
          <w:sz w:val="21"/>
        </w:rPr>
        <w:t>specific</w:t>
      </w:r>
      <w:r>
        <w:rPr>
          <w:rFonts w:ascii="Times New Roman"/>
          <w:spacing w:val="-9"/>
          <w:sz w:val="21"/>
        </w:rPr>
        <w:t xml:space="preserve"> </w:t>
      </w:r>
      <w:r>
        <w:rPr>
          <w:rFonts w:ascii="Times New Roman"/>
          <w:sz w:val="21"/>
        </w:rPr>
        <w:t>behavior</w:t>
      </w:r>
      <w:r>
        <w:rPr>
          <w:rFonts w:ascii="Times New Roman"/>
          <w:spacing w:val="-8"/>
          <w:sz w:val="21"/>
        </w:rPr>
        <w:t xml:space="preserve"> </w:t>
      </w:r>
      <w:r>
        <w:rPr>
          <w:rFonts w:ascii="Times New Roman"/>
          <w:sz w:val="21"/>
        </w:rPr>
        <w:t>network</w:t>
      </w:r>
      <w:r>
        <w:rPr>
          <w:rFonts w:ascii="Times New Roman"/>
          <w:spacing w:val="-8"/>
          <w:sz w:val="21"/>
        </w:rPr>
        <w:t xml:space="preserve"> </w:t>
      </w:r>
      <w:r>
        <w:rPr>
          <w:rFonts w:ascii="Times New Roman"/>
          <w:sz w:val="21"/>
        </w:rPr>
        <w:t>analysis,</w:t>
      </w:r>
      <w:r>
        <w:rPr>
          <w:rFonts w:ascii="Times New Roman"/>
          <w:spacing w:val="-8"/>
          <w:sz w:val="21"/>
        </w:rPr>
        <w:t xml:space="preserve"> </w:t>
      </w:r>
      <w:r>
        <w:rPr>
          <w:rFonts w:ascii="Times New Roman"/>
          <w:sz w:val="21"/>
        </w:rPr>
        <w:t>and</w:t>
      </w:r>
      <w:r>
        <w:rPr>
          <w:rFonts w:ascii="Times New Roman"/>
          <w:spacing w:val="-9"/>
          <w:sz w:val="21"/>
        </w:rPr>
        <w:t xml:space="preserve"> </w:t>
      </w:r>
      <w:r>
        <w:rPr>
          <w:rFonts w:ascii="Times New Roman"/>
          <w:sz w:val="21"/>
        </w:rPr>
        <w:t>constructs</w:t>
      </w:r>
      <w:r>
        <w:rPr>
          <w:rFonts w:ascii="Times New Roman"/>
          <w:spacing w:val="-8"/>
          <w:sz w:val="21"/>
        </w:rPr>
        <w:t xml:space="preserve"> </w:t>
      </w:r>
      <w:r>
        <w:rPr>
          <w:rFonts w:ascii="Times New Roman"/>
          <w:sz w:val="21"/>
        </w:rPr>
        <w:t>the</w:t>
      </w:r>
      <w:r>
        <w:rPr>
          <w:rFonts w:ascii="Times New Roman"/>
          <w:spacing w:val="-6"/>
          <w:sz w:val="21"/>
        </w:rPr>
        <w:t xml:space="preserve"> </w:t>
      </w:r>
      <w:r>
        <w:rPr>
          <w:rFonts w:ascii="Times New Roman"/>
          <w:sz w:val="21"/>
        </w:rPr>
        <w:t>evolution</w:t>
      </w:r>
      <w:r>
        <w:rPr>
          <w:rFonts w:ascii="Times New Roman"/>
          <w:spacing w:val="-8"/>
          <w:sz w:val="21"/>
        </w:rPr>
        <w:t xml:space="preserve"> </w:t>
      </w:r>
      <w:r>
        <w:rPr>
          <w:rFonts w:ascii="Times New Roman"/>
          <w:sz w:val="21"/>
        </w:rPr>
        <w:t>model</w:t>
      </w:r>
      <w:r>
        <w:rPr>
          <w:rFonts w:ascii="Times New Roman"/>
          <w:spacing w:val="-8"/>
          <w:sz w:val="21"/>
        </w:rPr>
        <w:t xml:space="preserve"> </w:t>
      </w:r>
      <w:r>
        <w:rPr>
          <w:rFonts w:ascii="Times New Roman"/>
          <w:sz w:val="21"/>
        </w:rPr>
        <w:t xml:space="preserve">of </w:t>
      </w:r>
      <w:r>
        <w:rPr>
          <w:rFonts w:ascii="Times New Roman"/>
          <w:spacing w:val="-2"/>
          <w:sz w:val="21"/>
        </w:rPr>
        <w:t>public</w:t>
      </w:r>
      <w:r>
        <w:rPr>
          <w:rFonts w:ascii="Times New Roman"/>
          <w:spacing w:val="-8"/>
          <w:sz w:val="21"/>
        </w:rPr>
        <w:t xml:space="preserve"> </w:t>
      </w:r>
      <w:r>
        <w:rPr>
          <w:rFonts w:ascii="Times New Roman"/>
          <w:spacing w:val="-2"/>
          <w:sz w:val="21"/>
        </w:rPr>
        <w:t>opinion</w:t>
      </w:r>
      <w:r>
        <w:rPr>
          <w:rFonts w:ascii="Times New Roman"/>
          <w:spacing w:val="-8"/>
          <w:sz w:val="21"/>
        </w:rPr>
        <w:t xml:space="preserve"> </w:t>
      </w:r>
      <w:r>
        <w:rPr>
          <w:rFonts w:ascii="Times New Roman"/>
          <w:spacing w:val="-2"/>
          <w:sz w:val="21"/>
        </w:rPr>
        <w:t>game</w:t>
      </w:r>
      <w:r>
        <w:rPr>
          <w:rFonts w:ascii="Times New Roman"/>
          <w:spacing w:val="-6"/>
          <w:sz w:val="21"/>
        </w:rPr>
        <w:t xml:space="preserve"> </w:t>
      </w:r>
      <w:r>
        <w:rPr>
          <w:rFonts w:ascii="Times New Roman"/>
          <w:spacing w:val="-2"/>
          <w:sz w:val="21"/>
        </w:rPr>
        <w:t>through</w:t>
      </w:r>
      <w:r>
        <w:rPr>
          <w:rFonts w:ascii="Times New Roman"/>
          <w:spacing w:val="-6"/>
          <w:sz w:val="21"/>
        </w:rPr>
        <w:t xml:space="preserve"> </w:t>
      </w:r>
      <w:r>
        <w:rPr>
          <w:rFonts w:ascii="Times New Roman"/>
          <w:spacing w:val="-2"/>
          <w:sz w:val="21"/>
        </w:rPr>
        <w:t>the</w:t>
      </w:r>
      <w:r>
        <w:rPr>
          <w:rFonts w:ascii="Times New Roman"/>
          <w:spacing w:val="-6"/>
          <w:sz w:val="21"/>
        </w:rPr>
        <w:t xml:space="preserve"> </w:t>
      </w:r>
      <w:r>
        <w:rPr>
          <w:rFonts w:ascii="Times New Roman"/>
          <w:spacing w:val="-2"/>
          <w:sz w:val="21"/>
        </w:rPr>
        <w:t>behavior</w:t>
      </w:r>
      <w:r>
        <w:rPr>
          <w:rFonts w:ascii="Times New Roman"/>
          <w:spacing w:val="-6"/>
          <w:sz w:val="21"/>
        </w:rPr>
        <w:t xml:space="preserve"> </w:t>
      </w:r>
      <w:r>
        <w:rPr>
          <w:rFonts w:ascii="Times New Roman"/>
          <w:spacing w:val="-2"/>
          <w:sz w:val="21"/>
        </w:rPr>
        <w:t>analysis</w:t>
      </w:r>
      <w:r>
        <w:rPr>
          <w:rFonts w:ascii="Times New Roman"/>
          <w:spacing w:val="-6"/>
          <w:sz w:val="21"/>
        </w:rPr>
        <w:t xml:space="preserve"> </w:t>
      </w:r>
      <w:r>
        <w:rPr>
          <w:rFonts w:ascii="Times New Roman"/>
          <w:spacing w:val="-2"/>
          <w:sz w:val="21"/>
        </w:rPr>
        <w:t>of</w:t>
      </w:r>
      <w:r>
        <w:rPr>
          <w:rFonts w:ascii="Times New Roman"/>
          <w:spacing w:val="-6"/>
          <w:sz w:val="21"/>
        </w:rPr>
        <w:t xml:space="preserve"> </w:t>
      </w:r>
      <w:r>
        <w:rPr>
          <w:rFonts w:ascii="Times New Roman"/>
          <w:spacing w:val="-2"/>
          <w:sz w:val="21"/>
        </w:rPr>
        <w:t>existing</w:t>
      </w:r>
      <w:r>
        <w:rPr>
          <w:rFonts w:ascii="Times New Roman"/>
          <w:spacing w:val="-6"/>
          <w:sz w:val="21"/>
        </w:rPr>
        <w:t xml:space="preserve"> </w:t>
      </w:r>
      <w:r>
        <w:rPr>
          <w:rFonts w:ascii="Times New Roman"/>
          <w:spacing w:val="-2"/>
          <w:sz w:val="21"/>
        </w:rPr>
        <w:t>network</w:t>
      </w:r>
      <w:r>
        <w:rPr>
          <w:rFonts w:ascii="Times New Roman"/>
          <w:spacing w:val="-6"/>
          <w:sz w:val="21"/>
        </w:rPr>
        <w:t xml:space="preserve"> </w:t>
      </w:r>
      <w:r>
        <w:rPr>
          <w:rFonts w:ascii="Times New Roman"/>
          <w:spacing w:val="-2"/>
          <w:sz w:val="21"/>
        </w:rPr>
        <w:t>members,</w:t>
      </w:r>
      <w:r>
        <w:rPr>
          <w:rFonts w:ascii="Times New Roman"/>
          <w:spacing w:val="-6"/>
          <w:sz w:val="21"/>
        </w:rPr>
        <w:t xml:space="preserve"> </w:t>
      </w:r>
      <w:r>
        <w:rPr>
          <w:rFonts w:ascii="Times New Roman"/>
          <w:spacing w:val="-2"/>
          <w:sz w:val="21"/>
        </w:rPr>
        <w:t>so</w:t>
      </w:r>
      <w:r>
        <w:rPr>
          <w:rFonts w:ascii="Times New Roman"/>
          <w:spacing w:val="-6"/>
          <w:sz w:val="21"/>
        </w:rPr>
        <w:t xml:space="preserve"> </w:t>
      </w:r>
      <w:r>
        <w:rPr>
          <w:rFonts w:ascii="Times New Roman"/>
          <w:spacing w:val="-2"/>
          <w:sz w:val="21"/>
        </w:rPr>
        <w:t>as</w:t>
      </w:r>
      <w:r>
        <w:rPr>
          <w:rFonts w:ascii="Times New Roman"/>
          <w:spacing w:val="-5"/>
          <w:sz w:val="21"/>
        </w:rPr>
        <w:t xml:space="preserve"> </w:t>
      </w:r>
      <w:r>
        <w:rPr>
          <w:rFonts w:ascii="Times New Roman"/>
          <w:spacing w:val="-2"/>
          <w:sz w:val="21"/>
        </w:rPr>
        <w:t>to</w:t>
      </w:r>
      <w:r>
        <w:rPr>
          <w:rFonts w:ascii="Times New Roman"/>
          <w:spacing w:val="-6"/>
          <w:sz w:val="21"/>
        </w:rPr>
        <w:t xml:space="preserve"> </w:t>
      </w:r>
      <w:r>
        <w:rPr>
          <w:rFonts w:ascii="Times New Roman"/>
          <w:spacing w:val="-2"/>
          <w:sz w:val="21"/>
        </w:rPr>
        <w:t>accurately</w:t>
      </w:r>
      <w:r>
        <w:rPr>
          <w:rFonts w:ascii="Times New Roman"/>
          <w:spacing w:val="-6"/>
          <w:sz w:val="21"/>
        </w:rPr>
        <w:t xml:space="preserve"> </w:t>
      </w:r>
      <w:r>
        <w:rPr>
          <w:rFonts w:ascii="Times New Roman"/>
          <w:spacing w:val="-2"/>
          <w:sz w:val="21"/>
        </w:rPr>
        <w:t>predict</w:t>
      </w:r>
      <w:r>
        <w:rPr>
          <w:rFonts w:ascii="Times New Roman"/>
          <w:spacing w:val="-7"/>
          <w:sz w:val="21"/>
        </w:rPr>
        <w:t xml:space="preserve"> </w:t>
      </w:r>
      <w:r>
        <w:rPr>
          <w:rFonts w:ascii="Times New Roman"/>
          <w:spacing w:val="-2"/>
          <w:sz w:val="21"/>
        </w:rPr>
        <w:t xml:space="preserve">the </w:t>
      </w:r>
      <w:r>
        <w:rPr>
          <w:rFonts w:ascii="Times New Roman"/>
          <w:sz w:val="21"/>
        </w:rPr>
        <w:t>evolution</w:t>
      </w:r>
      <w:r>
        <w:rPr>
          <w:rFonts w:ascii="Times New Roman"/>
          <w:spacing w:val="-14"/>
          <w:sz w:val="21"/>
        </w:rPr>
        <w:t xml:space="preserve"> </w:t>
      </w:r>
      <w:r>
        <w:rPr>
          <w:rFonts w:ascii="Times New Roman"/>
          <w:sz w:val="21"/>
        </w:rPr>
        <w:t>direction</w:t>
      </w:r>
      <w:r>
        <w:rPr>
          <w:rFonts w:ascii="Times New Roman"/>
          <w:spacing w:val="-13"/>
          <w:sz w:val="21"/>
        </w:rPr>
        <w:t xml:space="preserve"> </w:t>
      </w:r>
      <w:r>
        <w:rPr>
          <w:rFonts w:ascii="Times New Roman"/>
          <w:sz w:val="21"/>
        </w:rPr>
        <w:t>of</w:t>
      </w:r>
      <w:r>
        <w:rPr>
          <w:rFonts w:ascii="Times New Roman"/>
          <w:spacing w:val="-13"/>
          <w:sz w:val="21"/>
        </w:rPr>
        <w:t xml:space="preserve"> </w:t>
      </w:r>
      <w:r>
        <w:rPr>
          <w:rFonts w:ascii="Times New Roman"/>
          <w:sz w:val="21"/>
        </w:rPr>
        <w:t>network</w:t>
      </w:r>
      <w:r>
        <w:rPr>
          <w:rFonts w:ascii="Times New Roman"/>
          <w:spacing w:val="-13"/>
          <w:sz w:val="21"/>
        </w:rPr>
        <w:t xml:space="preserve"> </w:t>
      </w:r>
      <w:r>
        <w:rPr>
          <w:rFonts w:ascii="Times New Roman"/>
          <w:sz w:val="21"/>
        </w:rPr>
        <w:t>public</w:t>
      </w:r>
      <w:r>
        <w:rPr>
          <w:rFonts w:ascii="Times New Roman"/>
          <w:spacing w:val="-13"/>
          <w:sz w:val="21"/>
        </w:rPr>
        <w:t xml:space="preserve"> </w:t>
      </w:r>
      <w:r>
        <w:rPr>
          <w:rFonts w:ascii="Times New Roman"/>
          <w:sz w:val="21"/>
        </w:rPr>
        <w:t>opinion</w:t>
      </w:r>
      <w:r>
        <w:rPr>
          <w:rFonts w:ascii="Times New Roman"/>
          <w:spacing w:val="-13"/>
          <w:sz w:val="21"/>
        </w:rPr>
        <w:t xml:space="preserve"> </w:t>
      </w:r>
      <w:r>
        <w:rPr>
          <w:rFonts w:ascii="Times New Roman"/>
          <w:sz w:val="21"/>
        </w:rPr>
        <w:t>and</w:t>
      </w:r>
      <w:r>
        <w:rPr>
          <w:rFonts w:ascii="Times New Roman"/>
          <w:spacing w:val="-13"/>
          <w:sz w:val="21"/>
        </w:rPr>
        <w:t xml:space="preserve"> </w:t>
      </w:r>
      <w:r>
        <w:rPr>
          <w:rFonts w:ascii="Times New Roman"/>
          <w:sz w:val="21"/>
        </w:rPr>
        <w:t>realize</w:t>
      </w:r>
      <w:r>
        <w:rPr>
          <w:rFonts w:ascii="Times New Roman"/>
          <w:spacing w:val="-13"/>
          <w:sz w:val="21"/>
        </w:rPr>
        <w:t xml:space="preserve"> </w:t>
      </w:r>
      <w:r>
        <w:rPr>
          <w:rFonts w:ascii="Times New Roman"/>
          <w:sz w:val="21"/>
        </w:rPr>
        <w:t>the</w:t>
      </w:r>
      <w:r>
        <w:rPr>
          <w:rFonts w:ascii="Times New Roman"/>
          <w:spacing w:val="-14"/>
          <w:sz w:val="21"/>
        </w:rPr>
        <w:t xml:space="preserve"> </w:t>
      </w:r>
      <w:r>
        <w:rPr>
          <w:rFonts w:ascii="Times New Roman"/>
          <w:sz w:val="21"/>
        </w:rPr>
        <w:t>systematic</w:t>
      </w:r>
      <w:r>
        <w:rPr>
          <w:rFonts w:ascii="Times New Roman"/>
          <w:spacing w:val="-13"/>
          <w:sz w:val="21"/>
        </w:rPr>
        <w:t xml:space="preserve"> </w:t>
      </w:r>
      <w:r>
        <w:rPr>
          <w:rFonts w:ascii="Times New Roman"/>
          <w:sz w:val="21"/>
        </w:rPr>
        <w:t>analysis</w:t>
      </w:r>
      <w:r>
        <w:rPr>
          <w:rFonts w:ascii="Times New Roman"/>
          <w:spacing w:val="-13"/>
          <w:sz w:val="21"/>
        </w:rPr>
        <w:t xml:space="preserve"> </w:t>
      </w:r>
      <w:r>
        <w:rPr>
          <w:rFonts w:ascii="Times New Roman"/>
          <w:sz w:val="21"/>
        </w:rPr>
        <w:t>of</w:t>
      </w:r>
      <w:r>
        <w:rPr>
          <w:rFonts w:ascii="Times New Roman"/>
          <w:spacing w:val="-13"/>
          <w:sz w:val="21"/>
        </w:rPr>
        <w:t xml:space="preserve"> </w:t>
      </w:r>
      <w:r>
        <w:rPr>
          <w:rFonts w:ascii="Times New Roman"/>
          <w:sz w:val="21"/>
        </w:rPr>
        <w:t>communication</w:t>
      </w:r>
      <w:r>
        <w:rPr>
          <w:rFonts w:ascii="Times New Roman"/>
          <w:spacing w:val="-13"/>
          <w:sz w:val="21"/>
        </w:rPr>
        <w:t xml:space="preserve"> </w:t>
      </w:r>
      <w:r>
        <w:rPr>
          <w:rFonts w:ascii="Times New Roman"/>
          <w:sz w:val="21"/>
        </w:rPr>
        <w:t>trend.</w:t>
      </w:r>
      <w:r>
        <w:rPr>
          <w:rFonts w:ascii="Times New Roman"/>
          <w:spacing w:val="-13"/>
          <w:sz w:val="21"/>
        </w:rPr>
        <w:t xml:space="preserve"> </w:t>
      </w:r>
      <w:r>
        <w:rPr>
          <w:rFonts w:ascii="Times New Roman"/>
          <w:sz w:val="21"/>
        </w:rPr>
        <w:t xml:space="preserve">The </w:t>
      </w:r>
      <w:r>
        <w:rPr>
          <w:rFonts w:ascii="Times New Roman"/>
          <w:spacing w:val="-2"/>
          <w:sz w:val="21"/>
        </w:rPr>
        <w:t>main</w:t>
      </w:r>
      <w:r>
        <w:rPr>
          <w:rFonts w:ascii="Times New Roman"/>
          <w:spacing w:val="-12"/>
          <w:sz w:val="21"/>
        </w:rPr>
        <w:t xml:space="preserve"> </w:t>
      </w:r>
      <w:r>
        <w:rPr>
          <w:rFonts w:ascii="Times New Roman"/>
          <w:spacing w:val="-2"/>
          <w:sz w:val="21"/>
        </w:rPr>
        <w:t>work</w:t>
      </w:r>
      <w:r>
        <w:rPr>
          <w:rFonts w:ascii="Times New Roman"/>
          <w:spacing w:val="-11"/>
          <w:sz w:val="21"/>
        </w:rPr>
        <w:t xml:space="preserve"> </w:t>
      </w:r>
      <w:r>
        <w:rPr>
          <w:rFonts w:ascii="Times New Roman"/>
          <w:spacing w:val="-2"/>
          <w:sz w:val="21"/>
        </w:rPr>
        <w:t>of</w:t>
      </w:r>
      <w:r>
        <w:rPr>
          <w:rFonts w:ascii="Times New Roman"/>
          <w:spacing w:val="-11"/>
          <w:sz w:val="21"/>
        </w:rPr>
        <w:t xml:space="preserve"> </w:t>
      </w:r>
      <w:r>
        <w:rPr>
          <w:rFonts w:ascii="Times New Roman"/>
          <w:spacing w:val="-2"/>
          <w:sz w:val="21"/>
        </w:rPr>
        <w:t>this</w:t>
      </w:r>
      <w:r>
        <w:rPr>
          <w:rFonts w:ascii="Times New Roman"/>
          <w:spacing w:val="-11"/>
          <w:sz w:val="21"/>
        </w:rPr>
        <w:t xml:space="preserve"> </w:t>
      </w:r>
      <w:r>
        <w:rPr>
          <w:rFonts w:ascii="Times New Roman"/>
          <w:spacing w:val="-2"/>
          <w:sz w:val="21"/>
        </w:rPr>
        <w:t>paper</w:t>
      </w:r>
      <w:r>
        <w:rPr>
          <w:rFonts w:ascii="Times New Roman"/>
          <w:spacing w:val="-11"/>
          <w:sz w:val="21"/>
        </w:rPr>
        <w:t xml:space="preserve"> </w:t>
      </w:r>
      <w:r>
        <w:rPr>
          <w:rFonts w:ascii="Times New Roman"/>
          <w:spacing w:val="-2"/>
          <w:sz w:val="21"/>
        </w:rPr>
        <w:t>is</w:t>
      </w:r>
      <w:r>
        <w:rPr>
          <w:rFonts w:ascii="Times New Roman"/>
          <w:spacing w:val="-11"/>
          <w:sz w:val="21"/>
        </w:rPr>
        <w:t xml:space="preserve"> </w:t>
      </w:r>
      <w:r>
        <w:rPr>
          <w:rFonts w:ascii="Times New Roman"/>
          <w:spacing w:val="-2"/>
          <w:sz w:val="21"/>
        </w:rPr>
        <w:t>divided</w:t>
      </w:r>
      <w:r>
        <w:rPr>
          <w:rFonts w:ascii="Times New Roman"/>
          <w:spacing w:val="-11"/>
          <w:sz w:val="21"/>
        </w:rPr>
        <w:t xml:space="preserve"> </w:t>
      </w:r>
      <w:r>
        <w:rPr>
          <w:rFonts w:ascii="Times New Roman"/>
          <w:spacing w:val="-2"/>
          <w:sz w:val="21"/>
        </w:rPr>
        <w:t>into</w:t>
      </w:r>
      <w:r>
        <w:rPr>
          <w:rFonts w:ascii="Times New Roman"/>
          <w:spacing w:val="-11"/>
          <w:sz w:val="21"/>
        </w:rPr>
        <w:t xml:space="preserve"> </w:t>
      </w:r>
      <w:r>
        <w:rPr>
          <w:rFonts w:ascii="Times New Roman"/>
          <w:spacing w:val="-2"/>
          <w:sz w:val="21"/>
        </w:rPr>
        <w:t>the</w:t>
      </w:r>
      <w:r>
        <w:rPr>
          <w:rFonts w:ascii="Times New Roman"/>
          <w:spacing w:val="-12"/>
          <w:sz w:val="21"/>
        </w:rPr>
        <w:t xml:space="preserve"> </w:t>
      </w:r>
      <w:r>
        <w:rPr>
          <w:rFonts w:ascii="Times New Roman"/>
          <w:spacing w:val="-2"/>
          <w:sz w:val="21"/>
        </w:rPr>
        <w:t>following</w:t>
      </w:r>
      <w:r>
        <w:rPr>
          <w:rFonts w:ascii="Times New Roman"/>
          <w:spacing w:val="-11"/>
          <w:sz w:val="21"/>
        </w:rPr>
        <w:t xml:space="preserve"> </w:t>
      </w:r>
      <w:r>
        <w:rPr>
          <w:rFonts w:ascii="Times New Roman"/>
          <w:spacing w:val="-2"/>
          <w:sz w:val="21"/>
        </w:rPr>
        <w:t>parts:</w:t>
      </w:r>
      <w:r>
        <w:rPr>
          <w:rFonts w:ascii="Times New Roman"/>
          <w:spacing w:val="-11"/>
          <w:sz w:val="21"/>
        </w:rPr>
        <w:t xml:space="preserve"> </w:t>
      </w:r>
      <w:r>
        <w:rPr>
          <w:rFonts w:ascii="Times New Roman"/>
          <w:spacing w:val="-2"/>
          <w:sz w:val="21"/>
        </w:rPr>
        <w:t>introduction</w:t>
      </w:r>
      <w:r>
        <w:rPr>
          <w:rFonts w:ascii="Times New Roman"/>
          <w:spacing w:val="-11"/>
          <w:sz w:val="21"/>
        </w:rPr>
        <w:t xml:space="preserve"> </w:t>
      </w:r>
      <w:r>
        <w:rPr>
          <w:rFonts w:ascii="Times New Roman"/>
          <w:spacing w:val="-2"/>
          <w:sz w:val="21"/>
        </w:rPr>
        <w:t>of</w:t>
      </w:r>
      <w:r>
        <w:rPr>
          <w:rFonts w:ascii="Times New Roman"/>
          <w:spacing w:val="-11"/>
          <w:sz w:val="21"/>
        </w:rPr>
        <w:t xml:space="preserve"> </w:t>
      </w:r>
      <w:r>
        <w:rPr>
          <w:rFonts w:ascii="Times New Roman"/>
          <w:spacing w:val="-2"/>
          <w:sz w:val="21"/>
        </w:rPr>
        <w:t>the</w:t>
      </w:r>
      <w:r>
        <w:rPr>
          <w:rFonts w:ascii="Times New Roman"/>
          <w:spacing w:val="-11"/>
          <w:sz w:val="21"/>
        </w:rPr>
        <w:t xml:space="preserve"> </w:t>
      </w:r>
      <w:r>
        <w:rPr>
          <w:rFonts w:ascii="Times New Roman"/>
          <w:spacing w:val="-2"/>
          <w:sz w:val="21"/>
        </w:rPr>
        <w:t>current</w:t>
      </w:r>
      <w:r>
        <w:rPr>
          <w:rFonts w:ascii="Times New Roman"/>
          <w:spacing w:val="-11"/>
          <w:sz w:val="21"/>
        </w:rPr>
        <w:t xml:space="preserve"> </w:t>
      </w:r>
      <w:r>
        <w:rPr>
          <w:rFonts w:ascii="Times New Roman"/>
          <w:spacing w:val="-2"/>
          <w:sz w:val="21"/>
        </w:rPr>
        <w:t>situation</w:t>
      </w:r>
      <w:r>
        <w:rPr>
          <w:rFonts w:ascii="Times New Roman"/>
          <w:spacing w:val="-11"/>
          <w:sz w:val="21"/>
        </w:rPr>
        <w:t xml:space="preserve"> </w:t>
      </w:r>
      <w:r>
        <w:rPr>
          <w:rFonts w:ascii="Times New Roman"/>
          <w:spacing w:val="-2"/>
          <w:sz w:val="21"/>
        </w:rPr>
        <w:t>of</w:t>
      </w:r>
      <w:r>
        <w:rPr>
          <w:rFonts w:ascii="Times New Roman"/>
          <w:spacing w:val="-12"/>
          <w:sz w:val="21"/>
        </w:rPr>
        <w:t xml:space="preserve"> </w:t>
      </w:r>
      <w:r>
        <w:rPr>
          <w:rFonts w:ascii="Times New Roman"/>
          <w:spacing w:val="-2"/>
          <w:sz w:val="21"/>
        </w:rPr>
        <w:t>public</w:t>
      </w:r>
      <w:r>
        <w:rPr>
          <w:rFonts w:ascii="Times New Roman"/>
          <w:spacing w:val="-11"/>
          <w:sz w:val="21"/>
        </w:rPr>
        <w:t xml:space="preserve"> </w:t>
      </w:r>
      <w:r>
        <w:rPr>
          <w:rFonts w:ascii="Times New Roman"/>
          <w:spacing w:val="-2"/>
          <w:sz w:val="21"/>
        </w:rPr>
        <w:t xml:space="preserve">opinion </w:t>
      </w:r>
      <w:r>
        <w:rPr>
          <w:rFonts w:ascii="Times New Roman"/>
          <w:sz w:val="21"/>
        </w:rPr>
        <w:t>network</w:t>
      </w:r>
      <w:r>
        <w:rPr>
          <w:rFonts w:ascii="Times New Roman"/>
          <w:spacing w:val="-13"/>
          <w:sz w:val="21"/>
        </w:rPr>
        <w:t xml:space="preserve"> </w:t>
      </w:r>
      <w:r>
        <w:rPr>
          <w:rFonts w:ascii="Times New Roman"/>
          <w:sz w:val="21"/>
        </w:rPr>
        <w:t>development,</w:t>
      </w:r>
      <w:r>
        <w:rPr>
          <w:rFonts w:ascii="Times New Roman"/>
          <w:spacing w:val="-12"/>
          <w:sz w:val="21"/>
        </w:rPr>
        <w:t xml:space="preserve"> </w:t>
      </w:r>
      <w:r>
        <w:rPr>
          <w:rFonts w:ascii="Times New Roman"/>
          <w:sz w:val="21"/>
        </w:rPr>
        <w:t>comparison</w:t>
      </w:r>
      <w:r>
        <w:rPr>
          <w:rFonts w:ascii="Times New Roman"/>
          <w:spacing w:val="-10"/>
          <w:sz w:val="21"/>
        </w:rPr>
        <w:t xml:space="preserve"> </w:t>
      </w:r>
      <w:r>
        <w:rPr>
          <w:rFonts w:ascii="Times New Roman"/>
          <w:sz w:val="21"/>
        </w:rPr>
        <w:t>and</w:t>
      </w:r>
      <w:r>
        <w:rPr>
          <w:rFonts w:ascii="Times New Roman"/>
          <w:spacing w:val="-12"/>
          <w:sz w:val="21"/>
        </w:rPr>
        <w:t xml:space="preserve"> </w:t>
      </w:r>
      <w:r>
        <w:rPr>
          <w:rFonts w:ascii="Times New Roman"/>
          <w:sz w:val="21"/>
        </w:rPr>
        <w:t>construction</w:t>
      </w:r>
      <w:r>
        <w:rPr>
          <w:rFonts w:ascii="Times New Roman"/>
          <w:spacing w:val="-10"/>
          <w:sz w:val="21"/>
        </w:rPr>
        <w:t xml:space="preserve"> </w:t>
      </w:r>
      <w:r>
        <w:rPr>
          <w:rFonts w:ascii="Times New Roman"/>
          <w:sz w:val="21"/>
        </w:rPr>
        <w:t>of</w:t>
      </w:r>
      <w:r>
        <w:rPr>
          <w:rFonts w:ascii="Times New Roman"/>
          <w:spacing w:val="-13"/>
          <w:sz w:val="21"/>
        </w:rPr>
        <w:t xml:space="preserve"> </w:t>
      </w:r>
      <w:r>
        <w:rPr>
          <w:rFonts w:ascii="Times New Roman"/>
          <w:sz w:val="21"/>
        </w:rPr>
        <w:t>public</w:t>
      </w:r>
      <w:r>
        <w:rPr>
          <w:rFonts w:ascii="Times New Roman"/>
          <w:spacing w:val="-11"/>
          <w:sz w:val="21"/>
        </w:rPr>
        <w:t xml:space="preserve"> </w:t>
      </w:r>
      <w:r>
        <w:rPr>
          <w:rFonts w:ascii="Times New Roman"/>
          <w:sz w:val="21"/>
        </w:rPr>
        <w:t>opinion</w:t>
      </w:r>
      <w:r>
        <w:rPr>
          <w:rFonts w:ascii="Times New Roman"/>
          <w:spacing w:val="-12"/>
          <w:sz w:val="21"/>
        </w:rPr>
        <w:t xml:space="preserve"> </w:t>
      </w:r>
      <w:r>
        <w:rPr>
          <w:rFonts w:ascii="Times New Roman"/>
          <w:sz w:val="21"/>
        </w:rPr>
        <w:t>game</w:t>
      </w:r>
      <w:r>
        <w:rPr>
          <w:rFonts w:ascii="Times New Roman"/>
          <w:spacing w:val="-11"/>
          <w:sz w:val="21"/>
        </w:rPr>
        <w:t xml:space="preserve"> </w:t>
      </w:r>
      <w:r>
        <w:rPr>
          <w:rFonts w:ascii="Times New Roman"/>
          <w:sz w:val="21"/>
        </w:rPr>
        <w:t>evolution</w:t>
      </w:r>
      <w:r>
        <w:rPr>
          <w:rFonts w:ascii="Times New Roman"/>
          <w:spacing w:val="-12"/>
          <w:sz w:val="21"/>
        </w:rPr>
        <w:t xml:space="preserve"> </w:t>
      </w:r>
      <w:r>
        <w:rPr>
          <w:rFonts w:ascii="Times New Roman"/>
          <w:sz w:val="21"/>
        </w:rPr>
        <w:t>model,</w:t>
      </w:r>
      <w:r>
        <w:rPr>
          <w:rFonts w:ascii="Times New Roman"/>
          <w:spacing w:val="-12"/>
          <w:sz w:val="21"/>
        </w:rPr>
        <w:t xml:space="preserve"> </w:t>
      </w:r>
      <w:r>
        <w:rPr>
          <w:rFonts w:ascii="Times New Roman"/>
          <w:sz w:val="21"/>
        </w:rPr>
        <w:t>verification</w:t>
      </w:r>
      <w:r>
        <w:rPr>
          <w:rFonts w:ascii="Times New Roman"/>
          <w:spacing w:val="-12"/>
          <w:sz w:val="21"/>
        </w:rPr>
        <w:t xml:space="preserve"> </w:t>
      </w:r>
      <w:r>
        <w:rPr>
          <w:rFonts w:ascii="Times New Roman"/>
          <w:sz w:val="21"/>
        </w:rPr>
        <w:t>and analysis of public</w:t>
      </w:r>
      <w:r>
        <w:rPr>
          <w:rFonts w:ascii="Times New Roman"/>
          <w:spacing w:val="-1"/>
          <w:sz w:val="21"/>
        </w:rPr>
        <w:t xml:space="preserve"> </w:t>
      </w:r>
      <w:r>
        <w:rPr>
          <w:rFonts w:ascii="Times New Roman"/>
          <w:sz w:val="21"/>
        </w:rPr>
        <w:t>opinion game</w:t>
      </w:r>
      <w:r>
        <w:rPr>
          <w:rFonts w:ascii="Times New Roman"/>
          <w:spacing w:val="-1"/>
          <w:sz w:val="21"/>
        </w:rPr>
        <w:t xml:space="preserve"> </w:t>
      </w:r>
      <w:r>
        <w:rPr>
          <w:rFonts w:ascii="Times New Roman"/>
          <w:sz w:val="21"/>
        </w:rPr>
        <w:t xml:space="preserve">evolution model. In the comparative construction of the evolution model of </w:t>
      </w:r>
      <w:r>
        <w:rPr>
          <w:rFonts w:ascii="Times New Roman"/>
          <w:spacing w:val="-2"/>
          <w:sz w:val="21"/>
        </w:rPr>
        <w:t>public</w:t>
      </w:r>
      <w:r>
        <w:rPr>
          <w:rFonts w:ascii="Times New Roman"/>
          <w:spacing w:val="-7"/>
          <w:sz w:val="21"/>
        </w:rPr>
        <w:t xml:space="preserve"> </w:t>
      </w:r>
      <w:r>
        <w:rPr>
          <w:rFonts w:ascii="Times New Roman"/>
          <w:spacing w:val="-2"/>
          <w:sz w:val="21"/>
        </w:rPr>
        <w:t>opinion</w:t>
      </w:r>
      <w:r>
        <w:rPr>
          <w:rFonts w:ascii="Times New Roman"/>
          <w:spacing w:val="-6"/>
          <w:sz w:val="21"/>
        </w:rPr>
        <w:t xml:space="preserve"> </w:t>
      </w:r>
      <w:r>
        <w:rPr>
          <w:rFonts w:ascii="Times New Roman"/>
          <w:spacing w:val="-2"/>
          <w:sz w:val="21"/>
        </w:rPr>
        <w:t>game,</w:t>
      </w:r>
      <w:r>
        <w:rPr>
          <w:rFonts w:ascii="Times New Roman"/>
          <w:spacing w:val="-7"/>
          <w:sz w:val="21"/>
        </w:rPr>
        <w:t xml:space="preserve"> </w:t>
      </w:r>
      <w:r>
        <w:rPr>
          <w:rFonts w:ascii="Times New Roman"/>
          <w:spacing w:val="-2"/>
          <w:sz w:val="21"/>
        </w:rPr>
        <w:t>the</w:t>
      </w:r>
      <w:r>
        <w:rPr>
          <w:rFonts w:ascii="Times New Roman"/>
          <w:spacing w:val="-5"/>
          <w:sz w:val="21"/>
        </w:rPr>
        <w:t xml:space="preserve"> </w:t>
      </w:r>
      <w:r>
        <w:rPr>
          <w:rFonts w:ascii="Times New Roman"/>
          <w:spacing w:val="-2"/>
          <w:sz w:val="21"/>
        </w:rPr>
        <w:t>two</w:t>
      </w:r>
      <w:r>
        <w:rPr>
          <w:rFonts w:ascii="Times New Roman"/>
          <w:spacing w:val="-6"/>
          <w:sz w:val="21"/>
        </w:rPr>
        <w:t xml:space="preserve"> </w:t>
      </w:r>
      <w:r>
        <w:rPr>
          <w:rFonts w:ascii="Times New Roman"/>
          <w:spacing w:val="-2"/>
          <w:sz w:val="21"/>
        </w:rPr>
        <w:t>modeling</w:t>
      </w:r>
      <w:r>
        <w:rPr>
          <w:rFonts w:ascii="Times New Roman"/>
          <w:spacing w:val="-6"/>
          <w:sz w:val="21"/>
        </w:rPr>
        <w:t xml:space="preserve"> </w:t>
      </w:r>
      <w:r>
        <w:rPr>
          <w:rFonts w:ascii="Times New Roman"/>
          <w:spacing w:val="-2"/>
          <w:sz w:val="21"/>
        </w:rPr>
        <w:t>ideas</w:t>
      </w:r>
      <w:r>
        <w:rPr>
          <w:rFonts w:ascii="Times New Roman"/>
          <w:spacing w:val="-7"/>
          <w:sz w:val="21"/>
        </w:rPr>
        <w:t xml:space="preserve"> </w:t>
      </w:r>
      <w:r>
        <w:rPr>
          <w:rFonts w:ascii="Times New Roman"/>
          <w:spacing w:val="-2"/>
          <w:sz w:val="21"/>
        </w:rPr>
        <w:t>of</w:t>
      </w:r>
      <w:r>
        <w:rPr>
          <w:rFonts w:ascii="Times New Roman"/>
          <w:spacing w:val="-5"/>
          <w:sz w:val="21"/>
        </w:rPr>
        <w:t xml:space="preserve"> </w:t>
      </w:r>
      <w:r>
        <w:rPr>
          <w:rFonts w:ascii="Times New Roman"/>
          <w:spacing w:val="-2"/>
          <w:sz w:val="21"/>
        </w:rPr>
        <w:t>replication</w:t>
      </w:r>
      <w:r>
        <w:rPr>
          <w:rFonts w:ascii="Times New Roman"/>
          <w:spacing w:val="-6"/>
          <w:sz w:val="21"/>
        </w:rPr>
        <w:t xml:space="preserve"> </w:t>
      </w:r>
      <w:r>
        <w:rPr>
          <w:rFonts w:ascii="Times New Roman"/>
          <w:spacing w:val="-2"/>
          <w:sz w:val="21"/>
        </w:rPr>
        <w:t>mutation</w:t>
      </w:r>
      <w:r>
        <w:rPr>
          <w:rFonts w:ascii="Times New Roman"/>
          <w:spacing w:val="-5"/>
          <w:sz w:val="21"/>
        </w:rPr>
        <w:t xml:space="preserve"> </w:t>
      </w:r>
      <w:r>
        <w:rPr>
          <w:rFonts w:ascii="Times New Roman"/>
          <w:spacing w:val="-2"/>
          <w:sz w:val="21"/>
        </w:rPr>
        <w:t>dynamics</w:t>
      </w:r>
      <w:r>
        <w:rPr>
          <w:rFonts w:ascii="Times New Roman"/>
          <w:spacing w:val="-7"/>
          <w:sz w:val="21"/>
        </w:rPr>
        <w:t xml:space="preserve"> </w:t>
      </w:r>
      <w:r>
        <w:rPr>
          <w:rFonts w:ascii="Times New Roman"/>
          <w:spacing w:val="-2"/>
          <w:sz w:val="21"/>
        </w:rPr>
        <w:t>and</w:t>
      </w:r>
      <w:r>
        <w:rPr>
          <w:rFonts w:ascii="Times New Roman"/>
          <w:spacing w:val="-6"/>
          <w:sz w:val="21"/>
        </w:rPr>
        <w:t xml:space="preserve"> </w:t>
      </w:r>
      <w:r>
        <w:rPr>
          <w:rFonts w:ascii="Times New Roman"/>
          <w:spacing w:val="-2"/>
          <w:sz w:val="21"/>
        </w:rPr>
        <w:t>selection</w:t>
      </w:r>
      <w:r>
        <w:rPr>
          <w:rFonts w:ascii="Times New Roman"/>
          <w:spacing w:val="-5"/>
          <w:sz w:val="21"/>
        </w:rPr>
        <w:t xml:space="preserve"> </w:t>
      </w:r>
      <w:r>
        <w:rPr>
          <w:rFonts w:ascii="Times New Roman"/>
          <w:spacing w:val="-2"/>
          <w:sz w:val="21"/>
        </w:rPr>
        <w:t>drift</w:t>
      </w:r>
      <w:r>
        <w:rPr>
          <w:rFonts w:ascii="Times New Roman"/>
          <w:spacing w:val="-8"/>
          <w:sz w:val="21"/>
        </w:rPr>
        <w:t xml:space="preserve"> </w:t>
      </w:r>
      <w:r>
        <w:rPr>
          <w:rFonts w:ascii="Times New Roman"/>
          <w:spacing w:val="-2"/>
          <w:sz w:val="21"/>
        </w:rPr>
        <w:t>dynamics</w:t>
      </w:r>
      <w:r>
        <w:rPr>
          <w:rFonts w:ascii="Times New Roman"/>
          <w:spacing w:val="-5"/>
          <w:sz w:val="21"/>
        </w:rPr>
        <w:t xml:space="preserve"> </w:t>
      </w:r>
      <w:r>
        <w:rPr>
          <w:rFonts w:ascii="Times New Roman"/>
          <w:spacing w:val="-2"/>
          <w:sz w:val="21"/>
        </w:rPr>
        <w:t>are analyzed</w:t>
      </w:r>
      <w:r>
        <w:rPr>
          <w:rFonts w:ascii="Times New Roman"/>
          <w:spacing w:val="-11"/>
          <w:sz w:val="21"/>
        </w:rPr>
        <w:t xml:space="preserve"> </w:t>
      </w:r>
      <w:r>
        <w:rPr>
          <w:rFonts w:ascii="Times New Roman"/>
          <w:spacing w:val="-2"/>
          <w:sz w:val="21"/>
        </w:rPr>
        <w:t>in</w:t>
      </w:r>
      <w:r>
        <w:rPr>
          <w:rFonts w:ascii="Times New Roman"/>
          <w:spacing w:val="-9"/>
          <w:sz w:val="21"/>
        </w:rPr>
        <w:t xml:space="preserve"> </w:t>
      </w:r>
      <w:r>
        <w:rPr>
          <w:rFonts w:ascii="Times New Roman"/>
          <w:spacing w:val="-2"/>
          <w:sz w:val="21"/>
        </w:rPr>
        <w:t>detail,</w:t>
      </w:r>
      <w:r>
        <w:rPr>
          <w:rFonts w:ascii="Times New Roman"/>
          <w:spacing w:val="-11"/>
          <w:sz w:val="21"/>
        </w:rPr>
        <w:t xml:space="preserve"> </w:t>
      </w:r>
      <w:r>
        <w:rPr>
          <w:rFonts w:ascii="Times New Roman"/>
          <w:spacing w:val="-2"/>
          <w:sz w:val="21"/>
        </w:rPr>
        <w:t>and</w:t>
      </w:r>
      <w:r>
        <w:rPr>
          <w:rFonts w:ascii="Times New Roman"/>
          <w:spacing w:val="-11"/>
          <w:sz w:val="21"/>
        </w:rPr>
        <w:t xml:space="preserve"> </w:t>
      </w:r>
      <w:r>
        <w:rPr>
          <w:rFonts w:ascii="Times New Roman"/>
          <w:spacing w:val="-2"/>
          <w:sz w:val="21"/>
        </w:rPr>
        <w:t>how</w:t>
      </w:r>
      <w:r>
        <w:rPr>
          <w:rFonts w:ascii="Times New Roman"/>
          <w:spacing w:val="-10"/>
          <w:sz w:val="21"/>
        </w:rPr>
        <w:t xml:space="preserve"> </w:t>
      </w:r>
      <w:r>
        <w:rPr>
          <w:rFonts w:ascii="Times New Roman"/>
          <w:spacing w:val="-2"/>
          <w:sz w:val="21"/>
        </w:rPr>
        <w:t>to</w:t>
      </w:r>
      <w:r>
        <w:rPr>
          <w:rFonts w:ascii="Times New Roman"/>
          <w:spacing w:val="-9"/>
          <w:sz w:val="21"/>
        </w:rPr>
        <w:t xml:space="preserve"> </w:t>
      </w:r>
      <w:r>
        <w:rPr>
          <w:rFonts w:ascii="Times New Roman"/>
          <w:spacing w:val="-2"/>
          <w:sz w:val="21"/>
        </w:rPr>
        <w:t>collect</w:t>
      </w:r>
      <w:r>
        <w:rPr>
          <w:rFonts w:ascii="Times New Roman"/>
          <w:spacing w:val="-12"/>
          <w:sz w:val="21"/>
        </w:rPr>
        <w:t xml:space="preserve"> </w:t>
      </w:r>
      <w:r>
        <w:rPr>
          <w:rFonts w:ascii="Times New Roman"/>
          <w:spacing w:val="-2"/>
          <w:sz w:val="21"/>
        </w:rPr>
        <w:t>and</w:t>
      </w:r>
      <w:r>
        <w:rPr>
          <w:rFonts w:ascii="Times New Roman"/>
          <w:spacing w:val="-8"/>
          <w:sz w:val="21"/>
        </w:rPr>
        <w:t xml:space="preserve"> </w:t>
      </w:r>
      <w:r>
        <w:rPr>
          <w:rFonts w:ascii="Times New Roman"/>
          <w:spacing w:val="-2"/>
          <w:sz w:val="21"/>
        </w:rPr>
        <w:t>clean</w:t>
      </w:r>
      <w:r>
        <w:rPr>
          <w:rFonts w:ascii="Times New Roman"/>
          <w:spacing w:val="-11"/>
          <w:sz w:val="21"/>
        </w:rPr>
        <w:t xml:space="preserve"> </w:t>
      </w:r>
      <w:r>
        <w:rPr>
          <w:rFonts w:ascii="Times New Roman"/>
          <w:spacing w:val="-2"/>
          <w:sz w:val="21"/>
        </w:rPr>
        <w:t>the</w:t>
      </w:r>
      <w:r>
        <w:rPr>
          <w:rFonts w:ascii="Times New Roman"/>
          <w:spacing w:val="-11"/>
          <w:sz w:val="21"/>
        </w:rPr>
        <w:t xml:space="preserve"> </w:t>
      </w:r>
      <w:r>
        <w:rPr>
          <w:rFonts w:ascii="Times New Roman"/>
          <w:spacing w:val="-2"/>
          <w:sz w:val="21"/>
        </w:rPr>
        <w:t>information</w:t>
      </w:r>
      <w:r>
        <w:rPr>
          <w:rFonts w:ascii="Times New Roman"/>
          <w:spacing w:val="-9"/>
          <w:sz w:val="21"/>
        </w:rPr>
        <w:t xml:space="preserve"> </w:t>
      </w:r>
      <w:r>
        <w:rPr>
          <w:rFonts w:ascii="Times New Roman"/>
          <w:spacing w:val="-2"/>
          <w:sz w:val="21"/>
        </w:rPr>
        <w:t>dissemination</w:t>
      </w:r>
      <w:r>
        <w:rPr>
          <w:rFonts w:ascii="Times New Roman"/>
          <w:spacing w:val="-9"/>
          <w:sz w:val="21"/>
        </w:rPr>
        <w:t xml:space="preserve"> </w:t>
      </w:r>
      <w:r>
        <w:rPr>
          <w:rFonts w:ascii="Times New Roman"/>
          <w:spacing w:val="-2"/>
          <w:sz w:val="21"/>
        </w:rPr>
        <w:t>data</w:t>
      </w:r>
      <w:r>
        <w:rPr>
          <w:rFonts w:ascii="Times New Roman"/>
          <w:spacing w:val="-11"/>
          <w:sz w:val="21"/>
        </w:rPr>
        <w:t xml:space="preserve"> </w:t>
      </w:r>
      <w:r>
        <w:rPr>
          <w:rFonts w:ascii="Times New Roman"/>
          <w:spacing w:val="-2"/>
          <w:sz w:val="21"/>
        </w:rPr>
        <w:t>and</w:t>
      </w:r>
      <w:r>
        <w:rPr>
          <w:rFonts w:ascii="Times New Roman"/>
          <w:spacing w:val="-11"/>
          <w:sz w:val="21"/>
        </w:rPr>
        <w:t xml:space="preserve"> </w:t>
      </w:r>
      <w:r>
        <w:rPr>
          <w:rFonts w:ascii="Times New Roman"/>
          <w:spacing w:val="-2"/>
          <w:sz w:val="21"/>
        </w:rPr>
        <w:t>several</w:t>
      </w:r>
      <w:r>
        <w:rPr>
          <w:rFonts w:ascii="Times New Roman"/>
          <w:spacing w:val="-10"/>
          <w:sz w:val="21"/>
        </w:rPr>
        <w:t xml:space="preserve"> </w:t>
      </w:r>
      <w:r>
        <w:rPr>
          <w:rFonts w:ascii="Times New Roman"/>
          <w:spacing w:val="-2"/>
          <w:sz w:val="21"/>
        </w:rPr>
        <w:t>typical</w:t>
      </w:r>
      <w:r>
        <w:rPr>
          <w:rFonts w:ascii="Times New Roman"/>
          <w:spacing w:val="-10"/>
          <w:sz w:val="21"/>
        </w:rPr>
        <w:t xml:space="preserve"> </w:t>
      </w:r>
      <w:r>
        <w:rPr>
          <w:rFonts w:ascii="Times New Roman"/>
          <w:spacing w:val="-2"/>
          <w:sz w:val="21"/>
        </w:rPr>
        <w:t xml:space="preserve">evolution </w:t>
      </w:r>
      <w:r>
        <w:rPr>
          <w:rFonts w:ascii="Times New Roman"/>
          <w:spacing w:val="-4"/>
          <w:sz w:val="21"/>
        </w:rPr>
        <w:t>modes</w:t>
      </w:r>
      <w:r>
        <w:rPr>
          <w:rFonts w:ascii="Times New Roman"/>
          <w:spacing w:val="-9"/>
          <w:sz w:val="21"/>
        </w:rPr>
        <w:t xml:space="preserve"> </w:t>
      </w:r>
      <w:r>
        <w:rPr>
          <w:rFonts w:ascii="Times New Roman"/>
          <w:spacing w:val="-4"/>
          <w:sz w:val="21"/>
        </w:rPr>
        <w:t>(behavior</w:t>
      </w:r>
      <w:r>
        <w:rPr>
          <w:rFonts w:ascii="Times New Roman"/>
          <w:spacing w:val="-7"/>
          <w:sz w:val="21"/>
        </w:rPr>
        <w:t xml:space="preserve"> </w:t>
      </w:r>
      <w:r>
        <w:rPr>
          <w:rFonts w:ascii="Times New Roman"/>
          <w:spacing w:val="-4"/>
          <w:sz w:val="21"/>
        </w:rPr>
        <w:t>avalanche,</w:t>
      </w:r>
      <w:r>
        <w:rPr>
          <w:rFonts w:ascii="Times New Roman"/>
          <w:spacing w:val="-9"/>
          <w:sz w:val="21"/>
        </w:rPr>
        <w:t xml:space="preserve"> </w:t>
      </w:r>
      <w:r>
        <w:rPr>
          <w:rFonts w:ascii="Times New Roman"/>
          <w:spacing w:val="-4"/>
          <w:sz w:val="21"/>
        </w:rPr>
        <w:t>behavior</w:t>
      </w:r>
      <w:r>
        <w:rPr>
          <w:rFonts w:ascii="Times New Roman"/>
          <w:spacing w:val="-7"/>
          <w:sz w:val="21"/>
        </w:rPr>
        <w:t xml:space="preserve"> </w:t>
      </w:r>
      <w:r>
        <w:rPr>
          <w:rFonts w:ascii="Times New Roman"/>
          <w:spacing w:val="-4"/>
          <w:sz w:val="21"/>
        </w:rPr>
        <w:t>aggregation,</w:t>
      </w:r>
      <w:r>
        <w:rPr>
          <w:rFonts w:ascii="Times New Roman"/>
          <w:spacing w:val="-9"/>
          <w:sz w:val="21"/>
        </w:rPr>
        <w:t xml:space="preserve"> </w:t>
      </w:r>
      <w:r>
        <w:rPr>
          <w:rFonts w:ascii="Times New Roman"/>
          <w:spacing w:val="-4"/>
          <w:sz w:val="21"/>
        </w:rPr>
        <w:t>behavior</w:t>
      </w:r>
      <w:r>
        <w:rPr>
          <w:rFonts w:ascii="Times New Roman"/>
          <w:spacing w:val="-9"/>
          <w:sz w:val="21"/>
        </w:rPr>
        <w:t xml:space="preserve"> </w:t>
      </w:r>
      <w:r>
        <w:rPr>
          <w:rFonts w:ascii="Times New Roman"/>
          <w:spacing w:val="-4"/>
          <w:sz w:val="21"/>
        </w:rPr>
        <w:t>shaking)</w:t>
      </w:r>
      <w:r>
        <w:rPr>
          <w:rFonts w:ascii="Times New Roman"/>
          <w:spacing w:val="-5"/>
          <w:sz w:val="21"/>
        </w:rPr>
        <w:t xml:space="preserve"> </w:t>
      </w:r>
      <w:r>
        <w:rPr>
          <w:rFonts w:ascii="Times New Roman"/>
          <w:spacing w:val="-4"/>
          <w:sz w:val="21"/>
        </w:rPr>
        <w:t>are</w:t>
      </w:r>
      <w:r>
        <w:rPr>
          <w:rFonts w:ascii="Times New Roman"/>
          <w:spacing w:val="-9"/>
          <w:sz w:val="21"/>
        </w:rPr>
        <w:t xml:space="preserve"> </w:t>
      </w:r>
      <w:r>
        <w:rPr>
          <w:rFonts w:ascii="Times New Roman"/>
          <w:spacing w:val="-4"/>
          <w:sz w:val="21"/>
        </w:rPr>
        <w:t>introduced.</w:t>
      </w:r>
      <w:r>
        <w:rPr>
          <w:rFonts w:ascii="Times New Roman"/>
          <w:spacing w:val="-9"/>
          <w:sz w:val="21"/>
        </w:rPr>
        <w:t xml:space="preserve"> </w:t>
      </w:r>
      <w:r>
        <w:rPr>
          <w:rFonts w:ascii="Times New Roman"/>
          <w:spacing w:val="-4"/>
          <w:sz w:val="21"/>
        </w:rPr>
        <w:t>In</w:t>
      </w:r>
      <w:r>
        <w:rPr>
          <w:rFonts w:ascii="Times New Roman"/>
          <w:spacing w:val="-6"/>
          <w:sz w:val="21"/>
        </w:rPr>
        <w:t xml:space="preserve"> </w:t>
      </w:r>
      <w:r>
        <w:rPr>
          <w:rFonts w:ascii="Times New Roman"/>
          <w:spacing w:val="-4"/>
          <w:sz w:val="21"/>
        </w:rPr>
        <w:t>the</w:t>
      </w:r>
      <w:r>
        <w:rPr>
          <w:rFonts w:ascii="Times New Roman"/>
          <w:spacing w:val="-9"/>
          <w:sz w:val="21"/>
        </w:rPr>
        <w:t xml:space="preserve"> </w:t>
      </w:r>
      <w:r>
        <w:rPr>
          <w:rFonts w:ascii="Times New Roman"/>
          <w:spacing w:val="-4"/>
          <w:sz w:val="21"/>
        </w:rPr>
        <w:t>process</w:t>
      </w:r>
      <w:r>
        <w:rPr>
          <w:rFonts w:ascii="Times New Roman"/>
          <w:spacing w:val="-7"/>
          <w:sz w:val="21"/>
        </w:rPr>
        <w:t xml:space="preserve"> </w:t>
      </w:r>
      <w:r>
        <w:rPr>
          <w:rFonts w:ascii="Times New Roman"/>
          <w:spacing w:val="-4"/>
          <w:sz w:val="21"/>
        </w:rPr>
        <w:t>of</w:t>
      </w:r>
      <w:r>
        <w:rPr>
          <w:rFonts w:ascii="Times New Roman"/>
          <w:spacing w:val="-7"/>
          <w:sz w:val="21"/>
        </w:rPr>
        <w:t xml:space="preserve"> </w:t>
      </w:r>
      <w:r>
        <w:rPr>
          <w:rFonts w:ascii="Times New Roman"/>
          <w:spacing w:val="-4"/>
          <w:sz w:val="21"/>
        </w:rPr>
        <w:t>verification and</w:t>
      </w:r>
      <w:r>
        <w:rPr>
          <w:rFonts w:ascii="Times New Roman"/>
          <w:spacing w:val="-9"/>
          <w:sz w:val="21"/>
        </w:rPr>
        <w:t xml:space="preserve"> </w:t>
      </w:r>
      <w:r>
        <w:rPr>
          <w:rFonts w:ascii="Times New Roman"/>
          <w:spacing w:val="-4"/>
          <w:sz w:val="21"/>
        </w:rPr>
        <w:t>analysis,</w:t>
      </w:r>
      <w:r>
        <w:rPr>
          <w:rFonts w:ascii="Times New Roman"/>
          <w:spacing w:val="-7"/>
          <w:sz w:val="21"/>
        </w:rPr>
        <w:t xml:space="preserve"> </w:t>
      </w:r>
      <w:r>
        <w:rPr>
          <w:rFonts w:ascii="Times New Roman"/>
          <w:spacing w:val="-4"/>
          <w:sz w:val="21"/>
        </w:rPr>
        <w:t>the</w:t>
      </w:r>
      <w:r>
        <w:rPr>
          <w:rFonts w:ascii="Times New Roman"/>
          <w:spacing w:val="-7"/>
          <w:sz w:val="21"/>
        </w:rPr>
        <w:t xml:space="preserve"> </w:t>
      </w:r>
      <w:r>
        <w:rPr>
          <w:rFonts w:ascii="Times New Roman"/>
          <w:spacing w:val="-4"/>
          <w:sz w:val="21"/>
        </w:rPr>
        <w:t>data</w:t>
      </w:r>
      <w:r>
        <w:rPr>
          <w:rFonts w:ascii="Times New Roman"/>
          <w:spacing w:val="-7"/>
          <w:sz w:val="21"/>
        </w:rPr>
        <w:t xml:space="preserve"> </w:t>
      </w:r>
      <w:r>
        <w:rPr>
          <w:rFonts w:ascii="Times New Roman"/>
          <w:spacing w:val="-4"/>
          <w:sz w:val="21"/>
        </w:rPr>
        <w:t>are</w:t>
      </w:r>
      <w:r>
        <w:rPr>
          <w:rFonts w:ascii="Times New Roman"/>
          <w:spacing w:val="-7"/>
          <w:sz w:val="21"/>
        </w:rPr>
        <w:t xml:space="preserve"> </w:t>
      </w:r>
      <w:r>
        <w:rPr>
          <w:rFonts w:ascii="Times New Roman"/>
          <w:spacing w:val="-4"/>
          <w:sz w:val="21"/>
        </w:rPr>
        <w:t>carried</w:t>
      </w:r>
      <w:r>
        <w:rPr>
          <w:rFonts w:ascii="Times New Roman"/>
          <w:spacing w:val="-9"/>
          <w:sz w:val="21"/>
        </w:rPr>
        <w:t xml:space="preserve"> </w:t>
      </w:r>
      <w:r>
        <w:rPr>
          <w:rFonts w:ascii="Times New Roman"/>
          <w:spacing w:val="-4"/>
          <w:sz w:val="21"/>
        </w:rPr>
        <w:t>out</w:t>
      </w:r>
      <w:r>
        <w:rPr>
          <w:rFonts w:ascii="Times New Roman"/>
          <w:spacing w:val="-8"/>
          <w:sz w:val="21"/>
        </w:rPr>
        <w:t xml:space="preserve"> </w:t>
      </w:r>
      <w:r>
        <w:rPr>
          <w:rFonts w:ascii="Times New Roman"/>
          <w:spacing w:val="-4"/>
          <w:sz w:val="21"/>
        </w:rPr>
        <w:t>from two</w:t>
      </w:r>
      <w:r>
        <w:rPr>
          <w:rFonts w:ascii="Times New Roman"/>
          <w:spacing w:val="-6"/>
          <w:sz w:val="21"/>
        </w:rPr>
        <w:t xml:space="preserve"> </w:t>
      </w:r>
      <w:r>
        <w:rPr>
          <w:rFonts w:ascii="Times New Roman"/>
          <w:spacing w:val="-4"/>
          <w:sz w:val="21"/>
        </w:rPr>
        <w:t>aspects</w:t>
      </w:r>
      <w:r>
        <w:rPr>
          <w:rFonts w:ascii="Times New Roman"/>
          <w:spacing w:val="-9"/>
          <w:sz w:val="21"/>
        </w:rPr>
        <w:t xml:space="preserve"> </w:t>
      </w:r>
      <w:r>
        <w:rPr>
          <w:rFonts w:ascii="Times New Roman"/>
          <w:spacing w:val="-4"/>
          <w:sz w:val="21"/>
        </w:rPr>
        <w:t>of</w:t>
      </w:r>
      <w:r>
        <w:rPr>
          <w:rFonts w:ascii="Times New Roman"/>
          <w:spacing w:val="-5"/>
          <w:sz w:val="21"/>
        </w:rPr>
        <w:t xml:space="preserve"> </w:t>
      </w:r>
      <w:r>
        <w:rPr>
          <w:rFonts w:ascii="Times New Roman"/>
          <w:spacing w:val="-4"/>
          <w:sz w:val="21"/>
        </w:rPr>
        <w:t>the</w:t>
      </w:r>
      <w:r>
        <w:rPr>
          <w:rFonts w:ascii="Times New Roman"/>
          <w:spacing w:val="-7"/>
          <w:sz w:val="21"/>
        </w:rPr>
        <w:t xml:space="preserve"> </w:t>
      </w:r>
      <w:r>
        <w:rPr>
          <w:rFonts w:ascii="Times New Roman"/>
          <w:spacing w:val="-4"/>
          <w:sz w:val="21"/>
        </w:rPr>
        <w:t>whole</w:t>
      </w:r>
      <w:r>
        <w:rPr>
          <w:rFonts w:ascii="Times New Roman"/>
          <w:spacing w:val="-9"/>
          <w:sz w:val="21"/>
        </w:rPr>
        <w:t xml:space="preserve"> </w:t>
      </w:r>
      <w:r>
        <w:rPr>
          <w:rFonts w:ascii="Times New Roman"/>
          <w:spacing w:val="-4"/>
          <w:sz w:val="21"/>
        </w:rPr>
        <w:t>individual</w:t>
      </w:r>
      <w:r>
        <w:rPr>
          <w:rFonts w:ascii="Times New Roman"/>
          <w:spacing w:val="-5"/>
          <w:sz w:val="21"/>
        </w:rPr>
        <w:t xml:space="preserve"> </w:t>
      </w:r>
      <w:r>
        <w:rPr>
          <w:rFonts w:ascii="Times New Roman"/>
          <w:spacing w:val="-4"/>
          <w:sz w:val="21"/>
        </w:rPr>
        <w:t>Visualization</w:t>
      </w:r>
      <w:r>
        <w:rPr>
          <w:rFonts w:ascii="Times New Roman"/>
          <w:spacing w:val="-9"/>
          <w:sz w:val="21"/>
        </w:rPr>
        <w:t xml:space="preserve"> </w:t>
      </w:r>
      <w:r>
        <w:rPr>
          <w:rFonts w:ascii="Times New Roman"/>
          <w:spacing w:val="-4"/>
          <w:sz w:val="21"/>
        </w:rPr>
        <w:t>makes</w:t>
      </w:r>
      <w:r>
        <w:rPr>
          <w:rFonts w:ascii="Times New Roman"/>
          <w:spacing w:val="-7"/>
          <w:sz w:val="21"/>
        </w:rPr>
        <w:t xml:space="preserve"> </w:t>
      </w:r>
      <w:r>
        <w:rPr>
          <w:rFonts w:ascii="Times New Roman"/>
          <w:spacing w:val="-4"/>
          <w:sz w:val="21"/>
        </w:rPr>
        <w:t>the</w:t>
      </w:r>
      <w:r>
        <w:rPr>
          <w:rFonts w:ascii="Times New Roman"/>
          <w:spacing w:val="-7"/>
          <w:sz w:val="21"/>
        </w:rPr>
        <w:t xml:space="preserve"> </w:t>
      </w:r>
      <w:r>
        <w:rPr>
          <w:rFonts w:ascii="Times New Roman"/>
          <w:spacing w:val="-4"/>
          <w:sz w:val="21"/>
        </w:rPr>
        <w:t xml:space="preserve">expression </w:t>
      </w:r>
      <w:r>
        <w:rPr>
          <w:rFonts w:ascii="Times New Roman"/>
          <w:sz w:val="21"/>
        </w:rPr>
        <w:t>more</w:t>
      </w:r>
      <w:r>
        <w:rPr>
          <w:rFonts w:ascii="Times New Roman"/>
          <w:spacing w:val="-8"/>
          <w:sz w:val="21"/>
        </w:rPr>
        <w:t xml:space="preserve"> </w:t>
      </w:r>
      <w:r>
        <w:rPr>
          <w:rFonts w:ascii="Times New Roman"/>
          <w:sz w:val="21"/>
        </w:rPr>
        <w:t>diverse</w:t>
      </w:r>
      <w:r>
        <w:rPr>
          <w:rFonts w:ascii="Times New Roman"/>
          <w:spacing w:val="-6"/>
          <w:sz w:val="21"/>
        </w:rPr>
        <w:t xml:space="preserve"> </w:t>
      </w:r>
      <w:r>
        <w:rPr>
          <w:rFonts w:ascii="Times New Roman"/>
          <w:sz w:val="21"/>
        </w:rPr>
        <w:t>and</w:t>
      </w:r>
      <w:r>
        <w:rPr>
          <w:rFonts w:ascii="Times New Roman"/>
          <w:spacing w:val="-5"/>
          <w:sz w:val="21"/>
        </w:rPr>
        <w:t xml:space="preserve"> </w:t>
      </w:r>
      <w:r>
        <w:rPr>
          <w:rFonts w:ascii="Times New Roman"/>
          <w:sz w:val="21"/>
        </w:rPr>
        <w:t>the</w:t>
      </w:r>
      <w:r>
        <w:rPr>
          <w:rFonts w:ascii="Times New Roman"/>
          <w:spacing w:val="-2"/>
          <w:sz w:val="21"/>
        </w:rPr>
        <w:t xml:space="preserve"> </w:t>
      </w:r>
      <w:r>
        <w:rPr>
          <w:rFonts w:ascii="Times New Roman"/>
          <w:sz w:val="21"/>
        </w:rPr>
        <w:t>result</w:t>
      </w:r>
      <w:r>
        <w:rPr>
          <w:rFonts w:ascii="Times New Roman"/>
          <w:spacing w:val="-7"/>
          <w:sz w:val="21"/>
        </w:rPr>
        <w:t xml:space="preserve"> </w:t>
      </w:r>
      <w:r>
        <w:rPr>
          <w:rFonts w:ascii="Times New Roman"/>
          <w:sz w:val="21"/>
        </w:rPr>
        <w:t>clearer.</w:t>
      </w:r>
    </w:p>
    <w:p w14:paraId="52666C22" w14:textId="77777777" w:rsidR="00AA4A00" w:rsidRDefault="00000000">
      <w:pPr>
        <w:spacing w:line="360" w:lineRule="auto"/>
        <w:ind w:left="228" w:right="303" w:firstLine="398"/>
        <w:jc w:val="both"/>
        <w:rPr>
          <w:rFonts w:ascii="Times New Roman"/>
          <w:sz w:val="21"/>
        </w:rPr>
      </w:pPr>
      <w:r>
        <w:rPr>
          <w:rFonts w:ascii="Times New Roman"/>
          <w:spacing w:val="-4"/>
          <w:sz w:val="21"/>
        </w:rPr>
        <w:t>This</w:t>
      </w:r>
      <w:r>
        <w:rPr>
          <w:rFonts w:ascii="Times New Roman"/>
          <w:spacing w:val="-5"/>
          <w:sz w:val="21"/>
        </w:rPr>
        <w:t xml:space="preserve"> </w:t>
      </w:r>
      <w:r>
        <w:rPr>
          <w:rFonts w:ascii="Times New Roman"/>
          <w:spacing w:val="-4"/>
          <w:sz w:val="21"/>
        </w:rPr>
        <w:t>paper obtains</w:t>
      </w:r>
      <w:r>
        <w:rPr>
          <w:rFonts w:ascii="Times New Roman"/>
          <w:spacing w:val="-5"/>
          <w:sz w:val="21"/>
        </w:rPr>
        <w:t xml:space="preserve"> </w:t>
      </w:r>
      <w:r>
        <w:rPr>
          <w:rFonts w:ascii="Times New Roman"/>
          <w:spacing w:val="-4"/>
          <w:sz w:val="21"/>
        </w:rPr>
        <w:t>a large amount of</w:t>
      </w:r>
      <w:r>
        <w:rPr>
          <w:rFonts w:ascii="Times New Roman"/>
          <w:spacing w:val="-5"/>
          <w:sz w:val="21"/>
        </w:rPr>
        <w:t xml:space="preserve"> </w:t>
      </w:r>
      <w:r>
        <w:rPr>
          <w:rFonts w:ascii="Times New Roman"/>
          <w:spacing w:val="-4"/>
          <w:sz w:val="21"/>
        </w:rPr>
        <w:t>social network information data, and evaluates</w:t>
      </w:r>
      <w:r>
        <w:rPr>
          <w:rFonts w:ascii="Times New Roman"/>
          <w:spacing w:val="-5"/>
          <w:sz w:val="21"/>
        </w:rPr>
        <w:t xml:space="preserve"> </w:t>
      </w:r>
      <w:r>
        <w:rPr>
          <w:rFonts w:ascii="Times New Roman"/>
          <w:spacing w:val="-4"/>
          <w:sz w:val="21"/>
        </w:rPr>
        <w:t xml:space="preserve">and analyzes the results </w:t>
      </w:r>
      <w:r>
        <w:rPr>
          <w:rFonts w:ascii="Times New Roman"/>
          <w:sz w:val="21"/>
        </w:rPr>
        <w:t>of</w:t>
      </w:r>
      <w:r>
        <w:rPr>
          <w:rFonts w:ascii="Times New Roman"/>
          <w:spacing w:val="-4"/>
          <w:sz w:val="21"/>
        </w:rPr>
        <w:t xml:space="preserve"> </w:t>
      </w:r>
      <w:r>
        <w:rPr>
          <w:rFonts w:ascii="Times New Roman"/>
          <w:sz w:val="21"/>
        </w:rPr>
        <w:t>different</w:t>
      </w:r>
      <w:r>
        <w:rPr>
          <w:rFonts w:ascii="Times New Roman"/>
          <w:spacing w:val="-2"/>
          <w:sz w:val="21"/>
        </w:rPr>
        <w:t xml:space="preserve"> </w:t>
      </w:r>
      <w:r>
        <w:rPr>
          <w:rFonts w:ascii="Times New Roman"/>
          <w:sz w:val="21"/>
        </w:rPr>
        <w:t>public</w:t>
      </w:r>
      <w:r>
        <w:rPr>
          <w:rFonts w:ascii="Times New Roman"/>
          <w:spacing w:val="-3"/>
          <w:sz w:val="21"/>
        </w:rPr>
        <w:t xml:space="preserve"> </w:t>
      </w:r>
      <w:r>
        <w:rPr>
          <w:rFonts w:ascii="Times New Roman"/>
          <w:sz w:val="21"/>
        </w:rPr>
        <w:t>opinion</w:t>
      </w:r>
      <w:r>
        <w:rPr>
          <w:rFonts w:ascii="Times New Roman"/>
          <w:spacing w:val="-3"/>
          <w:sz w:val="21"/>
        </w:rPr>
        <w:t xml:space="preserve"> </w:t>
      </w:r>
      <w:r>
        <w:rPr>
          <w:rFonts w:ascii="Times New Roman"/>
          <w:sz w:val="21"/>
        </w:rPr>
        <w:t>game</w:t>
      </w:r>
      <w:r>
        <w:rPr>
          <w:rFonts w:ascii="Times New Roman"/>
          <w:spacing w:val="-2"/>
          <w:sz w:val="21"/>
        </w:rPr>
        <w:t xml:space="preserve"> </w:t>
      </w:r>
      <w:r>
        <w:rPr>
          <w:rFonts w:ascii="Times New Roman"/>
          <w:sz w:val="21"/>
        </w:rPr>
        <w:t>evolution</w:t>
      </w:r>
      <w:r>
        <w:rPr>
          <w:rFonts w:ascii="Times New Roman"/>
          <w:spacing w:val="-1"/>
          <w:sz w:val="21"/>
        </w:rPr>
        <w:t xml:space="preserve"> </w:t>
      </w:r>
      <w:r>
        <w:rPr>
          <w:rFonts w:ascii="Times New Roman"/>
          <w:sz w:val="21"/>
        </w:rPr>
        <w:t>models</w:t>
      </w:r>
      <w:r>
        <w:rPr>
          <w:rFonts w:ascii="Times New Roman"/>
          <w:spacing w:val="-2"/>
          <w:sz w:val="21"/>
        </w:rPr>
        <w:t xml:space="preserve"> </w:t>
      </w:r>
      <w:r>
        <w:rPr>
          <w:rFonts w:ascii="Times New Roman"/>
          <w:sz w:val="21"/>
        </w:rPr>
        <w:t>under</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current</w:t>
      </w:r>
      <w:r>
        <w:rPr>
          <w:rFonts w:ascii="Times New Roman"/>
          <w:spacing w:val="-2"/>
          <w:sz w:val="21"/>
        </w:rPr>
        <w:t xml:space="preserve"> </w:t>
      </w:r>
      <w:r>
        <w:rPr>
          <w:rFonts w:ascii="Times New Roman"/>
          <w:sz w:val="21"/>
        </w:rPr>
        <w:t>data</w:t>
      </w:r>
      <w:r>
        <w:rPr>
          <w:rFonts w:ascii="Times New Roman"/>
          <w:spacing w:val="-2"/>
          <w:sz w:val="21"/>
        </w:rPr>
        <w:t xml:space="preserve"> </w:t>
      </w:r>
      <w:r>
        <w:rPr>
          <w:rFonts w:ascii="Times New Roman"/>
          <w:sz w:val="21"/>
        </w:rPr>
        <w:t>set,</w:t>
      </w:r>
      <w:r>
        <w:rPr>
          <w:rFonts w:ascii="Times New Roman"/>
          <w:spacing w:val="-2"/>
          <w:sz w:val="21"/>
        </w:rPr>
        <w:t xml:space="preserve"> </w:t>
      </w:r>
      <w:r>
        <w:rPr>
          <w:rFonts w:ascii="Times New Roman"/>
          <w:sz w:val="21"/>
        </w:rPr>
        <w:t>and</w:t>
      </w:r>
      <w:r>
        <w:rPr>
          <w:rFonts w:ascii="Times New Roman"/>
          <w:spacing w:val="-3"/>
          <w:sz w:val="21"/>
        </w:rPr>
        <w:t xml:space="preserve"> </w:t>
      </w:r>
      <w:r>
        <w:rPr>
          <w:rFonts w:ascii="Times New Roman"/>
          <w:sz w:val="21"/>
        </w:rPr>
        <w:t>finally</w:t>
      </w:r>
      <w:r>
        <w:rPr>
          <w:rFonts w:ascii="Times New Roman"/>
          <w:spacing w:val="-3"/>
          <w:sz w:val="21"/>
        </w:rPr>
        <w:t xml:space="preserve"> </w:t>
      </w:r>
      <w:r>
        <w:rPr>
          <w:rFonts w:ascii="Times New Roman"/>
          <w:sz w:val="21"/>
        </w:rPr>
        <w:t>establishes</w:t>
      </w:r>
      <w:r>
        <w:rPr>
          <w:rFonts w:ascii="Times New Roman"/>
          <w:spacing w:val="-2"/>
          <w:sz w:val="21"/>
        </w:rPr>
        <w:t xml:space="preserve"> </w:t>
      </w:r>
      <w:r>
        <w:rPr>
          <w:rFonts w:ascii="Times New Roman"/>
          <w:sz w:val="21"/>
        </w:rPr>
        <w:t xml:space="preserve">a public </w:t>
      </w:r>
      <w:r>
        <w:rPr>
          <w:rFonts w:ascii="Times New Roman"/>
          <w:spacing w:val="-6"/>
          <w:sz w:val="21"/>
        </w:rPr>
        <w:t>opinion game evolution model suitable</w:t>
      </w:r>
      <w:r>
        <w:rPr>
          <w:rFonts w:ascii="Times New Roman"/>
          <w:sz w:val="21"/>
        </w:rPr>
        <w:t xml:space="preserve"> </w:t>
      </w:r>
      <w:r>
        <w:rPr>
          <w:rFonts w:ascii="Times New Roman"/>
          <w:spacing w:val="-6"/>
          <w:sz w:val="21"/>
        </w:rPr>
        <w:t xml:space="preserve">for information dissemination networks, and finally realizes public opinion </w:t>
      </w:r>
      <w:r>
        <w:rPr>
          <w:rFonts w:ascii="Times New Roman"/>
          <w:spacing w:val="-4"/>
          <w:sz w:val="21"/>
        </w:rPr>
        <w:t>prediction</w:t>
      </w:r>
      <w:r>
        <w:rPr>
          <w:rFonts w:ascii="Times New Roman"/>
          <w:spacing w:val="-10"/>
          <w:sz w:val="21"/>
        </w:rPr>
        <w:t xml:space="preserve"> </w:t>
      </w:r>
      <w:r>
        <w:rPr>
          <w:rFonts w:ascii="Times New Roman"/>
          <w:spacing w:val="-4"/>
          <w:sz w:val="21"/>
        </w:rPr>
        <w:t>in</w:t>
      </w:r>
      <w:r>
        <w:rPr>
          <w:rFonts w:ascii="Times New Roman"/>
          <w:spacing w:val="-9"/>
          <w:sz w:val="21"/>
        </w:rPr>
        <w:t xml:space="preserve"> </w:t>
      </w:r>
      <w:r>
        <w:rPr>
          <w:rFonts w:ascii="Times New Roman"/>
          <w:spacing w:val="-4"/>
          <w:sz w:val="21"/>
        </w:rPr>
        <w:t>social</w:t>
      </w:r>
      <w:r>
        <w:rPr>
          <w:rFonts w:ascii="Times New Roman"/>
          <w:spacing w:val="-9"/>
          <w:sz w:val="21"/>
        </w:rPr>
        <w:t xml:space="preserve"> </w:t>
      </w:r>
      <w:r>
        <w:rPr>
          <w:rFonts w:ascii="Times New Roman"/>
          <w:spacing w:val="-4"/>
          <w:sz w:val="21"/>
        </w:rPr>
        <w:t>networks.</w:t>
      </w:r>
      <w:r>
        <w:rPr>
          <w:rFonts w:ascii="Times New Roman"/>
          <w:spacing w:val="-9"/>
          <w:sz w:val="21"/>
        </w:rPr>
        <w:t xml:space="preserve"> </w:t>
      </w:r>
      <w:r>
        <w:rPr>
          <w:rFonts w:ascii="Times New Roman"/>
          <w:spacing w:val="-4"/>
          <w:sz w:val="21"/>
        </w:rPr>
        <w:t>Detecting</w:t>
      </w:r>
      <w:r>
        <w:rPr>
          <w:rFonts w:ascii="Times New Roman"/>
          <w:spacing w:val="-9"/>
          <w:sz w:val="21"/>
        </w:rPr>
        <w:t xml:space="preserve"> </w:t>
      </w:r>
      <w:r>
        <w:rPr>
          <w:rFonts w:ascii="Times New Roman"/>
          <w:spacing w:val="-4"/>
          <w:sz w:val="21"/>
        </w:rPr>
        <w:t>and</w:t>
      </w:r>
      <w:r>
        <w:rPr>
          <w:rFonts w:ascii="Times New Roman"/>
          <w:spacing w:val="-9"/>
          <w:sz w:val="21"/>
        </w:rPr>
        <w:t xml:space="preserve"> </w:t>
      </w:r>
      <w:r>
        <w:rPr>
          <w:rFonts w:ascii="Times New Roman"/>
          <w:spacing w:val="-4"/>
          <w:sz w:val="21"/>
        </w:rPr>
        <w:t>regulating</w:t>
      </w:r>
      <w:r>
        <w:rPr>
          <w:rFonts w:ascii="Times New Roman"/>
          <w:spacing w:val="-9"/>
          <w:sz w:val="21"/>
        </w:rPr>
        <w:t xml:space="preserve"> </w:t>
      </w:r>
      <w:r>
        <w:rPr>
          <w:rFonts w:ascii="Times New Roman"/>
          <w:spacing w:val="-4"/>
          <w:sz w:val="21"/>
        </w:rPr>
        <w:t>the</w:t>
      </w:r>
      <w:r>
        <w:rPr>
          <w:rFonts w:ascii="Times New Roman"/>
          <w:spacing w:val="-9"/>
          <w:sz w:val="21"/>
        </w:rPr>
        <w:t xml:space="preserve"> </w:t>
      </w:r>
      <w:r>
        <w:rPr>
          <w:rFonts w:ascii="Times New Roman"/>
          <w:spacing w:val="-4"/>
          <w:sz w:val="21"/>
        </w:rPr>
        <w:t>evolution</w:t>
      </w:r>
      <w:r>
        <w:rPr>
          <w:rFonts w:ascii="Times New Roman"/>
          <w:spacing w:val="-10"/>
          <w:sz w:val="21"/>
        </w:rPr>
        <w:t xml:space="preserve"> </w:t>
      </w:r>
      <w:r>
        <w:rPr>
          <w:rFonts w:ascii="Times New Roman"/>
          <w:spacing w:val="-4"/>
          <w:sz w:val="21"/>
        </w:rPr>
        <w:t>of</w:t>
      </w:r>
      <w:r>
        <w:rPr>
          <w:rFonts w:ascii="Times New Roman"/>
          <w:spacing w:val="-9"/>
          <w:sz w:val="21"/>
        </w:rPr>
        <w:t xml:space="preserve"> </w:t>
      </w:r>
      <w:r>
        <w:rPr>
          <w:rFonts w:ascii="Times New Roman"/>
          <w:spacing w:val="-4"/>
          <w:sz w:val="21"/>
        </w:rPr>
        <w:t>trends</w:t>
      </w:r>
      <w:r>
        <w:rPr>
          <w:rFonts w:ascii="Times New Roman"/>
          <w:spacing w:val="-9"/>
          <w:sz w:val="21"/>
        </w:rPr>
        <w:t xml:space="preserve"> </w:t>
      </w:r>
      <w:r>
        <w:rPr>
          <w:rFonts w:ascii="Times New Roman"/>
          <w:spacing w:val="-4"/>
          <w:sz w:val="21"/>
        </w:rPr>
        <w:t>and</w:t>
      </w:r>
      <w:r>
        <w:rPr>
          <w:rFonts w:ascii="Times New Roman"/>
          <w:spacing w:val="-9"/>
          <w:sz w:val="21"/>
        </w:rPr>
        <w:t xml:space="preserve"> </w:t>
      </w:r>
      <w:r>
        <w:rPr>
          <w:rFonts w:ascii="Times New Roman"/>
          <w:spacing w:val="-4"/>
          <w:sz w:val="21"/>
        </w:rPr>
        <w:t>trends</w:t>
      </w:r>
      <w:r>
        <w:rPr>
          <w:rFonts w:ascii="Times New Roman"/>
          <w:spacing w:val="-9"/>
          <w:sz w:val="21"/>
        </w:rPr>
        <w:t xml:space="preserve"> </w:t>
      </w:r>
      <w:r>
        <w:rPr>
          <w:rFonts w:ascii="Times New Roman"/>
          <w:spacing w:val="-4"/>
          <w:sz w:val="21"/>
        </w:rPr>
        <w:t>in</w:t>
      </w:r>
      <w:r>
        <w:rPr>
          <w:rFonts w:ascii="Times New Roman"/>
          <w:spacing w:val="-9"/>
          <w:sz w:val="21"/>
        </w:rPr>
        <w:t xml:space="preserve"> </w:t>
      </w:r>
      <w:r>
        <w:rPr>
          <w:rFonts w:ascii="Times New Roman"/>
          <w:spacing w:val="-4"/>
          <w:sz w:val="21"/>
        </w:rPr>
        <w:t>social</w:t>
      </w:r>
      <w:r>
        <w:rPr>
          <w:rFonts w:ascii="Times New Roman"/>
          <w:spacing w:val="-9"/>
          <w:sz w:val="21"/>
        </w:rPr>
        <w:t xml:space="preserve"> </w:t>
      </w:r>
      <w:r>
        <w:rPr>
          <w:rFonts w:ascii="Times New Roman"/>
          <w:spacing w:val="-4"/>
          <w:sz w:val="21"/>
        </w:rPr>
        <w:t>groups</w:t>
      </w:r>
      <w:r>
        <w:rPr>
          <w:rFonts w:ascii="Times New Roman"/>
          <w:spacing w:val="-9"/>
          <w:sz w:val="21"/>
        </w:rPr>
        <w:t xml:space="preserve"> </w:t>
      </w:r>
      <w:r>
        <w:rPr>
          <w:rFonts w:ascii="Times New Roman"/>
          <w:spacing w:val="-4"/>
          <w:sz w:val="21"/>
        </w:rPr>
        <w:t xml:space="preserve">provides </w:t>
      </w:r>
      <w:r>
        <w:rPr>
          <w:rFonts w:ascii="Times New Roman"/>
          <w:sz w:val="21"/>
        </w:rPr>
        <w:t>new</w:t>
      </w:r>
      <w:r>
        <w:rPr>
          <w:rFonts w:ascii="Times New Roman"/>
          <w:spacing w:val="-14"/>
          <w:sz w:val="21"/>
        </w:rPr>
        <w:t xml:space="preserve"> </w:t>
      </w:r>
      <w:r>
        <w:rPr>
          <w:rFonts w:ascii="Times New Roman"/>
          <w:sz w:val="21"/>
        </w:rPr>
        <w:t>perspectives.</w:t>
      </w:r>
    </w:p>
    <w:p w14:paraId="3E4F4485" w14:textId="77777777" w:rsidR="00AA4A00" w:rsidRDefault="00AA4A00">
      <w:pPr>
        <w:pStyle w:val="a3"/>
        <w:rPr>
          <w:rFonts w:ascii="Times New Roman"/>
          <w:sz w:val="22"/>
        </w:rPr>
      </w:pPr>
    </w:p>
    <w:p w14:paraId="020478F0" w14:textId="77777777" w:rsidR="00AA4A00" w:rsidRDefault="00AA4A00">
      <w:pPr>
        <w:pStyle w:val="a3"/>
        <w:rPr>
          <w:rFonts w:ascii="Times New Roman"/>
          <w:sz w:val="22"/>
        </w:rPr>
      </w:pPr>
    </w:p>
    <w:p w14:paraId="00A041C5" w14:textId="77777777" w:rsidR="00AA4A00" w:rsidRDefault="00AA4A00">
      <w:pPr>
        <w:pStyle w:val="a3"/>
        <w:rPr>
          <w:rFonts w:ascii="Times New Roman"/>
          <w:sz w:val="19"/>
        </w:rPr>
      </w:pPr>
    </w:p>
    <w:p w14:paraId="1F07C6FC" w14:textId="77777777" w:rsidR="00AA4A00" w:rsidRDefault="00000000">
      <w:pPr>
        <w:ind w:left="627"/>
        <w:rPr>
          <w:rFonts w:ascii="Times New Roman"/>
          <w:sz w:val="21"/>
        </w:rPr>
      </w:pPr>
      <w:r>
        <w:rPr>
          <w:rFonts w:ascii="Times New Roman"/>
          <w:b/>
          <w:spacing w:val="-4"/>
          <w:sz w:val="21"/>
        </w:rPr>
        <w:t>Key</w:t>
      </w:r>
      <w:r>
        <w:rPr>
          <w:rFonts w:ascii="Times New Roman"/>
          <w:b/>
          <w:spacing w:val="-13"/>
          <w:sz w:val="21"/>
        </w:rPr>
        <w:t xml:space="preserve"> </w:t>
      </w:r>
      <w:r>
        <w:rPr>
          <w:rFonts w:ascii="Times New Roman"/>
          <w:b/>
          <w:spacing w:val="-4"/>
          <w:sz w:val="21"/>
        </w:rPr>
        <w:t>words:</w:t>
      </w:r>
      <w:r>
        <w:rPr>
          <w:rFonts w:ascii="Times New Roman"/>
          <w:b/>
          <w:spacing w:val="75"/>
          <w:sz w:val="21"/>
        </w:rPr>
        <w:t xml:space="preserve"> </w:t>
      </w:r>
      <w:r>
        <w:rPr>
          <w:rFonts w:ascii="Times New Roman"/>
          <w:spacing w:val="-4"/>
          <w:sz w:val="21"/>
        </w:rPr>
        <w:t>Information</w:t>
      </w:r>
      <w:r>
        <w:rPr>
          <w:rFonts w:ascii="Times New Roman"/>
          <w:spacing w:val="-16"/>
          <w:sz w:val="21"/>
        </w:rPr>
        <w:t xml:space="preserve"> </w:t>
      </w:r>
      <w:r>
        <w:rPr>
          <w:rFonts w:ascii="Times New Roman"/>
          <w:spacing w:val="-4"/>
          <w:sz w:val="21"/>
        </w:rPr>
        <w:t>dissemination,</w:t>
      </w:r>
      <w:r>
        <w:rPr>
          <w:rFonts w:ascii="Times New Roman"/>
          <w:spacing w:val="-12"/>
          <w:sz w:val="21"/>
        </w:rPr>
        <w:t xml:space="preserve"> </w:t>
      </w:r>
      <w:r>
        <w:rPr>
          <w:rFonts w:ascii="Times New Roman"/>
          <w:spacing w:val="-4"/>
          <w:sz w:val="21"/>
        </w:rPr>
        <w:t>public</w:t>
      </w:r>
      <w:r>
        <w:rPr>
          <w:rFonts w:ascii="Times New Roman"/>
          <w:spacing w:val="-14"/>
          <w:sz w:val="21"/>
        </w:rPr>
        <w:t xml:space="preserve"> </w:t>
      </w:r>
      <w:r>
        <w:rPr>
          <w:rFonts w:ascii="Times New Roman"/>
          <w:spacing w:val="-4"/>
          <w:sz w:val="21"/>
        </w:rPr>
        <w:t>opinion</w:t>
      </w:r>
      <w:r>
        <w:rPr>
          <w:rFonts w:ascii="Times New Roman"/>
          <w:spacing w:val="-11"/>
          <w:sz w:val="21"/>
        </w:rPr>
        <w:t xml:space="preserve"> </w:t>
      </w:r>
      <w:r>
        <w:rPr>
          <w:rFonts w:ascii="Times New Roman"/>
          <w:spacing w:val="-4"/>
          <w:sz w:val="21"/>
        </w:rPr>
        <w:t>game,</w:t>
      </w:r>
      <w:r>
        <w:rPr>
          <w:rFonts w:ascii="Times New Roman"/>
          <w:spacing w:val="-14"/>
          <w:sz w:val="21"/>
        </w:rPr>
        <w:t xml:space="preserve"> </w:t>
      </w:r>
      <w:r>
        <w:rPr>
          <w:rFonts w:ascii="Times New Roman"/>
          <w:spacing w:val="-4"/>
          <w:sz w:val="21"/>
        </w:rPr>
        <w:t>evolution</w:t>
      </w:r>
      <w:r>
        <w:rPr>
          <w:rFonts w:ascii="Times New Roman"/>
          <w:spacing w:val="-13"/>
          <w:sz w:val="21"/>
        </w:rPr>
        <w:t xml:space="preserve"> </w:t>
      </w:r>
      <w:r>
        <w:rPr>
          <w:rFonts w:ascii="Times New Roman"/>
          <w:spacing w:val="-4"/>
          <w:sz w:val="21"/>
        </w:rPr>
        <w:t>model</w:t>
      </w:r>
    </w:p>
    <w:p w14:paraId="086986AA" w14:textId="77777777" w:rsidR="00AA4A00" w:rsidRDefault="00AA4A00">
      <w:pPr>
        <w:rPr>
          <w:rFonts w:ascii="Times New Roman"/>
          <w:sz w:val="21"/>
        </w:rPr>
        <w:sectPr w:rsidR="00AA4A00">
          <w:pgSz w:w="11910" w:h="16840"/>
          <w:pgMar w:top="1500" w:right="900" w:bottom="1200" w:left="1360" w:header="942" w:footer="1006" w:gutter="0"/>
          <w:cols w:space="720"/>
        </w:sectPr>
      </w:pPr>
    </w:p>
    <w:p w14:paraId="535FD547" w14:textId="77777777" w:rsidR="00AA4A00" w:rsidRDefault="00000000">
      <w:pPr>
        <w:pStyle w:val="1"/>
        <w:spacing w:before="74"/>
        <w:ind w:left="367"/>
      </w:pPr>
      <w:r>
        <w:lastRenderedPageBreak/>
        <w:t>目</w:t>
      </w:r>
      <w:r>
        <w:rPr>
          <w:spacing w:val="75"/>
          <w:w w:val="150"/>
        </w:rPr>
        <w:t xml:space="preserve"> </w:t>
      </w:r>
      <w:r>
        <w:rPr>
          <w:spacing w:val="-10"/>
        </w:rPr>
        <w:t>录</w:t>
      </w:r>
    </w:p>
    <w:p w14:paraId="1E85D8C1" w14:textId="77777777" w:rsidR="00AA4A00" w:rsidRDefault="00AA4A00">
      <w:pPr>
        <w:pStyle w:val="a3"/>
        <w:rPr>
          <w:sz w:val="44"/>
        </w:rPr>
      </w:pPr>
    </w:p>
    <w:p w14:paraId="0FD918B7" w14:textId="77777777" w:rsidR="00AA4A00" w:rsidRDefault="00AA4A00">
      <w:pPr>
        <w:pStyle w:val="a3"/>
        <w:spacing w:before="11"/>
        <w:rPr>
          <w:sz w:val="54"/>
        </w:rPr>
      </w:pPr>
    </w:p>
    <w:sdt>
      <w:sdtPr>
        <w:rPr>
          <w:b w:val="0"/>
          <w:bCs w:val="0"/>
          <w:i w:val="0"/>
          <w:iCs w:val="0"/>
          <w:sz w:val="28"/>
          <w:szCs w:val="28"/>
        </w:rPr>
        <w:id w:val="496461314"/>
        <w:docPartObj>
          <w:docPartGallery w:val="Table of Contents"/>
          <w:docPartUnique/>
        </w:docPartObj>
      </w:sdtPr>
      <w:sdtContent>
        <w:p w14:paraId="1695EB97" w14:textId="77777777" w:rsidR="00AA4A00" w:rsidRDefault="00000000">
          <w:pPr>
            <w:pStyle w:val="TOC2"/>
            <w:numPr>
              <w:ilvl w:val="0"/>
              <w:numId w:val="11"/>
            </w:numPr>
            <w:tabs>
              <w:tab w:val="left" w:pos="491"/>
              <w:tab w:val="right" w:leader="dot" w:pos="9297"/>
            </w:tabs>
            <w:ind w:left="491" w:hanging="263"/>
            <w:rPr>
              <w:b w:val="0"/>
              <w:i w:val="0"/>
              <w:sz w:val="28"/>
            </w:rPr>
          </w:pPr>
          <w:hyperlink w:anchor="_bookmark0" w:history="1">
            <w:r>
              <w:rPr>
                <w:b w:val="0"/>
                <w:i w:val="0"/>
                <w:spacing w:val="-13"/>
                <w:sz w:val="28"/>
              </w:rPr>
              <w:t>引</w:t>
            </w:r>
            <w:r>
              <w:rPr>
                <w:b w:val="0"/>
                <w:i w:val="0"/>
                <w:spacing w:val="-10"/>
                <w:sz w:val="28"/>
              </w:rPr>
              <w:t>言</w:t>
            </w:r>
            <w:r>
              <w:rPr>
                <w:rFonts w:ascii="Times New Roman" w:eastAsia="Times New Roman"/>
                <w:i w:val="0"/>
                <w:sz w:val="28"/>
              </w:rPr>
              <w:tab/>
            </w:r>
            <w:r>
              <w:rPr>
                <w:b w:val="0"/>
                <w:i w:val="0"/>
                <w:spacing w:val="-10"/>
                <w:sz w:val="28"/>
              </w:rPr>
              <w:t>1</w:t>
            </w:r>
          </w:hyperlink>
        </w:p>
        <w:p w14:paraId="107BC1CC" w14:textId="77777777" w:rsidR="00AA4A00" w:rsidRDefault="00000000">
          <w:pPr>
            <w:pStyle w:val="TOC1"/>
            <w:numPr>
              <w:ilvl w:val="0"/>
              <w:numId w:val="11"/>
            </w:numPr>
            <w:tabs>
              <w:tab w:val="left" w:pos="491"/>
              <w:tab w:val="right" w:leader="dot" w:pos="9297"/>
            </w:tabs>
            <w:spacing w:before="126"/>
            <w:ind w:left="491" w:hanging="263"/>
          </w:pPr>
          <w:hyperlink w:anchor="_bookmark1" w:history="1">
            <w:r>
              <w:rPr>
                <w:spacing w:val="-12"/>
              </w:rPr>
              <w:t>博弈演化的发展</w:t>
            </w:r>
            <w:r>
              <w:rPr>
                <w:rFonts w:ascii="Times New Roman" w:eastAsia="Times New Roman"/>
                <w:b/>
              </w:rPr>
              <w:tab/>
            </w:r>
            <w:r>
              <w:rPr>
                <w:spacing w:val="-10"/>
              </w:rPr>
              <w:t>2</w:t>
            </w:r>
          </w:hyperlink>
        </w:p>
        <w:p w14:paraId="76C65C96" w14:textId="77777777" w:rsidR="00AA4A00" w:rsidRDefault="00000000">
          <w:pPr>
            <w:pStyle w:val="TOC3"/>
            <w:numPr>
              <w:ilvl w:val="1"/>
              <w:numId w:val="11"/>
            </w:numPr>
            <w:tabs>
              <w:tab w:val="left" w:pos="1104"/>
              <w:tab w:val="right" w:leader="dot" w:pos="9295"/>
            </w:tabs>
            <w:spacing w:before="118" w:line="311" w:lineRule="exact"/>
            <w:ind w:hanging="400"/>
            <w:jc w:val="left"/>
          </w:pPr>
          <w:hyperlink w:anchor="_bookmark2" w:history="1">
            <w:r>
              <w:rPr>
                <w:spacing w:val="-12"/>
              </w:rPr>
              <w:t>元胞自动机模型</w:t>
            </w:r>
            <w:r>
              <w:rPr>
                <w:rFonts w:ascii="Times New Roman" w:eastAsia="Times New Roman"/>
                <w:b/>
              </w:rPr>
              <w:tab/>
            </w:r>
            <w:r>
              <w:rPr>
                <w:spacing w:val="-10"/>
              </w:rPr>
              <w:t>2</w:t>
            </w:r>
          </w:hyperlink>
        </w:p>
        <w:p w14:paraId="32DAF083" w14:textId="77777777" w:rsidR="00AA4A00" w:rsidRDefault="00000000">
          <w:pPr>
            <w:pStyle w:val="TOC3"/>
            <w:numPr>
              <w:ilvl w:val="1"/>
              <w:numId w:val="11"/>
            </w:numPr>
            <w:tabs>
              <w:tab w:val="left" w:pos="1104"/>
              <w:tab w:val="right" w:leader="dot" w:pos="9295"/>
            </w:tabs>
            <w:spacing w:line="311" w:lineRule="exact"/>
            <w:ind w:hanging="400"/>
            <w:jc w:val="left"/>
          </w:pPr>
          <w:hyperlink w:anchor="_bookmark3" w:history="1">
            <w:r>
              <w:rPr>
                <w:spacing w:val="-12"/>
              </w:rPr>
              <w:t>多数决定模型</w:t>
            </w:r>
            <w:r>
              <w:rPr>
                <w:rFonts w:ascii="Times New Roman" w:eastAsia="Times New Roman"/>
                <w:b/>
              </w:rPr>
              <w:tab/>
            </w:r>
            <w:r>
              <w:rPr>
                <w:spacing w:val="-10"/>
              </w:rPr>
              <w:t>2</w:t>
            </w:r>
          </w:hyperlink>
        </w:p>
        <w:p w14:paraId="14499B8C" w14:textId="77777777" w:rsidR="00AA4A00" w:rsidRDefault="00000000">
          <w:pPr>
            <w:pStyle w:val="TOC4"/>
            <w:numPr>
              <w:ilvl w:val="1"/>
              <w:numId w:val="11"/>
            </w:numPr>
            <w:tabs>
              <w:tab w:val="left" w:pos="1164"/>
              <w:tab w:val="right" w:leader="dot" w:pos="9295"/>
            </w:tabs>
            <w:spacing w:before="5" w:line="240" w:lineRule="auto"/>
            <w:ind w:left="1164" w:hanging="460"/>
            <w:jc w:val="left"/>
            <w:rPr>
              <w:b w:val="0"/>
              <w:i w:val="0"/>
              <w:sz w:val="24"/>
            </w:rPr>
          </w:pPr>
          <w:hyperlink w:anchor="_bookmark4" w:history="1">
            <w:r>
              <w:rPr>
                <w:b w:val="0"/>
                <w:i w:val="0"/>
                <w:spacing w:val="-6"/>
                <w:sz w:val="24"/>
              </w:rPr>
              <w:t>I</w:t>
            </w:r>
            <w:r>
              <w:rPr>
                <w:b w:val="0"/>
                <w:i w:val="0"/>
                <w:spacing w:val="-6"/>
                <w:sz w:val="19"/>
              </w:rPr>
              <w:t>SING</w:t>
            </w:r>
            <w:r>
              <w:rPr>
                <w:b w:val="0"/>
                <w:i w:val="0"/>
                <w:spacing w:val="-48"/>
                <w:sz w:val="19"/>
              </w:rPr>
              <w:t xml:space="preserve"> </w:t>
            </w:r>
            <w:r>
              <w:rPr>
                <w:b w:val="0"/>
                <w:i w:val="0"/>
                <w:spacing w:val="-6"/>
                <w:sz w:val="24"/>
              </w:rPr>
              <w:t>模</w:t>
            </w:r>
            <w:r>
              <w:rPr>
                <w:b w:val="0"/>
                <w:i w:val="0"/>
                <w:spacing w:val="-10"/>
                <w:sz w:val="24"/>
              </w:rPr>
              <w:t>型</w:t>
            </w:r>
            <w:r>
              <w:rPr>
                <w:rFonts w:ascii="Times New Roman" w:eastAsia="Times New Roman"/>
                <w:i w:val="0"/>
                <w:sz w:val="24"/>
              </w:rPr>
              <w:tab/>
            </w:r>
            <w:r>
              <w:rPr>
                <w:b w:val="0"/>
                <w:i w:val="0"/>
                <w:spacing w:val="-12"/>
                <w:sz w:val="24"/>
              </w:rPr>
              <w:t>3</w:t>
            </w:r>
          </w:hyperlink>
        </w:p>
        <w:p w14:paraId="66E1080C" w14:textId="77777777" w:rsidR="00AA4A00" w:rsidRDefault="00000000">
          <w:pPr>
            <w:pStyle w:val="TOC3"/>
            <w:numPr>
              <w:ilvl w:val="1"/>
              <w:numId w:val="11"/>
            </w:numPr>
            <w:tabs>
              <w:tab w:val="left" w:pos="1104"/>
              <w:tab w:val="right" w:leader="dot" w:pos="9295"/>
            </w:tabs>
            <w:spacing w:before="4"/>
            <w:ind w:hanging="400"/>
            <w:jc w:val="left"/>
          </w:pPr>
          <w:hyperlink w:anchor="_bookmark5" w:history="1">
            <w:r>
              <w:rPr>
                <w:spacing w:val="-12"/>
              </w:rPr>
              <w:t>有界信任模型</w:t>
            </w:r>
            <w:r>
              <w:rPr>
                <w:rFonts w:ascii="Times New Roman" w:eastAsia="Times New Roman"/>
                <w:b/>
              </w:rPr>
              <w:tab/>
            </w:r>
            <w:r>
              <w:rPr>
                <w:spacing w:val="-10"/>
              </w:rPr>
              <w:t>3</w:t>
            </w:r>
          </w:hyperlink>
        </w:p>
        <w:p w14:paraId="61FEAB6B" w14:textId="77777777" w:rsidR="00AA4A00" w:rsidRDefault="00000000">
          <w:pPr>
            <w:pStyle w:val="TOC4"/>
            <w:numPr>
              <w:ilvl w:val="1"/>
              <w:numId w:val="11"/>
            </w:numPr>
            <w:tabs>
              <w:tab w:val="left" w:pos="1164"/>
              <w:tab w:val="right" w:leader="dot" w:pos="9295"/>
            </w:tabs>
            <w:spacing w:before="1"/>
            <w:ind w:left="1164" w:hanging="460"/>
            <w:jc w:val="left"/>
            <w:rPr>
              <w:b w:val="0"/>
              <w:i w:val="0"/>
              <w:sz w:val="24"/>
            </w:rPr>
          </w:pPr>
          <w:hyperlink w:anchor="_bookmark6" w:history="1">
            <w:r>
              <w:rPr>
                <w:b w:val="0"/>
                <w:i w:val="0"/>
                <w:spacing w:val="-6"/>
                <w:sz w:val="24"/>
              </w:rPr>
              <w:t>S</w:t>
            </w:r>
            <w:r>
              <w:rPr>
                <w:b w:val="0"/>
                <w:i w:val="0"/>
                <w:spacing w:val="-6"/>
                <w:sz w:val="19"/>
              </w:rPr>
              <w:t>ZNAJD</w:t>
            </w:r>
            <w:r>
              <w:rPr>
                <w:b w:val="0"/>
                <w:i w:val="0"/>
                <w:spacing w:val="-46"/>
                <w:sz w:val="19"/>
              </w:rPr>
              <w:t xml:space="preserve"> </w:t>
            </w:r>
            <w:r>
              <w:rPr>
                <w:b w:val="0"/>
                <w:i w:val="0"/>
                <w:spacing w:val="-6"/>
                <w:sz w:val="24"/>
              </w:rPr>
              <w:t>模</w:t>
            </w:r>
            <w:r>
              <w:rPr>
                <w:b w:val="0"/>
                <w:i w:val="0"/>
                <w:spacing w:val="-10"/>
                <w:sz w:val="24"/>
              </w:rPr>
              <w:t>型</w:t>
            </w:r>
            <w:r>
              <w:rPr>
                <w:rFonts w:ascii="Times New Roman" w:eastAsia="Times New Roman"/>
                <w:i w:val="0"/>
                <w:sz w:val="24"/>
              </w:rPr>
              <w:tab/>
            </w:r>
            <w:r>
              <w:rPr>
                <w:b w:val="0"/>
                <w:i w:val="0"/>
                <w:spacing w:val="-10"/>
                <w:sz w:val="24"/>
              </w:rPr>
              <w:t>4</w:t>
            </w:r>
          </w:hyperlink>
        </w:p>
        <w:p w14:paraId="020319C4" w14:textId="77777777" w:rsidR="00AA4A00" w:rsidRDefault="00000000">
          <w:pPr>
            <w:pStyle w:val="TOC4"/>
            <w:numPr>
              <w:ilvl w:val="1"/>
              <w:numId w:val="11"/>
            </w:numPr>
            <w:tabs>
              <w:tab w:val="left" w:pos="1135"/>
              <w:tab w:val="right" w:leader="dot" w:pos="9295"/>
            </w:tabs>
            <w:ind w:left="1135" w:hanging="431"/>
            <w:jc w:val="left"/>
            <w:rPr>
              <w:b w:val="0"/>
              <w:i w:val="0"/>
              <w:sz w:val="24"/>
            </w:rPr>
          </w:pPr>
          <w:hyperlink w:anchor="_bookmark7" w:history="1">
            <w:r>
              <w:rPr>
                <w:b w:val="0"/>
                <w:i w:val="0"/>
                <w:spacing w:val="-10"/>
                <w:sz w:val="24"/>
              </w:rPr>
              <w:t>总结</w:t>
            </w:r>
            <w:r>
              <w:rPr>
                <w:rFonts w:ascii="Times New Roman" w:eastAsia="Times New Roman"/>
                <w:i w:val="0"/>
                <w:sz w:val="24"/>
              </w:rPr>
              <w:tab/>
            </w:r>
            <w:r>
              <w:rPr>
                <w:b w:val="0"/>
                <w:i w:val="0"/>
                <w:spacing w:val="-10"/>
                <w:sz w:val="24"/>
              </w:rPr>
              <w:t>4</w:t>
            </w:r>
          </w:hyperlink>
        </w:p>
        <w:p w14:paraId="4C002B46" w14:textId="77777777" w:rsidR="00AA4A00" w:rsidRDefault="00000000">
          <w:pPr>
            <w:pStyle w:val="TOC1"/>
            <w:numPr>
              <w:ilvl w:val="0"/>
              <w:numId w:val="11"/>
            </w:numPr>
            <w:tabs>
              <w:tab w:val="left" w:pos="491"/>
              <w:tab w:val="right" w:leader="dot" w:pos="9297"/>
            </w:tabs>
            <w:ind w:left="491" w:hanging="263"/>
          </w:pPr>
          <w:hyperlink w:anchor="_bookmark8" w:history="1">
            <w:r>
              <w:rPr>
                <w:spacing w:val="-12"/>
              </w:rPr>
              <w:t>博弈演化模型构建</w:t>
            </w:r>
            <w:r>
              <w:rPr>
                <w:rFonts w:ascii="Times New Roman" w:eastAsia="Times New Roman"/>
                <w:b/>
              </w:rPr>
              <w:tab/>
            </w:r>
            <w:r>
              <w:rPr>
                <w:spacing w:val="-10"/>
              </w:rPr>
              <w:t>6</w:t>
            </w:r>
          </w:hyperlink>
        </w:p>
        <w:p w14:paraId="3D8909AE" w14:textId="77777777" w:rsidR="00AA4A00" w:rsidRDefault="00000000">
          <w:pPr>
            <w:pStyle w:val="TOC3"/>
            <w:numPr>
              <w:ilvl w:val="1"/>
              <w:numId w:val="11"/>
            </w:numPr>
            <w:tabs>
              <w:tab w:val="left" w:pos="1104"/>
              <w:tab w:val="right" w:leader="dot" w:pos="9295"/>
            </w:tabs>
            <w:spacing w:before="123"/>
            <w:ind w:hanging="400"/>
            <w:jc w:val="left"/>
          </w:pPr>
          <w:hyperlink w:anchor="_bookmark9" w:history="1">
            <w:r>
              <w:rPr>
                <w:spacing w:val="-12"/>
              </w:rPr>
              <w:t>行为网络博弈演化的概念</w:t>
            </w:r>
            <w:r>
              <w:rPr>
                <w:rFonts w:ascii="Times New Roman" w:eastAsia="Times New Roman"/>
                <w:b/>
              </w:rPr>
              <w:tab/>
            </w:r>
            <w:r>
              <w:rPr>
                <w:spacing w:val="-10"/>
              </w:rPr>
              <w:t>6</w:t>
            </w:r>
          </w:hyperlink>
        </w:p>
        <w:p w14:paraId="4D451C3F" w14:textId="77777777" w:rsidR="00AA4A00" w:rsidRDefault="00000000">
          <w:pPr>
            <w:pStyle w:val="TOC3"/>
            <w:numPr>
              <w:ilvl w:val="1"/>
              <w:numId w:val="11"/>
            </w:numPr>
            <w:tabs>
              <w:tab w:val="left" w:pos="1104"/>
              <w:tab w:val="right" w:leader="dot" w:pos="9295"/>
            </w:tabs>
            <w:spacing w:before="4"/>
            <w:ind w:hanging="400"/>
            <w:jc w:val="left"/>
          </w:pPr>
          <w:hyperlink w:anchor="_bookmark10" w:history="1">
            <w:r>
              <w:rPr>
                <w:spacing w:val="-12"/>
              </w:rPr>
              <w:t>模型相关概念的介绍</w:t>
            </w:r>
            <w:r>
              <w:rPr>
                <w:rFonts w:ascii="Times New Roman" w:eastAsia="Times New Roman"/>
                <w:b/>
              </w:rPr>
              <w:tab/>
            </w:r>
            <w:r>
              <w:rPr>
                <w:spacing w:val="-10"/>
              </w:rPr>
              <w:t>7</w:t>
            </w:r>
          </w:hyperlink>
        </w:p>
        <w:p w14:paraId="6F597407" w14:textId="77777777" w:rsidR="00AA4A00" w:rsidRDefault="00000000">
          <w:pPr>
            <w:pStyle w:val="TOC3"/>
            <w:numPr>
              <w:ilvl w:val="1"/>
              <w:numId w:val="11"/>
            </w:numPr>
            <w:tabs>
              <w:tab w:val="left" w:pos="1104"/>
              <w:tab w:val="right" w:leader="dot" w:pos="9295"/>
            </w:tabs>
            <w:spacing w:before="1" w:line="308" w:lineRule="exact"/>
            <w:ind w:hanging="400"/>
            <w:jc w:val="left"/>
          </w:pPr>
          <w:hyperlink w:anchor="_bookmark11" w:history="1">
            <w:r>
              <w:rPr>
                <w:spacing w:val="-10"/>
              </w:rPr>
              <w:t>复制-突变动力学模型</w:t>
            </w:r>
            <w:r>
              <w:rPr>
                <w:rFonts w:ascii="Times New Roman" w:eastAsia="Times New Roman"/>
                <w:b/>
              </w:rPr>
              <w:tab/>
            </w:r>
            <w:r>
              <w:rPr>
                <w:spacing w:val="-10"/>
              </w:rPr>
              <w:t>8</w:t>
            </w:r>
          </w:hyperlink>
        </w:p>
        <w:p w14:paraId="55C513E6" w14:textId="77777777" w:rsidR="00AA4A00" w:rsidRDefault="00000000">
          <w:pPr>
            <w:pStyle w:val="TOC5"/>
            <w:numPr>
              <w:ilvl w:val="2"/>
              <w:numId w:val="11"/>
            </w:numPr>
            <w:tabs>
              <w:tab w:val="left" w:pos="1374"/>
              <w:tab w:val="right" w:leader="dot" w:pos="9297"/>
            </w:tabs>
            <w:spacing w:line="266" w:lineRule="exact"/>
            <w:ind w:left="1374" w:hanging="199"/>
            <w:rPr>
              <w:rFonts w:ascii="Times New Roman" w:eastAsia="Times New Roman"/>
              <w:b w:val="0"/>
              <w:sz w:val="20"/>
            </w:rPr>
          </w:pPr>
          <w:hyperlink w:anchor="_bookmark12" w:history="1">
            <w:r>
              <w:rPr>
                <w:b w:val="0"/>
                <w:i w:val="0"/>
                <w:spacing w:val="-74"/>
                <w:w w:val="90"/>
                <w:sz w:val="21"/>
              </w:rPr>
              <w:t>复制动</w:t>
            </w:r>
            <w:r>
              <w:rPr>
                <w:b w:val="0"/>
                <w:i w:val="0"/>
                <w:spacing w:val="-71"/>
                <w:w w:val="90"/>
                <w:sz w:val="21"/>
              </w:rPr>
              <w:t>力</w:t>
            </w:r>
            <w:r>
              <w:rPr>
                <w:b w:val="0"/>
                <w:i w:val="0"/>
                <w:spacing w:val="-88"/>
                <w:w w:val="90"/>
                <w:sz w:val="21"/>
              </w:rPr>
              <w:t>学</w:t>
            </w:r>
            <w:r>
              <w:rPr>
                <w:rFonts w:ascii="Times New Roman" w:eastAsia="Times New Roman"/>
                <w:i w:val="0"/>
                <w:sz w:val="21"/>
              </w:rPr>
              <w:tab/>
            </w:r>
            <w:r>
              <w:rPr>
                <w:rFonts w:ascii="Times New Roman" w:eastAsia="Times New Roman"/>
                <w:b w:val="0"/>
                <w:spacing w:val="-10"/>
                <w:sz w:val="20"/>
              </w:rPr>
              <w:t>8</w:t>
            </w:r>
          </w:hyperlink>
        </w:p>
        <w:p w14:paraId="04993301" w14:textId="77777777" w:rsidR="00AA4A00" w:rsidRDefault="00000000">
          <w:pPr>
            <w:pStyle w:val="TOC5"/>
            <w:numPr>
              <w:ilvl w:val="2"/>
              <w:numId w:val="11"/>
            </w:numPr>
            <w:tabs>
              <w:tab w:val="left" w:pos="1374"/>
              <w:tab w:val="right" w:leader="dot" w:pos="9297"/>
            </w:tabs>
            <w:spacing w:before="67"/>
            <w:ind w:left="1374" w:hanging="199"/>
            <w:rPr>
              <w:rFonts w:ascii="Times New Roman" w:eastAsia="Times New Roman"/>
              <w:b w:val="0"/>
              <w:sz w:val="20"/>
            </w:rPr>
          </w:pPr>
          <w:hyperlink w:anchor="_bookmark13" w:history="1">
            <w:r>
              <w:rPr>
                <w:b w:val="0"/>
                <w:i w:val="0"/>
                <w:spacing w:val="-74"/>
                <w:w w:val="90"/>
                <w:sz w:val="21"/>
              </w:rPr>
              <w:t>突变动</w:t>
            </w:r>
            <w:r>
              <w:rPr>
                <w:b w:val="0"/>
                <w:i w:val="0"/>
                <w:spacing w:val="-71"/>
                <w:w w:val="90"/>
                <w:sz w:val="21"/>
              </w:rPr>
              <w:t>力</w:t>
            </w:r>
            <w:r>
              <w:rPr>
                <w:b w:val="0"/>
                <w:i w:val="0"/>
                <w:spacing w:val="-88"/>
                <w:w w:val="90"/>
                <w:sz w:val="21"/>
              </w:rPr>
              <w:t>学</w:t>
            </w:r>
            <w:r>
              <w:rPr>
                <w:rFonts w:ascii="Times New Roman" w:eastAsia="Times New Roman"/>
                <w:i w:val="0"/>
                <w:sz w:val="21"/>
              </w:rPr>
              <w:tab/>
            </w:r>
            <w:r>
              <w:rPr>
                <w:rFonts w:ascii="Times New Roman" w:eastAsia="Times New Roman"/>
                <w:b w:val="0"/>
                <w:spacing w:val="-10"/>
                <w:sz w:val="20"/>
              </w:rPr>
              <w:t>9</w:t>
            </w:r>
          </w:hyperlink>
        </w:p>
        <w:p w14:paraId="044655AE" w14:textId="77777777" w:rsidR="00AA4A00" w:rsidRDefault="00000000">
          <w:pPr>
            <w:pStyle w:val="TOC5"/>
            <w:numPr>
              <w:ilvl w:val="2"/>
              <w:numId w:val="11"/>
            </w:numPr>
            <w:tabs>
              <w:tab w:val="left" w:pos="1374"/>
              <w:tab w:val="right" w:leader="dot" w:pos="9299"/>
            </w:tabs>
            <w:spacing w:before="67"/>
            <w:ind w:left="1374" w:hanging="199"/>
            <w:rPr>
              <w:rFonts w:ascii="Times New Roman" w:eastAsia="Times New Roman"/>
              <w:b w:val="0"/>
              <w:sz w:val="20"/>
            </w:rPr>
          </w:pPr>
          <w:hyperlink w:anchor="_bookmark14"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10</w:t>
            </w:r>
          </w:hyperlink>
        </w:p>
        <w:p w14:paraId="19519D0D" w14:textId="77777777" w:rsidR="00AA4A00" w:rsidRDefault="00000000">
          <w:pPr>
            <w:pStyle w:val="TOC3"/>
            <w:numPr>
              <w:ilvl w:val="1"/>
              <w:numId w:val="11"/>
            </w:numPr>
            <w:tabs>
              <w:tab w:val="left" w:pos="1104"/>
              <w:tab w:val="right" w:leader="dot" w:pos="9298"/>
            </w:tabs>
            <w:spacing w:before="76" w:line="311" w:lineRule="exact"/>
            <w:ind w:hanging="400"/>
            <w:jc w:val="left"/>
          </w:pPr>
          <w:hyperlink w:anchor="_bookmark15" w:history="1">
            <w:r>
              <w:rPr>
                <w:spacing w:val="-10"/>
              </w:rPr>
              <w:t>选择-飘移动力学模型</w:t>
            </w:r>
            <w:r>
              <w:rPr>
                <w:rFonts w:ascii="Times New Roman" w:eastAsia="Times New Roman"/>
                <w:b/>
              </w:rPr>
              <w:tab/>
            </w:r>
            <w:r>
              <w:rPr>
                <w:spacing w:val="-5"/>
              </w:rPr>
              <w:t>11</w:t>
            </w:r>
          </w:hyperlink>
        </w:p>
        <w:p w14:paraId="6B02AEF9" w14:textId="77777777" w:rsidR="00AA4A00" w:rsidRDefault="00000000">
          <w:pPr>
            <w:pStyle w:val="TOC3"/>
            <w:numPr>
              <w:ilvl w:val="1"/>
              <w:numId w:val="11"/>
            </w:numPr>
            <w:tabs>
              <w:tab w:val="left" w:pos="1104"/>
              <w:tab w:val="right" w:leader="dot" w:pos="9298"/>
            </w:tabs>
            <w:spacing w:line="311" w:lineRule="exact"/>
            <w:ind w:hanging="400"/>
            <w:jc w:val="left"/>
          </w:pPr>
          <w:hyperlink w:anchor="_bookmark16" w:history="1">
            <w:r>
              <w:rPr>
                <w:spacing w:val="-12"/>
              </w:rPr>
              <w:t>模型比较与选取</w:t>
            </w:r>
            <w:r>
              <w:rPr>
                <w:rFonts w:ascii="Times New Roman" w:eastAsia="Times New Roman"/>
                <w:b/>
              </w:rPr>
              <w:tab/>
            </w:r>
            <w:r>
              <w:rPr>
                <w:spacing w:val="-5"/>
              </w:rPr>
              <w:t>11</w:t>
            </w:r>
          </w:hyperlink>
        </w:p>
        <w:p w14:paraId="60FF6996" w14:textId="77777777" w:rsidR="00AA4A00" w:rsidRDefault="00000000">
          <w:pPr>
            <w:pStyle w:val="TOC3"/>
            <w:numPr>
              <w:ilvl w:val="1"/>
              <w:numId w:val="11"/>
            </w:numPr>
            <w:tabs>
              <w:tab w:val="left" w:pos="1104"/>
              <w:tab w:val="right" w:leader="dot" w:pos="9298"/>
            </w:tabs>
            <w:spacing w:line="308" w:lineRule="exact"/>
            <w:ind w:hanging="400"/>
            <w:jc w:val="left"/>
          </w:pPr>
          <w:hyperlink w:anchor="_bookmark17" w:history="1">
            <w:r>
              <w:rPr>
                <w:spacing w:val="-12"/>
              </w:rPr>
              <w:t>选择漂移模型中的典型突变网络</w:t>
            </w:r>
            <w:r>
              <w:rPr>
                <w:rFonts w:ascii="Times New Roman" w:eastAsia="Times New Roman"/>
                <w:b/>
              </w:rPr>
              <w:tab/>
            </w:r>
            <w:r>
              <w:rPr>
                <w:spacing w:val="-5"/>
              </w:rPr>
              <w:t>14</w:t>
            </w:r>
          </w:hyperlink>
        </w:p>
        <w:p w14:paraId="41828552" w14:textId="77777777" w:rsidR="00AA4A00" w:rsidRDefault="00000000">
          <w:pPr>
            <w:pStyle w:val="TOC5"/>
            <w:numPr>
              <w:ilvl w:val="2"/>
              <w:numId w:val="11"/>
            </w:numPr>
            <w:tabs>
              <w:tab w:val="left" w:pos="1374"/>
              <w:tab w:val="right" w:leader="dot" w:pos="9299"/>
            </w:tabs>
            <w:spacing w:line="266" w:lineRule="exact"/>
            <w:ind w:left="1374" w:hanging="199"/>
            <w:rPr>
              <w:rFonts w:ascii="Times New Roman" w:eastAsia="Times New Roman"/>
              <w:b w:val="0"/>
              <w:sz w:val="20"/>
            </w:rPr>
          </w:pPr>
          <w:hyperlink w:anchor="_bookmark18"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15</w:t>
            </w:r>
          </w:hyperlink>
        </w:p>
        <w:p w14:paraId="47416EDC" w14:textId="77777777" w:rsidR="00AA4A00" w:rsidRDefault="00000000">
          <w:pPr>
            <w:pStyle w:val="TOC5"/>
            <w:numPr>
              <w:ilvl w:val="2"/>
              <w:numId w:val="11"/>
            </w:numPr>
            <w:tabs>
              <w:tab w:val="left" w:pos="1374"/>
              <w:tab w:val="right" w:leader="dot" w:pos="9299"/>
            </w:tabs>
            <w:spacing w:before="70"/>
            <w:ind w:left="1374" w:hanging="199"/>
            <w:rPr>
              <w:rFonts w:ascii="Times New Roman" w:eastAsia="Times New Roman"/>
              <w:b w:val="0"/>
              <w:sz w:val="20"/>
            </w:rPr>
          </w:pPr>
          <w:hyperlink w:anchor="_bookmark19"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15</w:t>
            </w:r>
          </w:hyperlink>
        </w:p>
        <w:p w14:paraId="3446C01F" w14:textId="77777777" w:rsidR="00AA4A00" w:rsidRDefault="00000000">
          <w:pPr>
            <w:pStyle w:val="TOC5"/>
            <w:numPr>
              <w:ilvl w:val="2"/>
              <w:numId w:val="11"/>
            </w:numPr>
            <w:tabs>
              <w:tab w:val="left" w:pos="1374"/>
              <w:tab w:val="right" w:leader="dot" w:pos="9299"/>
            </w:tabs>
            <w:spacing w:before="67"/>
            <w:ind w:left="1374" w:hanging="199"/>
            <w:rPr>
              <w:rFonts w:ascii="Times New Roman" w:eastAsia="Times New Roman"/>
              <w:b w:val="0"/>
              <w:sz w:val="20"/>
            </w:rPr>
          </w:pPr>
          <w:hyperlink w:anchor="_bookmark20" w:history="1">
            <w:r>
              <w:rPr>
                <w:b w:val="0"/>
                <w:i w:val="0"/>
                <w:spacing w:val="-74"/>
                <w:w w:val="90"/>
                <w:sz w:val="21"/>
              </w:rPr>
              <w:t>复制突</w:t>
            </w:r>
            <w:r>
              <w:rPr>
                <w:b w:val="0"/>
                <w:i w:val="0"/>
                <w:spacing w:val="-71"/>
                <w:w w:val="90"/>
                <w:sz w:val="21"/>
              </w:rPr>
              <w:t>变</w:t>
            </w:r>
            <w:r>
              <w:rPr>
                <w:b w:val="0"/>
                <w:i w:val="0"/>
                <w:spacing w:val="-74"/>
                <w:w w:val="90"/>
                <w:sz w:val="21"/>
              </w:rPr>
              <w:t>动力</w:t>
            </w:r>
            <w:r>
              <w:rPr>
                <w:b w:val="0"/>
                <w:i w:val="0"/>
                <w:spacing w:val="-86"/>
                <w:w w:val="90"/>
                <w:sz w:val="21"/>
              </w:rPr>
              <w:t>学</w:t>
            </w:r>
            <w:r>
              <w:rPr>
                <w:rFonts w:ascii="Times New Roman" w:eastAsia="Times New Roman"/>
                <w:i w:val="0"/>
                <w:sz w:val="21"/>
              </w:rPr>
              <w:tab/>
            </w:r>
            <w:r>
              <w:rPr>
                <w:rFonts w:ascii="Times New Roman" w:eastAsia="Times New Roman"/>
                <w:b w:val="0"/>
                <w:spacing w:val="-5"/>
                <w:sz w:val="20"/>
              </w:rPr>
              <w:t>16</w:t>
            </w:r>
          </w:hyperlink>
        </w:p>
        <w:p w14:paraId="194522B5" w14:textId="77777777" w:rsidR="00AA4A00" w:rsidRDefault="00000000">
          <w:pPr>
            <w:pStyle w:val="TOC1"/>
            <w:numPr>
              <w:ilvl w:val="0"/>
              <w:numId w:val="11"/>
            </w:numPr>
            <w:tabs>
              <w:tab w:val="left" w:pos="491"/>
              <w:tab w:val="right" w:leader="dot" w:pos="9301"/>
            </w:tabs>
            <w:spacing w:before="198"/>
            <w:ind w:left="491" w:hanging="263"/>
          </w:pPr>
          <w:hyperlink w:anchor="_bookmark21" w:history="1">
            <w:r>
              <w:rPr>
                <w:spacing w:val="-12"/>
              </w:rPr>
              <w:t>博弈演化模型验证分析</w:t>
            </w:r>
            <w:r>
              <w:rPr>
                <w:rFonts w:ascii="Times New Roman" w:eastAsia="Times New Roman"/>
                <w:b/>
              </w:rPr>
              <w:tab/>
            </w:r>
            <w:r>
              <w:rPr>
                <w:spacing w:val="-5"/>
              </w:rPr>
              <w:t>17</w:t>
            </w:r>
          </w:hyperlink>
        </w:p>
        <w:p w14:paraId="0C512B23" w14:textId="77777777" w:rsidR="00AA4A00" w:rsidRDefault="00000000">
          <w:pPr>
            <w:pStyle w:val="TOC3"/>
            <w:numPr>
              <w:ilvl w:val="1"/>
              <w:numId w:val="11"/>
            </w:numPr>
            <w:tabs>
              <w:tab w:val="left" w:pos="1104"/>
              <w:tab w:val="right" w:leader="dot" w:pos="9298"/>
            </w:tabs>
            <w:spacing w:before="121" w:line="307" w:lineRule="exact"/>
            <w:ind w:hanging="400"/>
            <w:jc w:val="left"/>
          </w:pPr>
          <w:hyperlink w:anchor="_bookmark22" w:history="1">
            <w:r>
              <w:rPr>
                <w:spacing w:val="-12"/>
              </w:rPr>
              <w:t>数据准备</w:t>
            </w:r>
            <w:r>
              <w:rPr>
                <w:rFonts w:ascii="Times New Roman" w:eastAsia="Times New Roman"/>
                <w:b/>
              </w:rPr>
              <w:tab/>
            </w:r>
            <w:r>
              <w:rPr>
                <w:spacing w:val="-5"/>
              </w:rPr>
              <w:t>17</w:t>
            </w:r>
          </w:hyperlink>
        </w:p>
        <w:p w14:paraId="20F085BB" w14:textId="77777777" w:rsidR="00AA4A00" w:rsidRDefault="00000000">
          <w:pPr>
            <w:pStyle w:val="TOC5"/>
            <w:numPr>
              <w:ilvl w:val="2"/>
              <w:numId w:val="11"/>
            </w:numPr>
            <w:tabs>
              <w:tab w:val="left" w:pos="1417"/>
              <w:tab w:val="right" w:leader="dot" w:pos="9299"/>
            </w:tabs>
            <w:spacing w:line="265" w:lineRule="exact"/>
            <w:ind w:left="1417" w:hanging="242"/>
            <w:rPr>
              <w:rFonts w:ascii="Times New Roman" w:eastAsia="Times New Roman"/>
              <w:b w:val="0"/>
              <w:sz w:val="20"/>
            </w:rPr>
          </w:pPr>
          <w:hyperlink w:anchor="_bookmark23" w:history="1">
            <w:r>
              <w:rPr>
                <w:b w:val="0"/>
                <w:i w:val="0"/>
                <w:spacing w:val="-74"/>
                <w:w w:val="90"/>
                <w:sz w:val="21"/>
              </w:rPr>
              <w:t>数据的</w:t>
            </w:r>
            <w:r>
              <w:rPr>
                <w:b w:val="0"/>
                <w:i w:val="0"/>
                <w:spacing w:val="-71"/>
                <w:w w:val="90"/>
                <w:sz w:val="21"/>
              </w:rPr>
              <w:t>选</w:t>
            </w:r>
            <w:r>
              <w:rPr>
                <w:b w:val="0"/>
                <w:i w:val="0"/>
                <w:spacing w:val="-88"/>
                <w:w w:val="90"/>
                <w:sz w:val="21"/>
              </w:rPr>
              <w:t>择</w:t>
            </w:r>
            <w:r>
              <w:rPr>
                <w:rFonts w:ascii="Times New Roman" w:eastAsia="Times New Roman"/>
                <w:i w:val="0"/>
                <w:sz w:val="21"/>
              </w:rPr>
              <w:tab/>
            </w:r>
            <w:r>
              <w:rPr>
                <w:rFonts w:ascii="Times New Roman" w:eastAsia="Times New Roman"/>
                <w:b w:val="0"/>
                <w:spacing w:val="-5"/>
                <w:sz w:val="20"/>
              </w:rPr>
              <w:t>17</w:t>
            </w:r>
          </w:hyperlink>
        </w:p>
        <w:p w14:paraId="46470A42" w14:textId="77777777" w:rsidR="00AA4A00" w:rsidRDefault="00000000">
          <w:pPr>
            <w:pStyle w:val="TOC5"/>
            <w:numPr>
              <w:ilvl w:val="2"/>
              <w:numId w:val="11"/>
            </w:numPr>
            <w:tabs>
              <w:tab w:val="left" w:pos="1374"/>
              <w:tab w:val="right" w:leader="dot" w:pos="9299"/>
            </w:tabs>
            <w:spacing w:before="70"/>
            <w:ind w:left="1374" w:hanging="199"/>
            <w:rPr>
              <w:rFonts w:ascii="Times New Roman" w:eastAsia="Times New Roman"/>
              <w:b w:val="0"/>
              <w:sz w:val="20"/>
            </w:rPr>
          </w:pPr>
          <w:hyperlink w:anchor="_bookmark24" w:history="1">
            <w:r>
              <w:rPr>
                <w:b w:val="0"/>
                <w:i w:val="0"/>
                <w:spacing w:val="-74"/>
                <w:w w:val="90"/>
                <w:sz w:val="21"/>
              </w:rPr>
              <w:t>数据获</w:t>
            </w:r>
            <w:r>
              <w:rPr>
                <w:b w:val="0"/>
                <w:i w:val="0"/>
                <w:spacing w:val="-71"/>
                <w:w w:val="90"/>
                <w:sz w:val="21"/>
              </w:rPr>
              <w:t>取</w:t>
            </w:r>
            <w:r>
              <w:rPr>
                <w:b w:val="0"/>
                <w:i w:val="0"/>
                <w:spacing w:val="-74"/>
                <w:w w:val="90"/>
                <w:sz w:val="21"/>
              </w:rPr>
              <w:t>及数据爬虫</w:t>
            </w:r>
            <w:r>
              <w:rPr>
                <w:b w:val="0"/>
                <w:i w:val="0"/>
                <w:spacing w:val="-71"/>
                <w:w w:val="90"/>
                <w:sz w:val="21"/>
              </w:rPr>
              <w:t>实</w:t>
            </w:r>
            <w:r>
              <w:rPr>
                <w:b w:val="0"/>
                <w:i w:val="0"/>
                <w:spacing w:val="-88"/>
                <w:w w:val="90"/>
                <w:sz w:val="21"/>
              </w:rPr>
              <w:t>现</w:t>
            </w:r>
            <w:r>
              <w:rPr>
                <w:rFonts w:ascii="Times New Roman" w:eastAsia="Times New Roman"/>
                <w:i w:val="0"/>
                <w:sz w:val="21"/>
              </w:rPr>
              <w:tab/>
            </w:r>
            <w:r>
              <w:rPr>
                <w:rFonts w:ascii="Times New Roman" w:eastAsia="Times New Roman"/>
                <w:b w:val="0"/>
                <w:spacing w:val="-5"/>
                <w:sz w:val="20"/>
              </w:rPr>
              <w:t>17</w:t>
            </w:r>
          </w:hyperlink>
        </w:p>
        <w:p w14:paraId="2E617014" w14:textId="77777777" w:rsidR="00AA4A00" w:rsidRDefault="00000000">
          <w:pPr>
            <w:pStyle w:val="TOC5"/>
            <w:numPr>
              <w:ilvl w:val="2"/>
              <w:numId w:val="11"/>
            </w:numPr>
            <w:tabs>
              <w:tab w:val="left" w:pos="1374"/>
              <w:tab w:val="right" w:leader="dot" w:pos="9299"/>
            </w:tabs>
            <w:spacing w:before="69"/>
            <w:ind w:left="1374" w:hanging="199"/>
            <w:rPr>
              <w:rFonts w:ascii="Times New Roman" w:eastAsia="Times New Roman"/>
              <w:b w:val="0"/>
              <w:sz w:val="20"/>
            </w:rPr>
          </w:pPr>
          <w:hyperlink w:anchor="_bookmark25" w:history="1">
            <w:r>
              <w:rPr>
                <w:b w:val="0"/>
                <w:i w:val="0"/>
                <w:spacing w:val="-74"/>
                <w:w w:val="90"/>
                <w:sz w:val="21"/>
              </w:rPr>
              <w:t>数据清</w:t>
            </w:r>
            <w:r>
              <w:rPr>
                <w:b w:val="0"/>
                <w:i w:val="0"/>
                <w:spacing w:val="-86"/>
                <w:w w:val="90"/>
                <w:sz w:val="21"/>
              </w:rPr>
              <w:t>洗</w:t>
            </w:r>
            <w:r>
              <w:rPr>
                <w:rFonts w:ascii="Times New Roman" w:eastAsia="Times New Roman"/>
                <w:i w:val="0"/>
                <w:sz w:val="21"/>
              </w:rPr>
              <w:tab/>
            </w:r>
            <w:r>
              <w:rPr>
                <w:rFonts w:ascii="Times New Roman" w:eastAsia="Times New Roman"/>
                <w:b w:val="0"/>
                <w:spacing w:val="-5"/>
                <w:sz w:val="20"/>
              </w:rPr>
              <w:t>18</w:t>
            </w:r>
          </w:hyperlink>
        </w:p>
        <w:p w14:paraId="6B156A88" w14:textId="77777777" w:rsidR="00AA4A00" w:rsidRDefault="00000000">
          <w:pPr>
            <w:pStyle w:val="TOC5"/>
            <w:numPr>
              <w:ilvl w:val="1"/>
              <w:numId w:val="11"/>
            </w:numPr>
            <w:tabs>
              <w:tab w:val="left" w:pos="1313"/>
              <w:tab w:val="right" w:leader="dot" w:pos="9299"/>
            </w:tabs>
            <w:spacing w:before="67"/>
            <w:ind w:left="1313" w:hanging="138"/>
            <w:jc w:val="left"/>
            <w:rPr>
              <w:b w:val="0"/>
              <w:i w:val="0"/>
              <w:sz w:val="19"/>
            </w:rPr>
          </w:pPr>
          <w:hyperlink w:anchor="_bookmark26" w:history="1">
            <w:r>
              <w:rPr>
                <w:b w:val="0"/>
                <w:i w:val="0"/>
                <w:spacing w:val="-74"/>
                <w:w w:val="90"/>
                <w:sz w:val="21"/>
              </w:rPr>
              <w:t>模型验</w:t>
            </w:r>
            <w:r>
              <w:rPr>
                <w:b w:val="0"/>
                <w:i w:val="0"/>
                <w:spacing w:val="-86"/>
                <w:w w:val="90"/>
                <w:sz w:val="21"/>
              </w:rPr>
              <w:t>证</w:t>
            </w:r>
            <w:r>
              <w:rPr>
                <w:rFonts w:ascii="Times New Roman" w:eastAsia="Times New Roman"/>
                <w:i w:val="0"/>
                <w:sz w:val="21"/>
              </w:rPr>
              <w:tab/>
            </w:r>
            <w:r>
              <w:rPr>
                <w:rFonts w:ascii="Times New Roman" w:eastAsia="Times New Roman"/>
                <w:b w:val="0"/>
                <w:spacing w:val="-5"/>
                <w:sz w:val="20"/>
              </w:rPr>
              <w:t>21</w:t>
            </w:r>
          </w:hyperlink>
        </w:p>
        <w:p w14:paraId="2FA4D73F" w14:textId="77777777" w:rsidR="00AA4A00" w:rsidRDefault="00000000">
          <w:pPr>
            <w:pStyle w:val="TOC3"/>
            <w:numPr>
              <w:ilvl w:val="1"/>
              <w:numId w:val="11"/>
            </w:numPr>
            <w:tabs>
              <w:tab w:val="left" w:pos="1104"/>
              <w:tab w:val="right" w:leader="dot" w:pos="9298"/>
            </w:tabs>
            <w:spacing w:before="78"/>
            <w:ind w:hanging="400"/>
            <w:jc w:val="left"/>
          </w:pPr>
          <w:hyperlink w:anchor="_bookmark27" w:history="1">
            <w:r>
              <w:rPr>
                <w:spacing w:val="-12"/>
              </w:rPr>
              <w:t>个体行为展示</w:t>
            </w:r>
            <w:r>
              <w:rPr>
                <w:rFonts w:ascii="Times New Roman" w:eastAsia="Times New Roman"/>
                <w:b/>
              </w:rPr>
              <w:tab/>
            </w:r>
            <w:r>
              <w:rPr>
                <w:spacing w:val="-5"/>
              </w:rPr>
              <w:t>22</w:t>
            </w:r>
          </w:hyperlink>
        </w:p>
        <w:p w14:paraId="61E25ED5" w14:textId="77777777" w:rsidR="00AA4A00" w:rsidRDefault="00000000">
          <w:pPr>
            <w:pStyle w:val="TOC1"/>
            <w:numPr>
              <w:ilvl w:val="0"/>
              <w:numId w:val="11"/>
            </w:numPr>
            <w:tabs>
              <w:tab w:val="left" w:pos="491"/>
              <w:tab w:val="right" w:leader="dot" w:pos="9301"/>
            </w:tabs>
            <w:ind w:left="491" w:hanging="263"/>
          </w:pPr>
          <w:hyperlink w:anchor="_bookmark28" w:history="1">
            <w:r>
              <w:rPr>
                <w:spacing w:val="-13"/>
              </w:rPr>
              <w:t>结</w:t>
            </w:r>
            <w:r>
              <w:rPr>
                <w:spacing w:val="-10"/>
              </w:rPr>
              <w:t>论</w:t>
            </w:r>
            <w:r>
              <w:rPr>
                <w:rFonts w:ascii="Times New Roman" w:eastAsia="Times New Roman"/>
                <w:b/>
              </w:rPr>
              <w:tab/>
            </w:r>
            <w:r>
              <w:rPr>
                <w:spacing w:val="-5"/>
              </w:rPr>
              <w:t>27</w:t>
            </w:r>
          </w:hyperlink>
        </w:p>
      </w:sdtContent>
    </w:sdt>
    <w:p w14:paraId="445CEE24" w14:textId="77777777" w:rsidR="00AA4A00" w:rsidRDefault="00000000">
      <w:pPr>
        <w:tabs>
          <w:tab w:val="left" w:leader="dot" w:pos="6852"/>
        </w:tabs>
        <w:spacing w:before="30" w:line="500" w:lineRule="exact"/>
        <w:ind w:left="228"/>
        <w:rPr>
          <w:rFonts w:ascii="Microsoft JhengHei" w:eastAsia="Microsoft JhengHei"/>
          <w:b/>
          <w:sz w:val="28"/>
        </w:rPr>
      </w:pPr>
      <w:r>
        <w:rPr>
          <w:sz w:val="28"/>
        </w:rPr>
        <w:t>致</w:t>
      </w:r>
      <w:r>
        <w:rPr>
          <w:spacing w:val="37"/>
          <w:w w:val="150"/>
          <w:sz w:val="28"/>
        </w:rPr>
        <w:t xml:space="preserve"> </w:t>
      </w:r>
      <w:r>
        <w:rPr>
          <w:spacing w:val="-12"/>
          <w:sz w:val="28"/>
        </w:rPr>
        <w:t>谢</w:t>
      </w:r>
      <w:r>
        <w:rPr>
          <w:rFonts w:ascii="Times New Roman" w:eastAsia="Times New Roman"/>
          <w:b/>
          <w:sz w:val="28"/>
        </w:rPr>
        <w:tab/>
      </w:r>
      <w:r>
        <w:rPr>
          <w:rFonts w:ascii="Microsoft JhengHei" w:eastAsia="Microsoft JhengHei"/>
          <w:b/>
          <w:spacing w:val="-10"/>
          <w:sz w:val="28"/>
        </w:rPr>
        <w:t>错误！未定义书签。</w:t>
      </w:r>
    </w:p>
    <w:p w14:paraId="3C28AFF9" w14:textId="77777777" w:rsidR="00AA4A00" w:rsidRDefault="00000000">
      <w:pPr>
        <w:tabs>
          <w:tab w:val="left" w:leader="dot" w:pos="6852"/>
        </w:tabs>
        <w:spacing w:line="500" w:lineRule="exact"/>
        <w:ind w:left="228"/>
        <w:rPr>
          <w:rFonts w:ascii="Microsoft JhengHei" w:eastAsia="Microsoft JhengHei"/>
          <w:b/>
          <w:sz w:val="28"/>
        </w:rPr>
      </w:pPr>
      <w:r>
        <w:rPr>
          <w:spacing w:val="-12"/>
          <w:sz w:val="28"/>
        </w:rPr>
        <w:t>参考文献：</w:t>
      </w:r>
      <w:r>
        <w:rPr>
          <w:rFonts w:ascii="Times New Roman" w:eastAsia="Times New Roman"/>
          <w:b/>
          <w:sz w:val="28"/>
        </w:rPr>
        <w:tab/>
      </w:r>
      <w:r>
        <w:rPr>
          <w:rFonts w:ascii="Microsoft JhengHei" w:eastAsia="Microsoft JhengHei"/>
          <w:b/>
          <w:spacing w:val="-10"/>
          <w:sz w:val="28"/>
        </w:rPr>
        <w:t>错误！未定义书签。</w:t>
      </w:r>
    </w:p>
    <w:p w14:paraId="7FF3B593" w14:textId="77777777" w:rsidR="00AA4A00" w:rsidRDefault="00AA4A00">
      <w:pPr>
        <w:spacing w:line="500" w:lineRule="exact"/>
        <w:rPr>
          <w:rFonts w:ascii="Microsoft JhengHei" w:eastAsia="Microsoft JhengHei"/>
          <w:sz w:val="28"/>
        </w:rPr>
        <w:sectPr w:rsidR="00AA4A00">
          <w:pgSz w:w="11910" w:h="16840"/>
          <w:pgMar w:top="1500" w:right="900" w:bottom="1200" w:left="1360" w:header="942" w:footer="1006" w:gutter="0"/>
          <w:cols w:space="720"/>
        </w:sectPr>
      </w:pPr>
    </w:p>
    <w:p w14:paraId="4389CB9A" w14:textId="77777777" w:rsidR="00AA4A00" w:rsidRDefault="00AA4A00">
      <w:pPr>
        <w:pStyle w:val="a3"/>
        <w:spacing w:before="13"/>
        <w:rPr>
          <w:rFonts w:ascii="Microsoft JhengHei"/>
          <w:b/>
          <w:sz w:val="46"/>
        </w:rPr>
      </w:pPr>
    </w:p>
    <w:p w14:paraId="1854AEE3" w14:textId="77777777" w:rsidR="00AA4A00" w:rsidRDefault="00000000">
      <w:pPr>
        <w:pStyle w:val="2"/>
        <w:numPr>
          <w:ilvl w:val="0"/>
          <w:numId w:val="10"/>
        </w:numPr>
        <w:tabs>
          <w:tab w:val="left" w:pos="287"/>
        </w:tabs>
        <w:spacing w:before="0"/>
        <w:ind w:left="287" w:hanging="287"/>
        <w:jc w:val="center"/>
      </w:pPr>
      <w:bookmarkStart w:id="0" w:name="1_引言"/>
      <w:bookmarkStart w:id="1" w:name="_bookmark0"/>
      <w:bookmarkEnd w:id="0"/>
      <w:bookmarkEnd w:id="1"/>
      <w:r>
        <w:rPr>
          <w:spacing w:val="-17"/>
        </w:rPr>
        <w:t>引言</w:t>
      </w:r>
    </w:p>
    <w:p w14:paraId="03C5E913" w14:textId="77777777" w:rsidR="00AA4A00" w:rsidRDefault="00AA4A00">
      <w:pPr>
        <w:pStyle w:val="a3"/>
        <w:rPr>
          <w:sz w:val="32"/>
        </w:rPr>
      </w:pPr>
    </w:p>
    <w:p w14:paraId="5A8B30A1" w14:textId="77777777" w:rsidR="00AA4A00" w:rsidRDefault="00000000">
      <w:pPr>
        <w:pStyle w:val="a3"/>
        <w:spacing w:before="216" w:line="364" w:lineRule="auto"/>
        <w:ind w:left="228" w:right="423" w:firstLine="475"/>
        <w:jc w:val="both"/>
      </w:pPr>
      <w:r>
        <w:rPr>
          <w:spacing w:val="-10"/>
        </w:rPr>
        <w:t>网络舆情是网民将某些社会现象或者一些生活中存在的问题的一些看法在社交网络上公开表达，当这些观点达到一定数目形成一个共同的观点，并且产生了较为深远的影响，如果不加以控制，会对我们的正常生活以及社会秩序带严重后果，在大数据环境下舆情信息的监管及对舆论的正确引导都是非常重要的，保护公民的网络安全，避免谣言及虚假信息的传播，是警察的使命与义务。网络舆情可以认为是一个集合，这个集合具体包括在互联网上进行传播的人们对于某一事件的所有认知、态度、情感和行为倾向。我们生活在一个突发事件频发，消息共享速度极快的大数据网络时代下，突发事件是指突然发生，造成或可能造成严重的社会危害，需要采取应急处置措施予以应对的公共事件。突发事件的网络舆情演化是指“没有对事件源和次发生事件进行人工应急干扰的原扩散路径”。突发事件爆发后，一定会引起网络舆情发生，在各种网络平台上信息快速传播和蔓延下，政府部门要发挥常规的传播模式的效力，还要积极有效的给予矫正型的传播影响作用，才能更好有效地控制网络舆情发酵。为此，必须要做到日常网络舆情的预警、完善舆情监管监督机</w:t>
      </w:r>
      <w:r>
        <w:rPr>
          <w:spacing w:val="-2"/>
        </w:rPr>
        <w:t>制、加强舆情的导控。</w:t>
      </w:r>
    </w:p>
    <w:p w14:paraId="28D56935" w14:textId="77777777" w:rsidR="00AA4A00" w:rsidRDefault="00000000">
      <w:pPr>
        <w:pStyle w:val="a3"/>
        <w:spacing w:line="364" w:lineRule="auto"/>
        <w:ind w:left="228" w:right="209" w:firstLine="475"/>
      </w:pPr>
      <w:r>
        <w:rPr>
          <w:spacing w:val="-6"/>
        </w:rPr>
        <w:t xml:space="preserve">当前网络舆情的研究主要就是用经典理论为基础然后用仿真软件进行仿真，然后用现 </w:t>
      </w:r>
      <w:r>
        <w:rPr>
          <w:spacing w:val="-10"/>
        </w:rPr>
        <w:t>有公开数据集验证模型的有效性。尽管现在大型网站都有数据库但是数据集的获得缺很难，</w:t>
      </w:r>
      <w:r>
        <w:rPr>
          <w:spacing w:val="-6"/>
        </w:rPr>
        <w:t xml:space="preserve">所以未来的研究应该借助信息挖掘的先进技术获得大量实例然后再和理论模型来相结合。 其次现有的理论模型还是相对单一，都是单一的从社会学、心理学以及管理科学来研究， 舆情演化注定是个跨学科的东西，需要这些学科已有机的结合在一起才能更好的研究舆情 演化。最后舆情研究的目的是为了控制舆情，我们不仅仅应该将研究停留在传播模型的构 </w:t>
      </w:r>
      <w:r>
        <w:rPr>
          <w:spacing w:val="-2"/>
        </w:rPr>
        <w:t>建，对于舆情的预测以及引导有一个更深入的研究。</w:t>
      </w:r>
    </w:p>
    <w:p w14:paraId="1E31CC21" w14:textId="77777777" w:rsidR="00AA4A00" w:rsidRDefault="00000000">
      <w:pPr>
        <w:pStyle w:val="a3"/>
        <w:spacing w:line="364" w:lineRule="auto"/>
        <w:ind w:left="228" w:right="423" w:firstLine="475"/>
      </w:pPr>
      <w:r>
        <w:rPr>
          <w:spacing w:val="-10"/>
        </w:rPr>
        <w:t>本文从一个全新的角度，以博弈论相关知识为基础进行相关研究，构建出合适于舆情</w:t>
      </w:r>
      <w:r>
        <w:rPr>
          <w:spacing w:val="-2"/>
        </w:rPr>
        <w:t>演化的博弈模型。</w:t>
      </w:r>
    </w:p>
    <w:p w14:paraId="7770D877" w14:textId="77777777" w:rsidR="00AA4A00" w:rsidRDefault="00AA4A00">
      <w:pPr>
        <w:spacing w:line="364" w:lineRule="auto"/>
        <w:sectPr w:rsidR="00AA4A00">
          <w:headerReference w:type="default" r:id="rId9"/>
          <w:footerReference w:type="default" r:id="rId10"/>
          <w:pgSz w:w="11910" w:h="16840"/>
          <w:pgMar w:top="1500" w:right="900" w:bottom="1200" w:left="1360" w:header="952" w:footer="1006" w:gutter="0"/>
          <w:pgNumType w:start="1"/>
          <w:cols w:space="720"/>
        </w:sectPr>
      </w:pPr>
    </w:p>
    <w:p w14:paraId="3F2D3C33" w14:textId="77777777" w:rsidR="00AA4A00" w:rsidRDefault="00AA4A00">
      <w:pPr>
        <w:pStyle w:val="a3"/>
        <w:spacing w:before="4"/>
        <w:rPr>
          <w:sz w:val="14"/>
        </w:rPr>
      </w:pPr>
    </w:p>
    <w:p w14:paraId="456B4AD1" w14:textId="77777777" w:rsidR="00AA4A00" w:rsidRDefault="00000000">
      <w:pPr>
        <w:pStyle w:val="2"/>
        <w:numPr>
          <w:ilvl w:val="0"/>
          <w:numId w:val="10"/>
        </w:numPr>
        <w:tabs>
          <w:tab w:val="left" w:pos="289"/>
        </w:tabs>
        <w:ind w:left="289" w:hanging="289"/>
        <w:jc w:val="center"/>
      </w:pPr>
      <w:bookmarkStart w:id="2" w:name="2_博弈演化的发展"/>
      <w:bookmarkStart w:id="3" w:name="_bookmark1"/>
      <w:bookmarkEnd w:id="2"/>
      <w:bookmarkEnd w:id="3"/>
      <w:r>
        <w:rPr>
          <w:spacing w:val="-24"/>
        </w:rPr>
        <w:t>博弈演化的发展</w:t>
      </w:r>
    </w:p>
    <w:p w14:paraId="4022090B" w14:textId="77777777" w:rsidR="00AA4A00" w:rsidRDefault="00000000">
      <w:pPr>
        <w:pStyle w:val="a3"/>
        <w:spacing w:before="213" w:line="364" w:lineRule="auto"/>
        <w:ind w:left="228" w:right="423" w:firstLine="475"/>
        <w:jc w:val="both"/>
      </w:pPr>
      <w:r>
        <w:rPr>
          <w:spacing w:val="-10"/>
        </w:rPr>
        <w:t>在过去的数年中，国内外的学者将社会学、社会心理学、计算机科学以及统计物理和管理学等学科知识用于舆论博弈演化研究，对各节点之间的交互以及各种观点形成的研究都取得了显著成效，提出了很多经典的网络舆情演化的理论模型，为之后的研究奠定了理论基础。目前现有的复杂网络上的舆情演化模型很大一部分都是在这些理论基础之上形成</w:t>
      </w:r>
      <w:r>
        <w:rPr>
          <w:spacing w:val="-4"/>
        </w:rPr>
        <w:t>的，在此对当前主流的几大舆情研究模型进行简略介绍。</w:t>
      </w:r>
    </w:p>
    <w:p w14:paraId="74C1D205" w14:textId="77777777" w:rsidR="00AA4A00" w:rsidRDefault="00000000">
      <w:pPr>
        <w:pStyle w:val="3"/>
        <w:numPr>
          <w:ilvl w:val="1"/>
          <w:numId w:val="10"/>
        </w:numPr>
        <w:tabs>
          <w:tab w:val="left" w:pos="1201"/>
        </w:tabs>
        <w:spacing w:line="355" w:lineRule="exact"/>
        <w:ind w:left="1201" w:hanging="454"/>
      </w:pPr>
      <w:bookmarkStart w:id="4" w:name="2.1元胞自动机模型"/>
      <w:bookmarkStart w:id="5" w:name="_bookmark2"/>
      <w:bookmarkEnd w:id="4"/>
      <w:bookmarkEnd w:id="5"/>
      <w:r>
        <w:rPr>
          <w:spacing w:val="-22"/>
        </w:rPr>
        <w:t>元胞自动机模型</w:t>
      </w:r>
    </w:p>
    <w:p w14:paraId="4AA300A7" w14:textId="77777777" w:rsidR="00AA4A00" w:rsidRDefault="00AA4A00">
      <w:pPr>
        <w:pStyle w:val="a3"/>
        <w:spacing w:before="9"/>
        <w:rPr>
          <w:sz w:val="27"/>
        </w:rPr>
      </w:pPr>
    </w:p>
    <w:p w14:paraId="6A5CE3CD" w14:textId="77777777" w:rsidR="00AA4A00" w:rsidRDefault="00000000">
      <w:pPr>
        <w:pStyle w:val="a3"/>
        <w:spacing w:line="374" w:lineRule="auto"/>
        <w:ind w:left="228" w:right="363" w:firstLine="480"/>
        <w:jc w:val="both"/>
      </w:pPr>
      <w:r>
        <w:rPr>
          <w:color w:val="333333"/>
          <w:spacing w:val="20"/>
        </w:rPr>
        <w:t>基元胞自动机</w:t>
      </w:r>
      <w:r>
        <w:rPr>
          <w:color w:val="333333"/>
        </w:rPr>
        <w:t>（</w:t>
      </w:r>
      <w:r>
        <w:rPr>
          <w:color w:val="333333"/>
          <w:spacing w:val="-30"/>
        </w:rPr>
        <w:t xml:space="preserve"> </w:t>
      </w:r>
      <w:r>
        <w:rPr>
          <w:rFonts w:ascii="Arial" w:eastAsia="Arial"/>
          <w:color w:val="333333"/>
          <w:spacing w:val="14"/>
        </w:rPr>
        <w:t>CA</w:t>
      </w:r>
      <w:r>
        <w:rPr>
          <w:color w:val="333333"/>
          <w:spacing w:val="14"/>
        </w:rPr>
        <w:t>）</w:t>
      </w:r>
      <w:r>
        <w:rPr>
          <w:color w:val="333333"/>
          <w:spacing w:val="11"/>
        </w:rPr>
        <w:t>， 这是一个运用离散数学相关知识建立的数学模型，</w:t>
      </w:r>
      <w:r>
        <w:rPr>
          <w:color w:val="333333"/>
          <w:spacing w:val="15"/>
        </w:rPr>
        <w:t>最先运用于生物繁殖的相关研究中，其根据既定的繁殖规则然后对每个元胞个体</w:t>
      </w:r>
      <w:r>
        <w:rPr>
          <w:color w:val="333333"/>
          <w:spacing w:val="16"/>
        </w:rPr>
        <w:t xml:space="preserve">进行赋值，从而决定其状态变化，实现对生物繁殖的研究。科学家 </w:t>
      </w:r>
      <w:r>
        <w:rPr>
          <w:rFonts w:ascii="Arial" w:eastAsia="Arial"/>
          <w:color w:val="333333"/>
        </w:rPr>
        <w:t>Sakoda</w:t>
      </w:r>
      <w:r>
        <w:rPr>
          <w:rFonts w:ascii="Arial" w:eastAsia="Arial"/>
          <w:color w:val="333333"/>
          <w:spacing w:val="19"/>
        </w:rPr>
        <w:t xml:space="preserve"> </w:t>
      </w:r>
      <w:r>
        <w:rPr>
          <w:color w:val="333333"/>
          <w:spacing w:val="9"/>
        </w:rPr>
        <w:t>首次</w:t>
      </w:r>
      <w:r>
        <w:rPr>
          <w:color w:val="333333"/>
          <w:spacing w:val="15"/>
        </w:rPr>
        <w:t>使用元胞自动机模型对二战之后的美国的一个搬迁中心进行研究，并分析了其疏散过程，此后此模型就广泛的被运用于社会科学领域。后来元胞自动机又被应用于投票模拟中，将选民的投票的结果与新闻媒体的报道和选举相关知识的更新结合起来，从而预测选民的最终意向。此外其在社会科学方面还有其他具体应用，</w:t>
      </w:r>
      <w:r>
        <w:rPr>
          <w:color w:val="333333"/>
          <w:spacing w:val="19"/>
        </w:rPr>
        <w:t>不在进行赘述。戴建华等人</w:t>
      </w:r>
      <w:r>
        <w:rPr>
          <w:rFonts w:ascii="Arial" w:eastAsia="Arial"/>
          <w:color w:val="333333"/>
          <w:spacing w:val="10"/>
          <w:position w:val="7"/>
          <w:sz w:val="13"/>
        </w:rPr>
        <w:t>[</w:t>
      </w:r>
      <w:r>
        <w:rPr>
          <w:rFonts w:ascii="Arial" w:eastAsia="Arial"/>
          <w:color w:val="2E8AD5"/>
          <w:spacing w:val="10"/>
          <w:sz w:val="20"/>
          <w:u w:val="single" w:color="2E8AD5"/>
        </w:rPr>
        <w:t>9</w:t>
      </w:r>
      <w:r>
        <w:rPr>
          <w:rFonts w:ascii="Arial" w:eastAsia="Arial"/>
          <w:color w:val="333333"/>
          <w:spacing w:val="10"/>
          <w:sz w:val="20"/>
          <w:vertAlign w:val="superscript"/>
        </w:rPr>
        <w:t>]</w:t>
      </w:r>
      <w:r>
        <w:rPr>
          <w:color w:val="333333"/>
          <w:spacing w:val="18"/>
        </w:rPr>
        <w:t>将个人观点倾向力和顽固力这两个模糊规则和元胞</w:t>
      </w:r>
      <w:r>
        <w:rPr>
          <w:color w:val="333333"/>
          <w:spacing w:val="15"/>
        </w:rPr>
        <w:t>自动机进行了结合，从而建立起了模糊规则下网络舆情的传播模型。</w:t>
      </w:r>
    </w:p>
    <w:p w14:paraId="089C2736" w14:textId="77777777" w:rsidR="00AA4A00" w:rsidRDefault="00000000">
      <w:pPr>
        <w:pStyle w:val="a3"/>
        <w:spacing w:before="3" w:line="374" w:lineRule="auto"/>
        <w:ind w:left="228" w:right="363" w:firstLine="480"/>
        <w:jc w:val="both"/>
      </w:pPr>
      <w:r>
        <w:rPr>
          <w:color w:val="333333"/>
          <w:spacing w:val="10"/>
        </w:rPr>
        <w:t>元胞自动机所建立的模型， 其最大的特点就是个体的态度在结果中很明确，</w:t>
      </w:r>
      <w:r>
        <w:rPr>
          <w:color w:val="333333"/>
          <w:spacing w:val="15"/>
        </w:rPr>
        <w:t>并且其人物之间的交互规则相对简单，所以易于上手使用，从而运用较多。但是</w:t>
      </w:r>
      <w:r>
        <w:rPr>
          <w:color w:val="333333"/>
          <w:spacing w:val="18"/>
        </w:rPr>
        <w:t>也正是因为其规则的简单，使得它在当今的复杂的社会网络中难以适用，在深入</w:t>
      </w:r>
    </w:p>
    <w:p w14:paraId="69990022" w14:textId="77777777" w:rsidR="00AA4A00" w:rsidRDefault="00000000">
      <w:pPr>
        <w:pStyle w:val="a3"/>
        <w:spacing w:before="1"/>
        <w:ind w:left="228"/>
      </w:pPr>
      <w:r>
        <w:rPr>
          <w:color w:val="333333"/>
          <w:spacing w:val="14"/>
        </w:rPr>
        <w:t>探讨复杂系统个体之间交互过程中捉襟见肘，难以胜任。</w:t>
      </w:r>
    </w:p>
    <w:p w14:paraId="2DA6F710" w14:textId="77777777" w:rsidR="00AA4A00" w:rsidRDefault="00000000">
      <w:pPr>
        <w:pStyle w:val="3"/>
        <w:numPr>
          <w:ilvl w:val="1"/>
          <w:numId w:val="10"/>
        </w:numPr>
        <w:tabs>
          <w:tab w:val="left" w:pos="1201"/>
        </w:tabs>
        <w:spacing w:before="3"/>
        <w:ind w:left="1201" w:hanging="454"/>
      </w:pPr>
      <w:bookmarkStart w:id="6" w:name="2.2多数决定模型"/>
      <w:bookmarkStart w:id="7" w:name="_bookmark3"/>
      <w:bookmarkEnd w:id="6"/>
      <w:bookmarkEnd w:id="7"/>
      <w:r>
        <w:rPr>
          <w:spacing w:val="-22"/>
        </w:rPr>
        <w:t>多数决定模型</w:t>
      </w:r>
    </w:p>
    <w:p w14:paraId="7960EB10" w14:textId="77777777" w:rsidR="00AA4A00" w:rsidRDefault="00AA4A00">
      <w:pPr>
        <w:pStyle w:val="a3"/>
        <w:spacing w:before="9"/>
        <w:rPr>
          <w:sz w:val="27"/>
        </w:rPr>
      </w:pPr>
    </w:p>
    <w:p w14:paraId="1626C53E" w14:textId="77777777" w:rsidR="00AA4A00" w:rsidRDefault="00000000">
      <w:pPr>
        <w:pStyle w:val="a3"/>
        <w:spacing w:before="1" w:line="374" w:lineRule="auto"/>
        <w:ind w:left="228" w:right="149" w:firstLine="480"/>
      </w:pPr>
      <w:r>
        <w:rPr>
          <w:color w:val="333333"/>
          <w:spacing w:val="24"/>
        </w:rPr>
        <w:t>多数决定模型</w:t>
      </w:r>
      <w:r>
        <w:rPr>
          <w:color w:val="333333"/>
        </w:rPr>
        <w:t>（</w:t>
      </w:r>
      <w:r>
        <w:rPr>
          <w:color w:val="333333"/>
          <w:spacing w:val="-96"/>
        </w:rPr>
        <w:t xml:space="preserve"> </w:t>
      </w:r>
      <w:r>
        <w:rPr>
          <w:rFonts w:ascii="Arial" w:eastAsia="Arial"/>
          <w:color w:val="333333"/>
          <w:spacing w:val="11"/>
        </w:rPr>
        <w:t>M</w:t>
      </w:r>
      <w:r>
        <w:rPr>
          <w:rFonts w:ascii="Arial" w:eastAsia="Arial"/>
          <w:color w:val="333333"/>
          <w:spacing w:val="15"/>
        </w:rPr>
        <w:t>a</w:t>
      </w:r>
      <w:r>
        <w:rPr>
          <w:rFonts w:ascii="Arial" w:eastAsia="Arial"/>
          <w:color w:val="333333"/>
          <w:spacing w:val="16"/>
        </w:rPr>
        <w:t>j</w:t>
      </w:r>
      <w:r>
        <w:rPr>
          <w:rFonts w:ascii="Arial" w:eastAsia="Arial"/>
          <w:color w:val="333333"/>
          <w:spacing w:val="12"/>
        </w:rPr>
        <w:t>o</w:t>
      </w:r>
      <w:r>
        <w:rPr>
          <w:rFonts w:ascii="Arial" w:eastAsia="Arial"/>
          <w:color w:val="333333"/>
          <w:spacing w:val="16"/>
        </w:rPr>
        <w:t>ri</w:t>
      </w:r>
      <w:r>
        <w:rPr>
          <w:rFonts w:ascii="Arial" w:eastAsia="Arial"/>
          <w:color w:val="333333"/>
          <w:spacing w:val="14"/>
        </w:rPr>
        <w:t>t</w:t>
      </w:r>
      <w:r>
        <w:rPr>
          <w:rFonts w:ascii="Arial" w:eastAsia="Arial"/>
          <w:color w:val="333333"/>
        </w:rPr>
        <w:t>y</w:t>
      </w:r>
      <w:r>
        <w:rPr>
          <w:rFonts w:ascii="Arial" w:eastAsia="Arial"/>
          <w:color w:val="333333"/>
          <w:spacing w:val="13"/>
        </w:rPr>
        <w:t xml:space="preserve">  </w:t>
      </w:r>
      <w:r>
        <w:rPr>
          <w:rFonts w:ascii="Arial" w:eastAsia="Arial"/>
          <w:color w:val="333333"/>
          <w:spacing w:val="11"/>
        </w:rPr>
        <w:t>R</w:t>
      </w:r>
      <w:r>
        <w:rPr>
          <w:rFonts w:ascii="Arial" w:eastAsia="Arial"/>
          <w:color w:val="333333"/>
          <w:spacing w:val="15"/>
        </w:rPr>
        <w:t>u</w:t>
      </w:r>
      <w:r>
        <w:rPr>
          <w:rFonts w:ascii="Arial" w:eastAsia="Arial"/>
          <w:color w:val="333333"/>
          <w:spacing w:val="13"/>
        </w:rPr>
        <w:t>l</w:t>
      </w:r>
      <w:r>
        <w:rPr>
          <w:rFonts w:ascii="Arial" w:eastAsia="Arial"/>
          <w:color w:val="333333"/>
        </w:rPr>
        <w:t>e</w:t>
      </w:r>
      <w:r>
        <w:rPr>
          <w:rFonts w:ascii="Arial" w:eastAsia="Arial"/>
          <w:color w:val="333333"/>
          <w:spacing w:val="15"/>
        </w:rPr>
        <w:t xml:space="preserve">  </w:t>
      </w:r>
      <w:r>
        <w:rPr>
          <w:rFonts w:ascii="Arial" w:eastAsia="Arial"/>
          <w:color w:val="333333"/>
          <w:spacing w:val="11"/>
        </w:rPr>
        <w:t>M</w:t>
      </w:r>
      <w:r>
        <w:rPr>
          <w:rFonts w:ascii="Arial" w:eastAsia="Arial"/>
          <w:color w:val="333333"/>
          <w:spacing w:val="15"/>
        </w:rPr>
        <w:t>ode</w:t>
      </w:r>
      <w:r>
        <w:rPr>
          <w:rFonts w:ascii="Arial" w:eastAsia="Arial"/>
          <w:color w:val="333333"/>
          <w:spacing w:val="18"/>
        </w:rPr>
        <w:t>l</w:t>
      </w:r>
      <w:r>
        <w:rPr>
          <w:color w:val="333333"/>
          <w:spacing w:val="24"/>
        </w:rPr>
        <w:t>）</w:t>
      </w:r>
      <w:r>
        <w:rPr>
          <w:color w:val="333333"/>
          <w:spacing w:val="2"/>
        </w:rPr>
        <w:t>， 顾名思义， 该模型的核心理论就</w:t>
      </w:r>
      <w:r>
        <w:rPr>
          <w:color w:val="333333"/>
          <w:spacing w:val="17"/>
        </w:rPr>
        <w:t>是人们常说的少数服从多数。在每次时间节点推进之前，当前个体会将邻居节点</w:t>
      </w:r>
      <w:r>
        <w:rPr>
          <w:color w:val="333333"/>
          <w:spacing w:val="18"/>
        </w:rPr>
        <w:t>中占比最大的意见作为自己的观点发出，这是对网民浏览事件发表言论时的从众</w:t>
      </w:r>
      <w:r>
        <w:rPr>
          <w:color w:val="333333"/>
          <w:spacing w:val="15"/>
        </w:rPr>
        <w:t>心理进行的模仿，即某个观点的可能性与其邻居中保持该观点的人数是成正比的。</w:t>
      </w:r>
      <w:r>
        <w:rPr>
          <w:color w:val="333333"/>
          <w:spacing w:val="17"/>
        </w:rPr>
        <w:t>此模型经常会被用于研究投票选择或者观点辩论。在所有的多数决定模型之中，</w:t>
      </w:r>
      <w:r>
        <w:rPr>
          <w:color w:val="333333"/>
          <w:spacing w:val="14"/>
        </w:rPr>
        <w:t xml:space="preserve">最出名的模型就是 </w:t>
      </w:r>
      <w:r>
        <w:rPr>
          <w:rFonts w:ascii="Arial" w:eastAsia="Arial"/>
          <w:color w:val="333333"/>
          <w:spacing w:val="10"/>
        </w:rPr>
        <w:t>G</w:t>
      </w:r>
      <w:r>
        <w:rPr>
          <w:rFonts w:ascii="Arial" w:eastAsia="Arial"/>
          <w:color w:val="333333"/>
          <w:spacing w:val="15"/>
        </w:rPr>
        <w:t>a</w:t>
      </w:r>
      <w:r>
        <w:rPr>
          <w:rFonts w:ascii="Arial" w:eastAsia="Arial"/>
          <w:color w:val="333333"/>
          <w:spacing w:val="16"/>
        </w:rPr>
        <w:t>l</w:t>
      </w:r>
      <w:r>
        <w:rPr>
          <w:rFonts w:ascii="Arial" w:eastAsia="Arial"/>
          <w:color w:val="333333"/>
          <w:spacing w:val="15"/>
        </w:rPr>
        <w:t>a</w:t>
      </w:r>
      <w:r>
        <w:rPr>
          <w:rFonts w:ascii="Arial" w:eastAsia="Arial"/>
          <w:color w:val="333333"/>
        </w:rPr>
        <w:t>m</w:t>
      </w:r>
      <w:r>
        <w:rPr>
          <w:rFonts w:ascii="Arial" w:eastAsia="Arial"/>
          <w:color w:val="333333"/>
          <w:spacing w:val="14"/>
        </w:rPr>
        <w:t xml:space="preserve"> </w:t>
      </w:r>
      <w:r>
        <w:rPr>
          <w:color w:val="333333"/>
          <w:spacing w:val="24"/>
        </w:rPr>
        <w:t>模型。</w:t>
      </w:r>
      <w:r>
        <w:rPr>
          <w:rFonts w:ascii="Arial" w:eastAsia="Arial"/>
          <w:color w:val="333333"/>
          <w:spacing w:val="12"/>
        </w:rPr>
        <w:t>Ga</w:t>
      </w:r>
      <w:r>
        <w:rPr>
          <w:rFonts w:ascii="Arial" w:eastAsia="Arial"/>
          <w:color w:val="333333"/>
          <w:spacing w:val="16"/>
        </w:rPr>
        <w:t>l</w:t>
      </w:r>
      <w:r>
        <w:rPr>
          <w:rFonts w:ascii="Arial" w:eastAsia="Arial"/>
          <w:color w:val="333333"/>
          <w:spacing w:val="15"/>
        </w:rPr>
        <w:t>a</w:t>
      </w:r>
      <w:r>
        <w:rPr>
          <w:rFonts w:ascii="Arial" w:eastAsia="Arial"/>
          <w:color w:val="333333"/>
          <w:spacing w:val="18"/>
        </w:rPr>
        <w:t>m</w:t>
      </w:r>
      <w:r>
        <w:rPr>
          <w:rFonts w:ascii="Arial" w:eastAsia="Arial"/>
          <w:color w:val="333333"/>
          <w:spacing w:val="-11"/>
          <w:position w:val="7"/>
          <w:sz w:val="13"/>
        </w:rPr>
        <w:t xml:space="preserve">[ </w:t>
      </w:r>
      <w:r>
        <w:rPr>
          <w:rFonts w:ascii="Arial" w:eastAsia="Arial"/>
          <w:color w:val="2E8AD5"/>
          <w:spacing w:val="11"/>
          <w:w w:val="99"/>
          <w:sz w:val="20"/>
          <w:u w:val="single" w:color="2E8AD5"/>
        </w:rPr>
        <w:t>1</w:t>
      </w:r>
      <w:r>
        <w:rPr>
          <w:rFonts w:ascii="Arial" w:eastAsia="Arial"/>
          <w:color w:val="2E8AD5"/>
          <w:w w:val="99"/>
          <w:sz w:val="20"/>
          <w:u w:val="single" w:color="2E8AD5"/>
        </w:rPr>
        <w:t>0</w:t>
      </w:r>
      <w:r>
        <w:rPr>
          <w:rFonts w:ascii="Arial" w:eastAsia="Arial"/>
          <w:color w:val="2E8AD5"/>
          <w:spacing w:val="-37"/>
          <w:sz w:val="20"/>
        </w:rPr>
        <w:t xml:space="preserve"> </w:t>
      </w:r>
      <w:r>
        <w:rPr>
          <w:rFonts w:ascii="Arial" w:eastAsia="Arial"/>
          <w:color w:val="333333"/>
          <w:spacing w:val="16"/>
          <w:sz w:val="20"/>
          <w:vertAlign w:val="superscript"/>
        </w:rPr>
        <w:t>]</w:t>
      </w:r>
      <w:r>
        <w:rPr>
          <w:color w:val="333333"/>
          <w:spacing w:val="-4"/>
        </w:rPr>
        <w:t xml:space="preserve">使用 </w:t>
      </w:r>
      <w:r>
        <w:rPr>
          <w:rFonts w:ascii="Arial" w:eastAsia="Arial"/>
          <w:color w:val="333333"/>
          <w:spacing w:val="12"/>
        </w:rPr>
        <w:t>I</w:t>
      </w:r>
      <w:r>
        <w:rPr>
          <w:rFonts w:ascii="Arial" w:eastAsia="Arial"/>
          <w:color w:val="333333"/>
          <w:spacing w:val="14"/>
        </w:rPr>
        <w:t>s</w:t>
      </w:r>
      <w:r>
        <w:rPr>
          <w:rFonts w:ascii="Arial" w:eastAsia="Arial"/>
          <w:color w:val="333333"/>
          <w:spacing w:val="13"/>
        </w:rPr>
        <w:t>i</w:t>
      </w:r>
      <w:r>
        <w:rPr>
          <w:rFonts w:ascii="Arial" w:eastAsia="Arial"/>
          <w:color w:val="333333"/>
          <w:spacing w:val="15"/>
        </w:rPr>
        <w:t>n</w:t>
      </w:r>
      <w:r>
        <w:rPr>
          <w:rFonts w:ascii="Arial" w:eastAsia="Arial"/>
          <w:color w:val="333333"/>
        </w:rPr>
        <w:t>g</w:t>
      </w:r>
      <w:r>
        <w:rPr>
          <w:rFonts w:ascii="Arial" w:eastAsia="Arial"/>
          <w:color w:val="333333"/>
          <w:spacing w:val="18"/>
        </w:rPr>
        <w:t xml:space="preserve"> </w:t>
      </w:r>
      <w:r>
        <w:rPr>
          <w:color w:val="333333"/>
          <w:spacing w:val="21"/>
        </w:rPr>
        <w:t>模型对选举的过程进行了</w:t>
      </w:r>
    </w:p>
    <w:p w14:paraId="68699BE2" w14:textId="77777777" w:rsidR="00AA4A00" w:rsidRDefault="00AA4A00">
      <w:pPr>
        <w:spacing w:line="374" w:lineRule="auto"/>
        <w:sectPr w:rsidR="00AA4A00">
          <w:pgSz w:w="11910" w:h="16840"/>
          <w:pgMar w:top="1500" w:right="900" w:bottom="1200" w:left="1360" w:header="952" w:footer="1006" w:gutter="0"/>
          <w:cols w:space="720"/>
        </w:sectPr>
      </w:pPr>
    </w:p>
    <w:p w14:paraId="368E2E6E" w14:textId="77777777" w:rsidR="00AA4A00" w:rsidRDefault="00AA4A00">
      <w:pPr>
        <w:pStyle w:val="a3"/>
        <w:spacing w:before="7"/>
        <w:rPr>
          <w:sz w:val="26"/>
        </w:rPr>
      </w:pPr>
    </w:p>
    <w:p w14:paraId="0797F912" w14:textId="77777777" w:rsidR="00AA4A00" w:rsidRDefault="00000000">
      <w:pPr>
        <w:pStyle w:val="a3"/>
        <w:spacing w:before="66" w:line="374" w:lineRule="auto"/>
        <w:ind w:left="228" w:right="358"/>
        <w:jc w:val="both"/>
      </w:pPr>
      <w:r>
        <w:rPr>
          <w:color w:val="333333"/>
          <w:spacing w:val="15"/>
        </w:rPr>
        <w:t>模拟，在这个模拟过程中暗含一个前提，就是网络的初始的状态对最终的各观点</w:t>
      </w:r>
      <w:r>
        <w:rPr>
          <w:color w:val="333333"/>
          <w:spacing w:val="13"/>
        </w:rPr>
        <w:t xml:space="preserve">的演化方向具有很大的影响。之后 </w:t>
      </w:r>
      <w:r>
        <w:rPr>
          <w:rFonts w:ascii="Arial" w:eastAsia="Arial"/>
          <w:color w:val="333333"/>
        </w:rPr>
        <w:t>Stauffer</w:t>
      </w:r>
      <w:r>
        <w:rPr>
          <w:rFonts w:ascii="Arial" w:eastAsia="Arial"/>
          <w:color w:val="333333"/>
          <w:spacing w:val="19"/>
        </w:rPr>
        <w:t xml:space="preserve"> </w:t>
      </w:r>
      <w:r>
        <w:rPr>
          <w:color w:val="333333"/>
          <w:spacing w:val="16"/>
        </w:rPr>
        <w:t>把多数决定模型的传播规则改为点阵</w:t>
      </w:r>
      <w:r>
        <w:rPr>
          <w:color w:val="333333"/>
          <w:spacing w:val="15"/>
        </w:rPr>
        <w:t>扩散，从而建立了可用于预测网络舆论的观点演化模型。陈福集等人从观点的动态变化出发将该模型从而用于舆情演化机制的研究。</w:t>
      </w:r>
    </w:p>
    <w:p w14:paraId="6C3AE979" w14:textId="77777777" w:rsidR="00AA4A00" w:rsidRDefault="00000000">
      <w:pPr>
        <w:pStyle w:val="a3"/>
        <w:spacing w:before="2" w:line="374" w:lineRule="auto"/>
        <w:ind w:left="228" w:right="360" w:firstLine="480"/>
        <w:jc w:val="both"/>
      </w:pPr>
      <w:r>
        <w:rPr>
          <w:rFonts w:ascii="Arial" w:eastAsia="Arial"/>
          <w:color w:val="333333"/>
        </w:rPr>
        <w:t xml:space="preserve">Galam </w:t>
      </w:r>
      <w:r>
        <w:rPr>
          <w:color w:val="333333"/>
          <w:spacing w:val="18"/>
        </w:rPr>
        <w:t>模型可以很直观地看出来复杂网络的具体演化过程，并且可以通过对</w:t>
      </w:r>
      <w:r>
        <w:rPr>
          <w:color w:val="333333"/>
          <w:spacing w:val="16"/>
        </w:rPr>
        <w:t>评论的控制从而引导网络中个体的偏好选择从而控制舆情走向，使其往好的我们</w:t>
      </w:r>
      <w:r>
        <w:rPr>
          <w:color w:val="333333"/>
          <w:spacing w:val="15"/>
        </w:rPr>
        <w:t>期望的方向发展变化。但是由于现实生活中人们的知识水平性格习惯存在很大的</w:t>
      </w:r>
      <w:r>
        <w:rPr>
          <w:color w:val="333333"/>
          <w:spacing w:val="17"/>
        </w:rPr>
        <w:t>差异，层次不齐，所以此模型仅仅是提供了相应的理论支撑，但如果将其运用于</w:t>
      </w:r>
    </w:p>
    <w:p w14:paraId="2B1BC12B" w14:textId="77777777" w:rsidR="00AA4A00" w:rsidRDefault="00000000">
      <w:pPr>
        <w:pStyle w:val="a3"/>
        <w:spacing w:before="1"/>
        <w:ind w:left="228"/>
      </w:pPr>
      <w:r>
        <w:rPr>
          <w:color w:val="333333"/>
          <w:spacing w:val="14"/>
        </w:rPr>
        <w:t>实际的现实网络舆情演化预测的过程中，是很难实现的。</w:t>
      </w:r>
    </w:p>
    <w:p w14:paraId="62CE4BFC" w14:textId="77777777" w:rsidR="00AA4A00" w:rsidRDefault="00000000">
      <w:pPr>
        <w:pStyle w:val="3"/>
        <w:numPr>
          <w:ilvl w:val="1"/>
          <w:numId w:val="10"/>
        </w:numPr>
        <w:tabs>
          <w:tab w:val="left" w:pos="1266"/>
        </w:tabs>
        <w:spacing w:before="3"/>
        <w:ind w:left="1266" w:hanging="519"/>
      </w:pPr>
      <w:bookmarkStart w:id="8" w:name="2.3_Ising模型"/>
      <w:bookmarkStart w:id="9" w:name="_bookmark4"/>
      <w:bookmarkEnd w:id="8"/>
      <w:bookmarkEnd w:id="9"/>
      <w:r>
        <w:rPr>
          <w:spacing w:val="-12"/>
        </w:rPr>
        <w:t>Ising</w:t>
      </w:r>
      <w:r>
        <w:rPr>
          <w:spacing w:val="-35"/>
        </w:rPr>
        <w:t xml:space="preserve"> 模型</w:t>
      </w:r>
    </w:p>
    <w:p w14:paraId="1F45F9AF" w14:textId="77777777" w:rsidR="00AA4A00" w:rsidRDefault="00000000">
      <w:pPr>
        <w:pStyle w:val="a3"/>
        <w:spacing w:before="185" w:line="316" w:lineRule="auto"/>
        <w:ind w:left="228" w:right="406" w:firstLine="475"/>
      </w:pPr>
      <w:r>
        <w:rPr>
          <w:rFonts w:ascii="Arial" w:eastAsia="Arial"/>
          <w:color w:val="333333"/>
          <w:spacing w:val="5"/>
        </w:rPr>
        <w:t>I</w:t>
      </w:r>
      <w:r>
        <w:rPr>
          <w:rFonts w:ascii="Arial" w:eastAsia="Arial"/>
          <w:color w:val="333333"/>
          <w:spacing w:val="9"/>
        </w:rPr>
        <w:t>si</w:t>
      </w:r>
      <w:r>
        <w:rPr>
          <w:rFonts w:ascii="Arial" w:eastAsia="Arial"/>
          <w:color w:val="333333"/>
          <w:spacing w:val="8"/>
        </w:rPr>
        <w:t>n</w:t>
      </w:r>
      <w:r>
        <w:rPr>
          <w:rFonts w:ascii="Arial" w:eastAsia="Arial"/>
          <w:color w:val="333333"/>
        </w:rPr>
        <w:t>g</w:t>
      </w:r>
      <w:r>
        <w:rPr>
          <w:rFonts w:ascii="Arial" w:eastAsia="Arial"/>
          <w:color w:val="333333"/>
          <w:spacing w:val="11"/>
        </w:rPr>
        <w:t xml:space="preserve"> </w:t>
      </w:r>
      <w:r>
        <w:rPr>
          <w:color w:val="333333"/>
          <w:spacing w:val="15"/>
        </w:rPr>
        <w:t>模型，又被称为伊辛模型，其最早被运用于物理学领域，以此模型中</w:t>
      </w:r>
      <w:r>
        <w:rPr>
          <w:color w:val="333333"/>
          <w:spacing w:val="16"/>
        </w:rPr>
        <w:t>的</w:t>
      </w:r>
      <w:r>
        <w:rPr>
          <w:rFonts w:ascii="Arial" w:eastAsia="Arial"/>
          <w:color w:val="333333"/>
          <w:spacing w:val="6"/>
        </w:rPr>
        <w:t>+</w:t>
      </w:r>
      <w:r>
        <w:rPr>
          <w:rFonts w:ascii="Arial" w:eastAsia="Arial"/>
          <w:color w:val="333333"/>
        </w:rPr>
        <w:t>1</w:t>
      </w:r>
      <w:r>
        <w:rPr>
          <w:rFonts w:ascii="Arial" w:eastAsia="Arial"/>
          <w:color w:val="333333"/>
          <w:spacing w:val="8"/>
        </w:rPr>
        <w:t xml:space="preserve"> </w:t>
      </w:r>
      <w:r>
        <w:rPr>
          <w:color w:val="333333"/>
          <w:spacing w:val="19"/>
        </w:rPr>
        <w:t>或</w:t>
      </w:r>
      <w:r>
        <w:rPr>
          <w:rFonts w:ascii="Arial" w:eastAsia="Arial"/>
          <w:color w:val="333333"/>
          <w:spacing w:val="6"/>
        </w:rPr>
        <w:t>-</w:t>
      </w:r>
      <w:r>
        <w:rPr>
          <w:rFonts w:ascii="Arial" w:eastAsia="Arial"/>
          <w:color w:val="333333"/>
        </w:rPr>
        <w:t>1</w:t>
      </w:r>
      <w:r>
        <w:rPr>
          <w:rFonts w:ascii="Arial" w:eastAsia="Arial"/>
          <w:color w:val="333333"/>
          <w:spacing w:val="8"/>
        </w:rPr>
        <w:t xml:space="preserve"> </w:t>
      </w:r>
      <w:r>
        <w:rPr>
          <w:color w:val="333333"/>
          <w:spacing w:val="15"/>
        </w:rPr>
        <w:t>来实现对磁铁两极的表示，从而研究铁磁中物质相变的过程。因为在</w:t>
      </w:r>
      <w:r>
        <w:rPr>
          <w:color w:val="333333"/>
          <w:spacing w:val="16"/>
        </w:rPr>
        <w:t>舆情传播中，我们的个体观点一般情况或者相对而言也是二值观点，可以用</w:t>
      </w:r>
      <w:r>
        <w:rPr>
          <w:rFonts w:ascii="Arial" w:eastAsia="Arial"/>
          <w:color w:val="333333"/>
          <w:spacing w:val="8"/>
        </w:rPr>
        <w:t>+</w:t>
      </w:r>
      <w:r>
        <w:rPr>
          <w:rFonts w:ascii="Arial" w:eastAsia="Arial"/>
          <w:color w:val="333333"/>
        </w:rPr>
        <w:t>1</w:t>
      </w:r>
      <w:r>
        <w:rPr>
          <w:color w:val="333333"/>
          <w:spacing w:val="16"/>
        </w:rPr>
        <w:t>来表示支持，</w:t>
      </w:r>
      <w:r>
        <w:rPr>
          <w:rFonts w:ascii="Arial" w:eastAsia="Arial"/>
          <w:color w:val="333333"/>
          <w:spacing w:val="4"/>
        </w:rPr>
        <w:t>-</w:t>
      </w:r>
      <w:r>
        <w:rPr>
          <w:rFonts w:ascii="Arial" w:eastAsia="Arial"/>
          <w:color w:val="333333"/>
        </w:rPr>
        <w:t>1</w:t>
      </w:r>
      <w:r>
        <w:rPr>
          <w:rFonts w:ascii="Arial" w:eastAsia="Arial"/>
          <w:color w:val="333333"/>
          <w:spacing w:val="11"/>
        </w:rPr>
        <w:t xml:space="preserve"> </w:t>
      </w:r>
      <w:r>
        <w:rPr>
          <w:color w:val="333333"/>
          <w:spacing w:val="15"/>
        </w:rPr>
        <w:t xml:space="preserve">来表示反对，并且观点的取值会受到其相邻节点影响，所以 </w:t>
      </w:r>
      <w:r>
        <w:rPr>
          <w:rFonts w:ascii="Arial" w:eastAsia="Arial"/>
          <w:color w:val="333333"/>
          <w:spacing w:val="5"/>
        </w:rPr>
        <w:t>I</w:t>
      </w:r>
      <w:r>
        <w:rPr>
          <w:rFonts w:ascii="Arial" w:eastAsia="Arial"/>
          <w:color w:val="333333"/>
          <w:spacing w:val="7"/>
        </w:rPr>
        <w:t>s</w:t>
      </w:r>
      <w:r>
        <w:rPr>
          <w:rFonts w:ascii="Arial" w:eastAsia="Arial"/>
          <w:color w:val="333333"/>
          <w:spacing w:val="9"/>
        </w:rPr>
        <w:t>i</w:t>
      </w:r>
      <w:r>
        <w:rPr>
          <w:rFonts w:ascii="Arial" w:eastAsia="Arial"/>
          <w:color w:val="333333"/>
          <w:spacing w:val="10"/>
        </w:rPr>
        <w:t>n</w:t>
      </w:r>
      <w:r>
        <w:rPr>
          <w:rFonts w:ascii="Arial" w:eastAsia="Arial"/>
          <w:color w:val="333333"/>
        </w:rPr>
        <w:t>g</w:t>
      </w:r>
      <w:r>
        <w:rPr>
          <w:rFonts w:ascii="Arial" w:eastAsia="Arial"/>
          <w:color w:val="333333"/>
          <w:spacing w:val="8"/>
        </w:rPr>
        <w:t xml:space="preserve"> </w:t>
      </w:r>
      <w:r>
        <w:rPr>
          <w:color w:val="333333"/>
          <w:spacing w:val="16"/>
        </w:rPr>
        <w:t>模型也逐步被运用于观点传播之中。此模型曾被用于</w:t>
      </w:r>
      <w:r>
        <w:rPr>
          <w:rFonts w:ascii="Arial" w:eastAsia="Arial"/>
          <w:color w:val="333333"/>
          <w:spacing w:val="7"/>
        </w:rPr>
        <w:t>]</w:t>
      </w:r>
      <w:r>
        <w:rPr>
          <w:color w:val="333333"/>
          <w:spacing w:val="14"/>
        </w:rPr>
        <w:t>研究小世界网络中的</w:t>
      </w:r>
      <w:r>
        <w:rPr>
          <w:color w:val="333333"/>
          <w:spacing w:val="9"/>
        </w:rPr>
        <w:t xml:space="preserve">温度相变，帮助人们发现了 </w:t>
      </w:r>
      <w:r>
        <w:rPr>
          <w:rFonts w:ascii="Arial" w:eastAsia="Arial"/>
          <w:color w:val="333333"/>
          <w:spacing w:val="5"/>
        </w:rPr>
        <w:t>B</w:t>
      </w:r>
      <w:r>
        <w:rPr>
          <w:rFonts w:ascii="Arial" w:eastAsia="Arial"/>
          <w:color w:val="333333"/>
        </w:rPr>
        <w:t>A</w:t>
      </w:r>
      <w:r>
        <w:rPr>
          <w:rFonts w:ascii="Arial" w:eastAsia="Arial"/>
          <w:color w:val="333333"/>
          <w:spacing w:val="10"/>
        </w:rPr>
        <w:t xml:space="preserve"> </w:t>
      </w:r>
      <w:r>
        <w:rPr>
          <w:color w:val="333333"/>
          <w:spacing w:val="15"/>
        </w:rPr>
        <w:t>无标度网络上的观点传播的时间序列与高斯分布</w:t>
      </w:r>
      <w:r>
        <w:rPr>
          <w:color w:val="333333"/>
          <w:spacing w:val="16"/>
        </w:rPr>
        <w:t>非常吻合。</w:t>
      </w:r>
      <w:r>
        <w:rPr>
          <w:rFonts w:ascii="Arial" w:eastAsia="Arial"/>
          <w:color w:val="333333"/>
          <w:spacing w:val="5"/>
        </w:rPr>
        <w:t>G</w:t>
      </w:r>
      <w:r>
        <w:rPr>
          <w:rFonts w:ascii="Arial" w:eastAsia="Arial"/>
          <w:color w:val="333333"/>
          <w:spacing w:val="8"/>
        </w:rPr>
        <w:t>ra</w:t>
      </w:r>
      <w:r>
        <w:rPr>
          <w:rFonts w:ascii="Arial" w:eastAsia="Arial"/>
          <w:color w:val="333333"/>
          <w:spacing w:val="10"/>
        </w:rPr>
        <w:t>b</w:t>
      </w:r>
      <w:r>
        <w:rPr>
          <w:rFonts w:ascii="Arial" w:eastAsia="Arial"/>
          <w:color w:val="333333"/>
          <w:spacing w:val="8"/>
        </w:rPr>
        <w:t>o</w:t>
      </w:r>
      <w:r>
        <w:rPr>
          <w:rFonts w:ascii="Arial" w:eastAsia="Arial"/>
          <w:color w:val="333333"/>
          <w:spacing w:val="9"/>
        </w:rPr>
        <w:t>wsk</w:t>
      </w:r>
      <w:r>
        <w:rPr>
          <w:rFonts w:ascii="Arial" w:eastAsia="Arial"/>
          <w:color w:val="333333"/>
        </w:rPr>
        <w:t>i</w:t>
      </w:r>
      <w:r>
        <w:rPr>
          <w:rFonts w:ascii="Arial" w:eastAsia="Arial"/>
          <w:color w:val="333333"/>
          <w:spacing w:val="9"/>
        </w:rPr>
        <w:t xml:space="preserve"> </w:t>
      </w:r>
      <w:r>
        <w:rPr>
          <w:color w:val="333333"/>
          <w:spacing w:val="15"/>
        </w:rPr>
        <w:t>通过把网民的空间位置以及其社交关系加入的模型的定义</w:t>
      </w:r>
      <w:r>
        <w:rPr>
          <w:color w:val="333333"/>
          <w:spacing w:val="5"/>
        </w:rPr>
        <w:t xml:space="preserve">之中，再结合 </w:t>
      </w:r>
      <w:r>
        <w:rPr>
          <w:rFonts w:ascii="Arial" w:eastAsia="Arial"/>
          <w:color w:val="333333"/>
          <w:spacing w:val="5"/>
        </w:rPr>
        <w:t>B</w:t>
      </w:r>
      <w:r>
        <w:rPr>
          <w:rFonts w:ascii="Arial" w:eastAsia="Arial"/>
          <w:color w:val="333333"/>
        </w:rPr>
        <w:t>A</w:t>
      </w:r>
      <w:r>
        <w:rPr>
          <w:rFonts w:ascii="Arial" w:eastAsia="Arial"/>
          <w:color w:val="333333"/>
          <w:spacing w:val="10"/>
        </w:rPr>
        <w:t xml:space="preserve"> </w:t>
      </w:r>
      <w:r>
        <w:rPr>
          <w:color w:val="333333"/>
          <w:spacing w:val="15"/>
        </w:rPr>
        <w:t>无标度网络结构，从而构建了出了可用于网络舆情模拟的意见形成模型。该模型将个体的权威性与此个体的链接数，即影响力联系在了一起，</w:t>
      </w:r>
      <w:r>
        <w:rPr>
          <w:color w:val="333333"/>
          <w:spacing w:val="14"/>
        </w:rPr>
        <w:t>是对邻节点的选择更加合理。</w:t>
      </w:r>
    </w:p>
    <w:p w14:paraId="5A888112" w14:textId="77777777" w:rsidR="00AA4A00" w:rsidRDefault="00000000">
      <w:pPr>
        <w:pStyle w:val="a3"/>
        <w:spacing w:line="316" w:lineRule="auto"/>
        <w:ind w:left="228" w:right="408" w:firstLine="475"/>
      </w:pPr>
      <w:r>
        <w:rPr>
          <w:color w:val="333333"/>
          <w:spacing w:val="5"/>
        </w:rPr>
        <w:t xml:space="preserve">虽然 </w:t>
      </w:r>
      <w:r>
        <w:rPr>
          <w:rFonts w:ascii="Arial" w:eastAsia="Arial"/>
          <w:color w:val="333333"/>
        </w:rPr>
        <w:t xml:space="preserve">Ising </w:t>
      </w:r>
      <w:r>
        <w:rPr>
          <w:color w:val="333333"/>
          <w:spacing w:val="15"/>
        </w:rPr>
        <w:t>模型因为影响力等因素的量化，所以应用起来有很大的局限性，但是它是真正意义上舆情演化模型的开端，对之后的舆情演化领域的研究模拟有</w:t>
      </w:r>
      <w:r>
        <w:rPr>
          <w:color w:val="333333"/>
          <w:spacing w:val="11"/>
        </w:rPr>
        <w:t xml:space="preserve">着很大的促进推动作用。之后的 </w:t>
      </w:r>
      <w:r>
        <w:rPr>
          <w:rFonts w:ascii="Arial" w:eastAsia="Arial"/>
          <w:color w:val="333333"/>
        </w:rPr>
        <w:t xml:space="preserve">Aznajd </w:t>
      </w:r>
      <w:r>
        <w:rPr>
          <w:color w:val="333333"/>
          <w:spacing w:val="-2"/>
        </w:rPr>
        <w:t xml:space="preserve">以及 </w:t>
      </w:r>
      <w:r>
        <w:rPr>
          <w:rFonts w:ascii="Arial" w:eastAsia="Arial"/>
          <w:color w:val="333333"/>
        </w:rPr>
        <w:t xml:space="preserve">Galam </w:t>
      </w:r>
      <w:r>
        <w:rPr>
          <w:color w:val="333333"/>
          <w:spacing w:val="14"/>
        </w:rPr>
        <w:t>模型都是在该模型的理论基</w:t>
      </w:r>
      <w:r>
        <w:rPr>
          <w:color w:val="333333"/>
          <w:spacing w:val="13"/>
        </w:rPr>
        <w:t>础上修改提升而来的。</w:t>
      </w:r>
    </w:p>
    <w:p w14:paraId="41CC68DB" w14:textId="77777777" w:rsidR="00AA4A00" w:rsidRDefault="00000000">
      <w:pPr>
        <w:pStyle w:val="3"/>
        <w:numPr>
          <w:ilvl w:val="1"/>
          <w:numId w:val="10"/>
        </w:numPr>
        <w:tabs>
          <w:tab w:val="left" w:pos="1201"/>
        </w:tabs>
        <w:spacing w:line="356" w:lineRule="exact"/>
        <w:ind w:left="1201" w:hanging="454"/>
      </w:pPr>
      <w:bookmarkStart w:id="10" w:name="2.4有界信任模型"/>
      <w:bookmarkStart w:id="11" w:name="_bookmark5"/>
      <w:bookmarkEnd w:id="10"/>
      <w:bookmarkEnd w:id="11"/>
      <w:r>
        <w:rPr>
          <w:spacing w:val="-22"/>
        </w:rPr>
        <w:t>有界信任模型</w:t>
      </w:r>
    </w:p>
    <w:p w14:paraId="59DF60D0" w14:textId="77777777" w:rsidR="00AA4A00" w:rsidRDefault="00000000">
      <w:pPr>
        <w:pStyle w:val="a3"/>
        <w:spacing w:before="173" w:line="316" w:lineRule="auto"/>
        <w:ind w:left="228" w:right="365" w:firstLine="475"/>
        <w:jc w:val="both"/>
      </w:pPr>
      <w:r>
        <w:rPr>
          <w:color w:val="333333"/>
          <w:spacing w:val="16"/>
        </w:rPr>
        <w:t>有界信任模型</w:t>
      </w:r>
      <w:r>
        <w:rPr>
          <w:color w:val="333333"/>
        </w:rPr>
        <w:t>（</w:t>
      </w:r>
      <w:r>
        <w:rPr>
          <w:rFonts w:ascii="Arial" w:eastAsia="Arial"/>
          <w:color w:val="333333"/>
        </w:rPr>
        <w:t xml:space="preserve">Bounded Confidence </w:t>
      </w:r>
      <w:r>
        <w:rPr>
          <w:rFonts w:ascii="Arial" w:eastAsia="Arial"/>
          <w:color w:val="333333"/>
          <w:spacing w:val="11"/>
        </w:rPr>
        <w:t>Model</w:t>
      </w:r>
      <w:r>
        <w:rPr>
          <w:color w:val="333333"/>
          <w:spacing w:val="11"/>
        </w:rPr>
        <w:t>），</w:t>
      </w:r>
      <w:r>
        <w:rPr>
          <w:color w:val="333333"/>
          <w:spacing w:val="14"/>
        </w:rPr>
        <w:t>此模型是将观点值刻画成了</w:t>
      </w:r>
      <w:r>
        <w:rPr>
          <w:color w:val="333333"/>
          <w:spacing w:val="15"/>
        </w:rPr>
        <w:t>一个连续的区间。因为现实生活中我们的观点不可能仅仅是赞成或者反对这样的极端情况，反而可能会有很多其他可能的选择。从社会网络中网民作为节点交互的实际情况来看，只有属性类似的网民才会产生更多的交互，因此引入了一个连</w:t>
      </w:r>
      <w:r>
        <w:rPr>
          <w:color w:val="333333"/>
          <w:spacing w:val="12"/>
        </w:rPr>
        <w:t xml:space="preserve">续态度模型。这类模型最为 </w:t>
      </w:r>
      <w:r>
        <w:rPr>
          <w:rFonts w:ascii="Arial" w:eastAsia="Arial"/>
          <w:color w:val="333333"/>
        </w:rPr>
        <w:t xml:space="preserve">HK </w:t>
      </w:r>
      <w:r>
        <w:rPr>
          <w:color w:val="333333"/>
          <w:spacing w:val="8"/>
        </w:rPr>
        <w:t xml:space="preserve">模型和 </w:t>
      </w:r>
      <w:r>
        <w:rPr>
          <w:rFonts w:ascii="Arial" w:eastAsia="Arial"/>
          <w:color w:val="333333"/>
        </w:rPr>
        <w:t xml:space="preserve">D </w:t>
      </w:r>
      <w:r>
        <w:rPr>
          <w:color w:val="333333"/>
          <w:spacing w:val="15"/>
        </w:rPr>
        <w:t>模型，此二者都将节点的观点抽象成</w:t>
      </w:r>
    </w:p>
    <w:p w14:paraId="699201CC" w14:textId="77777777" w:rsidR="00AA4A00" w:rsidRDefault="00AA4A00">
      <w:pPr>
        <w:spacing w:line="316" w:lineRule="auto"/>
        <w:jc w:val="both"/>
        <w:sectPr w:rsidR="00AA4A00">
          <w:pgSz w:w="11910" w:h="16840"/>
          <w:pgMar w:top="1500" w:right="900" w:bottom="1200" w:left="1360" w:header="952" w:footer="1006" w:gutter="0"/>
          <w:cols w:space="720"/>
        </w:sectPr>
      </w:pPr>
    </w:p>
    <w:p w14:paraId="215BE114" w14:textId="77777777" w:rsidR="00AA4A00" w:rsidRDefault="00AA4A00">
      <w:pPr>
        <w:pStyle w:val="a3"/>
        <w:spacing w:before="3"/>
        <w:rPr>
          <w:sz w:val="13"/>
        </w:rPr>
      </w:pPr>
    </w:p>
    <w:p w14:paraId="5CD67A4E" w14:textId="77777777" w:rsidR="00AA4A00" w:rsidRDefault="00000000">
      <w:pPr>
        <w:pStyle w:val="a3"/>
        <w:spacing w:before="67" w:line="316" w:lineRule="auto"/>
        <w:ind w:left="228" w:right="406"/>
      </w:pPr>
      <w:r>
        <w:rPr>
          <w:color w:val="333333"/>
          <w:spacing w:val="15"/>
        </w:rPr>
        <w:t>了区间上连续的实数，然后设定了观点阈值，通过邻居观点的值来和阈值进行比较，如果大于阈值则按照规则交互，但若是低于阈值则不进行交互。</w:t>
      </w:r>
    </w:p>
    <w:p w14:paraId="2B1EEB76" w14:textId="77777777" w:rsidR="00AA4A00" w:rsidRDefault="00000000">
      <w:pPr>
        <w:pStyle w:val="a3"/>
        <w:spacing w:line="316" w:lineRule="auto"/>
        <w:ind w:left="228" w:right="406" w:firstLine="475"/>
        <w:jc w:val="both"/>
      </w:pPr>
      <w:r>
        <w:rPr>
          <w:color w:val="333333"/>
          <w:spacing w:val="15"/>
        </w:rPr>
        <w:t>但是在现实情况中，网络信息是非常庞大的，如此庞大的互联网社区显然和难实现对每一个节点观点的逐一遍历，这也就导致很难与其他用户之间的观点进行交互，或者模型运行速度极慢，甚至低于舆情发展本身的速度。</w:t>
      </w:r>
    </w:p>
    <w:p w14:paraId="5C3BE1A3" w14:textId="77777777" w:rsidR="00AA4A00" w:rsidRDefault="00AA4A00">
      <w:pPr>
        <w:pStyle w:val="a3"/>
        <w:spacing w:before="8"/>
        <w:rPr>
          <w:sz w:val="27"/>
        </w:rPr>
      </w:pPr>
    </w:p>
    <w:p w14:paraId="004C06E8" w14:textId="77777777" w:rsidR="00AA4A00" w:rsidRDefault="00000000">
      <w:pPr>
        <w:pStyle w:val="3"/>
        <w:numPr>
          <w:ilvl w:val="1"/>
          <w:numId w:val="10"/>
        </w:numPr>
        <w:tabs>
          <w:tab w:val="left" w:pos="1266"/>
        </w:tabs>
        <w:ind w:left="1266" w:hanging="519"/>
      </w:pPr>
      <w:bookmarkStart w:id="12" w:name="2.5_Sznajd模型"/>
      <w:bookmarkStart w:id="13" w:name="_bookmark6"/>
      <w:bookmarkEnd w:id="12"/>
      <w:bookmarkEnd w:id="13"/>
      <w:r>
        <w:rPr>
          <w:spacing w:val="-12"/>
        </w:rPr>
        <w:t>Sznajd</w:t>
      </w:r>
      <w:r>
        <w:rPr>
          <w:spacing w:val="-34"/>
        </w:rPr>
        <w:t xml:space="preserve"> 模型</w:t>
      </w:r>
    </w:p>
    <w:p w14:paraId="7FB199D7" w14:textId="77777777" w:rsidR="00AA4A00" w:rsidRDefault="00000000">
      <w:pPr>
        <w:pStyle w:val="a3"/>
        <w:spacing w:before="185" w:line="316" w:lineRule="auto"/>
        <w:ind w:left="228" w:right="370" w:firstLine="475"/>
      </w:pPr>
      <w:r>
        <w:rPr>
          <w:rFonts w:ascii="Arial" w:eastAsia="Arial"/>
          <w:color w:val="333333"/>
        </w:rPr>
        <w:t xml:space="preserve">Sznajd </w:t>
      </w:r>
      <w:r>
        <w:rPr>
          <w:color w:val="333333"/>
          <w:spacing w:val="15"/>
        </w:rPr>
        <w:t>模型，此模型是一个观点动力学模型，因其最初提升就是以观点作为</w:t>
      </w:r>
      <w:r>
        <w:rPr>
          <w:color w:val="333333"/>
          <w:spacing w:val="16"/>
        </w:rPr>
        <w:t>研究对象，所以其对社会网络领域做出相当大的贡献。</w:t>
      </w:r>
      <w:r>
        <w:rPr>
          <w:rFonts w:ascii="Arial" w:eastAsia="Arial"/>
          <w:color w:val="333333"/>
        </w:rPr>
        <w:t>Sznajd</w:t>
      </w:r>
      <w:r>
        <w:rPr>
          <w:rFonts w:ascii="Arial" w:eastAsia="Arial"/>
          <w:color w:val="333333"/>
          <w:spacing w:val="40"/>
        </w:rPr>
        <w:t xml:space="preserve"> </w:t>
      </w:r>
      <w:r>
        <w:rPr>
          <w:color w:val="333333"/>
          <w:spacing w:val="13"/>
        </w:rPr>
        <w:t>模型认为个体观</w:t>
      </w:r>
      <w:r>
        <w:rPr>
          <w:color w:val="333333"/>
          <w:spacing w:val="15"/>
        </w:rPr>
        <w:t>点取值只需要定义两个即可并且且每个节点在实际中只会和邻居进行交互，在交互的过程中个体可能会对邻居的邻居的策略复制。所以此模型的基本更新规则就是个体节点的观点只会受到网络中邻节点的影响而且如果邻节点中观点相同的人</w:t>
      </w:r>
      <w:r>
        <w:rPr>
          <w:color w:val="333333"/>
          <w:spacing w:val="16"/>
        </w:rPr>
        <w:t>更多，则该节点更容易选择其此观点。</w:t>
      </w:r>
      <w:r>
        <w:rPr>
          <w:rFonts w:ascii="Arial" w:eastAsia="Arial"/>
          <w:color w:val="333333"/>
        </w:rPr>
        <w:t xml:space="preserve">Bonnekoh </w:t>
      </w:r>
      <w:r>
        <w:rPr>
          <w:color w:val="333333"/>
          <w:spacing w:val="8"/>
        </w:rPr>
        <w:t xml:space="preserve">使用将 </w:t>
      </w:r>
      <w:r>
        <w:rPr>
          <w:rFonts w:ascii="Arial" w:eastAsia="Arial"/>
          <w:color w:val="333333"/>
        </w:rPr>
        <w:t>Sznajd</w:t>
      </w:r>
      <w:r>
        <w:rPr>
          <w:rFonts w:ascii="Arial" w:eastAsia="Arial"/>
          <w:color w:val="333333"/>
          <w:spacing w:val="16"/>
        </w:rPr>
        <w:t xml:space="preserve"> </w:t>
      </w:r>
      <w:r>
        <w:rPr>
          <w:color w:val="333333"/>
          <w:spacing w:val="13"/>
        </w:rPr>
        <w:t>模型用于了舆</w:t>
      </w:r>
      <w:r>
        <w:rPr>
          <w:color w:val="333333"/>
        </w:rPr>
        <w:t xml:space="preserve"> </w:t>
      </w:r>
      <w:r>
        <w:rPr>
          <w:color w:val="333333"/>
          <w:spacing w:val="12"/>
        </w:rPr>
        <w:t xml:space="preserve">情演化实践中，并在 </w:t>
      </w:r>
      <w:r>
        <w:rPr>
          <w:rFonts w:ascii="Arial" w:eastAsia="Arial"/>
          <w:color w:val="333333"/>
        </w:rPr>
        <w:t xml:space="preserve">BA </w:t>
      </w:r>
      <w:r>
        <w:rPr>
          <w:color w:val="333333"/>
          <w:spacing w:val="15"/>
        </w:rPr>
        <w:t>无标度网络的基础上建立了网络舆情演化模型，并认为在舆情机制开始之后，再新加入的到网络中的节点对网络舆情的走势不会产生较</w:t>
      </w:r>
      <w:r>
        <w:rPr>
          <w:color w:val="333333"/>
          <w:spacing w:val="12"/>
        </w:rPr>
        <w:t>大的影响。</w:t>
      </w:r>
    </w:p>
    <w:p w14:paraId="5B67C9B6" w14:textId="77777777" w:rsidR="00AA4A00" w:rsidRDefault="00000000">
      <w:pPr>
        <w:pStyle w:val="a3"/>
        <w:spacing w:line="295" w:lineRule="exact"/>
        <w:ind w:left="704"/>
      </w:pPr>
      <w:r>
        <w:rPr>
          <w:color w:val="333333"/>
        </w:rPr>
        <w:t xml:space="preserve">虽然 </w:t>
      </w:r>
      <w:r>
        <w:rPr>
          <w:rFonts w:ascii="Arial" w:eastAsia="Arial"/>
          <w:color w:val="333333"/>
        </w:rPr>
        <w:t>Sznajd</w:t>
      </w:r>
      <w:r>
        <w:rPr>
          <w:rFonts w:ascii="Arial" w:eastAsia="Arial"/>
          <w:color w:val="333333"/>
          <w:spacing w:val="30"/>
        </w:rPr>
        <w:t xml:space="preserve"> </w:t>
      </w:r>
      <w:r>
        <w:rPr>
          <w:color w:val="333333"/>
          <w:spacing w:val="15"/>
        </w:rPr>
        <w:t>模型在舆情传播领域已经应用颇多，但是此模型考虑的社会网</w:t>
      </w:r>
    </w:p>
    <w:p w14:paraId="37B2360A" w14:textId="77777777" w:rsidR="00AA4A00" w:rsidRDefault="00000000">
      <w:pPr>
        <w:pStyle w:val="a3"/>
        <w:spacing w:before="96" w:line="316" w:lineRule="auto"/>
        <w:ind w:left="228" w:right="149"/>
      </w:pPr>
      <w:r>
        <w:rPr>
          <w:color w:val="333333"/>
          <w:spacing w:val="15"/>
        </w:rPr>
        <w:t>络特性并不多。所以以其为基础建立的很多模型也都仅仅是建立在其理论基础上，以仿真数据进行验证，并没有再实际中检验过。</w:t>
      </w:r>
    </w:p>
    <w:p w14:paraId="4ACFFF30" w14:textId="77777777" w:rsidR="00AA4A00" w:rsidRDefault="00000000">
      <w:pPr>
        <w:pStyle w:val="3"/>
        <w:numPr>
          <w:ilvl w:val="1"/>
          <w:numId w:val="10"/>
        </w:numPr>
        <w:tabs>
          <w:tab w:val="left" w:pos="1256"/>
        </w:tabs>
        <w:ind w:left="1256" w:hanging="509"/>
      </w:pPr>
      <w:bookmarkStart w:id="14" w:name="2.6_总结"/>
      <w:bookmarkStart w:id="15" w:name="_bookmark7"/>
      <w:bookmarkEnd w:id="14"/>
      <w:bookmarkEnd w:id="15"/>
      <w:r>
        <w:rPr>
          <w:spacing w:val="-16"/>
        </w:rPr>
        <w:t>总结</w:t>
      </w:r>
    </w:p>
    <w:p w14:paraId="287DC14F" w14:textId="77777777" w:rsidR="00AA4A00" w:rsidRDefault="00AA4A00">
      <w:pPr>
        <w:pStyle w:val="a3"/>
        <w:spacing w:before="7"/>
        <w:rPr>
          <w:sz w:val="27"/>
        </w:rPr>
      </w:pPr>
    </w:p>
    <w:p w14:paraId="7B6DCA9D" w14:textId="77777777" w:rsidR="00AA4A00" w:rsidRDefault="00000000">
      <w:pPr>
        <w:pStyle w:val="a3"/>
        <w:spacing w:before="1" w:line="374" w:lineRule="auto"/>
        <w:ind w:left="228" w:right="363" w:firstLine="480"/>
        <w:jc w:val="both"/>
      </w:pPr>
      <w:r>
        <w:rPr>
          <w:color w:val="333333"/>
          <w:spacing w:val="18"/>
        </w:rPr>
        <w:t>通过对网络文献的梳理，我们不难发现复杂网络上的舆情演化模型可以分为</w:t>
      </w:r>
      <w:r>
        <w:rPr>
          <w:color w:val="333333"/>
          <w:spacing w:val="16"/>
        </w:rPr>
        <w:t>两大类，一是离散的观点模型，也就是把所有的观点都限制在二值观点内，要么赞成要么反对。这种模型可以很好地解释二进制观点可以描述的问题，而且个体也没必要了解以前的观点。但是社会网络中观点的表达并非如此简单。因为人们的观点可能在两者之间，有很多种程度，所以出现了第二类观点演化模型，也就是连续观点模型。二者都为观点传播学提供了很好的理论依据，都产生了很多经</w:t>
      </w:r>
      <w:r>
        <w:rPr>
          <w:color w:val="333333"/>
          <w:spacing w:val="12"/>
        </w:rPr>
        <w:t>典的模型。</w:t>
      </w:r>
    </w:p>
    <w:p w14:paraId="3E02DDD9" w14:textId="77777777" w:rsidR="00AA4A00" w:rsidRDefault="00000000">
      <w:pPr>
        <w:pStyle w:val="a3"/>
        <w:spacing w:before="2" w:line="374" w:lineRule="auto"/>
        <w:ind w:left="228" w:right="363" w:firstLine="480"/>
        <w:jc w:val="both"/>
      </w:pPr>
      <w:r>
        <w:rPr>
          <w:color w:val="333333"/>
          <w:spacing w:val="18"/>
        </w:rPr>
        <w:t>当前网络舆情的研究主要就是用经典理论为基础然后用仿真软件进行仿真，</w:t>
      </w:r>
      <w:r>
        <w:rPr>
          <w:color w:val="333333"/>
          <w:spacing w:val="16"/>
        </w:rPr>
        <w:t>很少用现实的舆情事件的数据集来验证模型的有效性，当前大型社交网络非常多</w:t>
      </w:r>
      <w:r>
        <w:rPr>
          <w:color w:val="333333"/>
          <w:spacing w:val="18"/>
        </w:rPr>
        <w:t>但是数据集的获得确实相当的困难，所以以后的研究应该更多的建立在真实的数</w:t>
      </w:r>
    </w:p>
    <w:p w14:paraId="0F05AE91" w14:textId="77777777" w:rsidR="00AA4A00" w:rsidRDefault="00AA4A00">
      <w:pPr>
        <w:spacing w:line="374" w:lineRule="auto"/>
        <w:jc w:val="both"/>
        <w:sectPr w:rsidR="00AA4A00">
          <w:pgSz w:w="11910" w:h="16840"/>
          <w:pgMar w:top="1500" w:right="900" w:bottom="1200" w:left="1360" w:header="952" w:footer="1006" w:gutter="0"/>
          <w:cols w:space="720"/>
        </w:sectPr>
      </w:pPr>
    </w:p>
    <w:p w14:paraId="6806B742" w14:textId="77777777" w:rsidR="00AA4A00" w:rsidRDefault="00AA4A00">
      <w:pPr>
        <w:pStyle w:val="a3"/>
        <w:spacing w:before="7"/>
        <w:rPr>
          <w:sz w:val="26"/>
        </w:rPr>
      </w:pPr>
    </w:p>
    <w:p w14:paraId="64B13CDC" w14:textId="77777777" w:rsidR="00AA4A00" w:rsidRDefault="00000000">
      <w:pPr>
        <w:pStyle w:val="a3"/>
        <w:spacing w:before="66" w:line="374" w:lineRule="auto"/>
        <w:ind w:left="228" w:right="363"/>
        <w:jc w:val="both"/>
      </w:pPr>
      <w:r>
        <w:rPr>
          <w:color w:val="333333"/>
          <w:spacing w:val="16"/>
        </w:rPr>
        <w:t>据集上借助数据挖掘技术获得大量实例然后再和理论相结合。其次网络舆情的研</w:t>
      </w:r>
      <w:r>
        <w:rPr>
          <w:color w:val="333333"/>
          <w:spacing w:val="11"/>
        </w:rPr>
        <w:t>究注定不是单一的学科研究， 我们必须将社会学、心理学、物理科学、管理科学</w:t>
      </w:r>
      <w:r>
        <w:rPr>
          <w:color w:val="333333"/>
          <w:spacing w:val="16"/>
        </w:rPr>
        <w:t>等学科有机的结合起来才能很好地研究社会网络这个复杂系统。最好在有了很多</w:t>
      </w:r>
      <w:r>
        <w:rPr>
          <w:color w:val="333333"/>
          <w:spacing w:val="15"/>
        </w:rPr>
        <w:t>的传播规律的基础上我们更应该对于舆情的预测以及引导有一个更深的研究。</w:t>
      </w:r>
    </w:p>
    <w:p w14:paraId="7E78B49C" w14:textId="77777777" w:rsidR="00AA4A00" w:rsidRDefault="00AA4A00">
      <w:pPr>
        <w:spacing w:line="374" w:lineRule="auto"/>
        <w:jc w:val="both"/>
        <w:sectPr w:rsidR="00AA4A00">
          <w:pgSz w:w="11910" w:h="16840"/>
          <w:pgMar w:top="1500" w:right="900" w:bottom="1200" w:left="1360" w:header="952" w:footer="1006" w:gutter="0"/>
          <w:cols w:space="720"/>
        </w:sectPr>
      </w:pPr>
    </w:p>
    <w:p w14:paraId="77B5CC10" w14:textId="77777777" w:rsidR="00AA4A00" w:rsidRDefault="00AA4A00">
      <w:pPr>
        <w:pStyle w:val="a3"/>
        <w:spacing w:before="4"/>
        <w:rPr>
          <w:sz w:val="14"/>
        </w:rPr>
      </w:pPr>
    </w:p>
    <w:p w14:paraId="14628AB6" w14:textId="77777777" w:rsidR="00AA4A00" w:rsidRDefault="00000000">
      <w:pPr>
        <w:pStyle w:val="2"/>
        <w:numPr>
          <w:ilvl w:val="0"/>
          <w:numId w:val="10"/>
        </w:numPr>
        <w:tabs>
          <w:tab w:val="left" w:pos="287"/>
        </w:tabs>
        <w:ind w:left="287" w:hanging="287"/>
        <w:jc w:val="center"/>
      </w:pPr>
      <w:bookmarkStart w:id="16" w:name="3_博弈演化模型构建"/>
      <w:bookmarkStart w:id="17" w:name="_bookmark8"/>
      <w:bookmarkEnd w:id="16"/>
      <w:bookmarkEnd w:id="17"/>
      <w:r>
        <w:rPr>
          <w:spacing w:val="-24"/>
        </w:rPr>
        <w:t>博弈演化模型构建</w:t>
      </w:r>
    </w:p>
    <w:p w14:paraId="23701633" w14:textId="77777777" w:rsidR="00AA4A00" w:rsidRDefault="00AA4A00">
      <w:pPr>
        <w:pStyle w:val="a3"/>
        <w:spacing w:before="7"/>
        <w:rPr>
          <w:sz w:val="44"/>
        </w:rPr>
      </w:pPr>
    </w:p>
    <w:p w14:paraId="1E107134" w14:textId="77777777" w:rsidR="00AA4A00" w:rsidRDefault="00000000">
      <w:pPr>
        <w:pStyle w:val="3"/>
        <w:numPr>
          <w:ilvl w:val="1"/>
          <w:numId w:val="10"/>
        </w:numPr>
        <w:tabs>
          <w:tab w:val="left" w:pos="1201"/>
        </w:tabs>
        <w:ind w:left="1201" w:hanging="454"/>
      </w:pPr>
      <w:bookmarkStart w:id="18" w:name="3.1行为网络博弈演化的概念"/>
      <w:bookmarkStart w:id="19" w:name="_bookmark9"/>
      <w:bookmarkEnd w:id="18"/>
      <w:bookmarkEnd w:id="19"/>
      <w:r>
        <w:rPr>
          <w:spacing w:val="-22"/>
        </w:rPr>
        <w:t>行为网络博弈演化的概念</w:t>
      </w:r>
    </w:p>
    <w:p w14:paraId="77D3A716" w14:textId="77777777" w:rsidR="00AA4A00" w:rsidRDefault="00000000">
      <w:pPr>
        <w:pStyle w:val="a3"/>
        <w:spacing w:before="186" w:line="364" w:lineRule="auto"/>
        <w:ind w:left="228" w:right="209" w:firstLine="638"/>
      </w:pPr>
      <w:r>
        <w:rPr>
          <w:spacing w:val="-6"/>
        </w:rPr>
        <w:t xml:space="preserve">在分析具体模型之前，先对行为网络的博弈演化进行简单介绍，行为网络从博弈论 的角度来看，可以当作一个网络博弈，其中每个行为对应一个策略，而效用矩阵对应于收 益矩阵．行为网络的博弈描述为刻画和分析群体交互行为选择的复杂模式提供了一个有力 的工具，实际上，行为网络此前就已经被广泛用于描述个体在各类情境下的行为交互，包 括金融环境下的商品选择和社会文化演化中的语法、习惯选择等，此外，博弈论中解的概 念以及分析工具也为解释和预测个体的行为决策过程提供了一个有效的方法。本文挑选了 </w:t>
      </w:r>
      <w:r>
        <w:rPr>
          <w:spacing w:val="-10"/>
        </w:rPr>
        <w:t>三种典型的行为网络进行介绍，以便大家更好的理解行为网络博弈演化的概念，介绍如下：</w:t>
      </w:r>
    </w:p>
    <w:p w14:paraId="0DBDF6F9" w14:textId="77777777" w:rsidR="00AA4A00" w:rsidRDefault="00000000">
      <w:pPr>
        <w:pStyle w:val="a5"/>
        <w:numPr>
          <w:ilvl w:val="0"/>
          <w:numId w:val="9"/>
        </w:numPr>
        <w:tabs>
          <w:tab w:val="left" w:pos="630"/>
        </w:tabs>
        <w:spacing w:line="304" w:lineRule="exact"/>
        <w:ind w:left="630" w:hanging="402"/>
        <w:rPr>
          <w:sz w:val="24"/>
        </w:rPr>
      </w:pPr>
      <w:r>
        <w:rPr>
          <w:spacing w:val="-12"/>
          <w:sz w:val="24"/>
        </w:rPr>
        <w:t>完全同质对称型行为网络</w:t>
      </w:r>
    </w:p>
    <w:p w14:paraId="4BB86B39" w14:textId="77777777" w:rsidR="00AA4A00" w:rsidRDefault="00000000">
      <w:pPr>
        <w:pStyle w:val="a3"/>
        <w:spacing w:before="158"/>
        <w:ind w:left="631"/>
      </w:pPr>
      <w:r>
        <w:rPr>
          <w:spacing w:val="-6"/>
        </w:rPr>
        <w:t>这类行为网络的效用矩阵U</w:t>
      </w:r>
      <w:r>
        <w:rPr>
          <w:spacing w:val="-31"/>
        </w:rPr>
        <w:t xml:space="preserve"> 为</w:t>
      </w:r>
    </w:p>
    <w:p w14:paraId="7CF64F75" w14:textId="77777777" w:rsidR="00AA4A00" w:rsidRDefault="00AA4A00">
      <w:pPr>
        <w:pStyle w:val="a3"/>
        <w:spacing w:before="5"/>
        <w:rPr>
          <w:sz w:val="1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623DB67C" w14:textId="77777777">
        <w:trPr>
          <w:trHeight w:val="488"/>
        </w:trPr>
        <w:tc>
          <w:tcPr>
            <w:tcW w:w="8522" w:type="dxa"/>
          </w:tcPr>
          <w:p w14:paraId="10532EF9" w14:textId="77777777" w:rsidR="00AA4A00" w:rsidRDefault="00000000">
            <w:pPr>
              <w:pStyle w:val="TableParagraph"/>
              <w:spacing w:before="31"/>
              <w:ind w:left="2455" w:right="2441"/>
              <w:jc w:val="center"/>
              <w:rPr>
                <w:rFonts w:ascii="Cambria Math" w:eastAsia="Cambria Math" w:hAnsi="Cambria Math"/>
              </w:rPr>
            </w:pPr>
            <w:r>
              <w:rPr>
                <w:noProof/>
              </w:rPr>
              <mc:AlternateContent>
                <mc:Choice Requires="wpg">
                  <w:drawing>
                    <wp:anchor distT="0" distB="0" distL="0" distR="0" simplePos="0" relativeHeight="487074816" behindDoc="1" locked="0" layoutInCell="1" allowOverlap="1" wp14:anchorId="44A8EED0" wp14:editId="1FDE6DD7">
                      <wp:simplePos x="0" y="0"/>
                      <wp:positionH relativeFrom="column">
                        <wp:posOffset>2828798</wp:posOffset>
                      </wp:positionH>
                      <wp:positionV relativeFrom="paragraph">
                        <wp:posOffset>54609</wp:posOffset>
                      </wp:positionV>
                      <wp:extent cx="30480" cy="129539"/>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6" name="Graphic 6"/>
                              <wps:cNvSpPr/>
                              <wps:spPr>
                                <a:xfrm>
                                  <a:off x="0" y="0"/>
                                  <a:ext cx="30480" cy="129539"/>
                                </a:xfrm>
                                <a:custGeom>
                                  <a:avLst/>
                                  <a:gdLst/>
                                  <a:ahLst/>
                                  <a:cxnLst/>
                                  <a:rect l="l" t="t" r="r" b="b"/>
                                  <a:pathLst>
                                    <a:path w="30480" h="129539">
                                      <a:moveTo>
                                        <a:pt x="30480" y="0"/>
                                      </a:moveTo>
                                      <a:lnTo>
                                        <a:pt x="0" y="0"/>
                                      </a:lnTo>
                                      <a:lnTo>
                                        <a:pt x="0" y="5092"/>
                                      </a:lnTo>
                                      <a:lnTo>
                                        <a:pt x="0" y="124460"/>
                                      </a:lnTo>
                                      <a:lnTo>
                                        <a:pt x="0" y="129540"/>
                                      </a:lnTo>
                                      <a:lnTo>
                                        <a:pt x="30480" y="129540"/>
                                      </a:lnTo>
                                      <a:lnTo>
                                        <a:pt x="30480" y="124460"/>
                                      </a:lnTo>
                                      <a:lnTo>
                                        <a:pt x="11430" y="124460"/>
                                      </a:lnTo>
                                      <a:lnTo>
                                        <a:pt x="11430" y="5092"/>
                                      </a:lnTo>
                                      <a:lnTo>
                                        <a:pt x="30480" y="5092"/>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59D5F7" id="Group 5" o:spid="_x0000_s1026" style="position:absolute;left:0;text-align:left;margin-left:222.75pt;margin-top:4.3pt;width:2.4pt;height:10.2pt;z-index:-16241664;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">
                      <v:shape id="Graphic 6"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" path="m30480,l,,,5092,,124460r,5080l30480,129540r,-5080l11430,124460r,-119368l30480,5092,30480,xe" fillcolor="black" stroked="f">
                        <v:path arrowok="t"/>
                      </v:shape>
                    </v:group>
                  </w:pict>
                </mc:Fallback>
              </mc:AlternateContent>
            </w:r>
            <w:r>
              <w:rPr>
                <w:noProof/>
              </w:rPr>
              <mc:AlternateContent>
                <mc:Choice Requires="wpg">
                  <w:drawing>
                    <wp:anchor distT="0" distB="0" distL="0" distR="0" simplePos="0" relativeHeight="487075328" behindDoc="1" locked="0" layoutInCell="1" allowOverlap="1" wp14:anchorId="3328A780" wp14:editId="39AE9D89">
                      <wp:simplePos x="0" y="0"/>
                      <wp:positionH relativeFrom="column">
                        <wp:posOffset>3037827</wp:posOffset>
                      </wp:positionH>
                      <wp:positionV relativeFrom="paragraph">
                        <wp:posOffset>54609</wp:posOffset>
                      </wp:positionV>
                      <wp:extent cx="30480" cy="129539"/>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8" name="Graphic 8"/>
                              <wps:cNvSpPr/>
                              <wps:spPr>
                                <a:xfrm>
                                  <a:off x="0" y="0"/>
                                  <a:ext cx="30480" cy="129539"/>
                                </a:xfrm>
                                <a:custGeom>
                                  <a:avLst/>
                                  <a:gdLst/>
                                  <a:ahLst/>
                                  <a:cxnLst/>
                                  <a:rect l="l" t="t" r="r" b="b"/>
                                  <a:pathLst>
                                    <a:path w="30480" h="129539">
                                      <a:moveTo>
                                        <a:pt x="30480" y="0"/>
                                      </a:moveTo>
                                      <a:lnTo>
                                        <a:pt x="0" y="0"/>
                                      </a:lnTo>
                                      <a:lnTo>
                                        <a:pt x="0" y="5092"/>
                                      </a:lnTo>
                                      <a:lnTo>
                                        <a:pt x="19050" y="5092"/>
                                      </a:lnTo>
                                      <a:lnTo>
                                        <a:pt x="19050" y="124460"/>
                                      </a:lnTo>
                                      <a:lnTo>
                                        <a:pt x="0" y="124460"/>
                                      </a:lnTo>
                                      <a:lnTo>
                                        <a:pt x="0" y="129540"/>
                                      </a:lnTo>
                                      <a:lnTo>
                                        <a:pt x="30480" y="129540"/>
                                      </a:lnTo>
                                      <a:lnTo>
                                        <a:pt x="30480" y="124460"/>
                                      </a:lnTo>
                                      <a:lnTo>
                                        <a:pt x="30480" y="5092"/>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3E091C" id="Group 7" o:spid="_x0000_s1026" style="position:absolute;left:0;text-align:left;margin-left:239.2pt;margin-top:4.3pt;width:2.4pt;height:10.2pt;z-index:-16241152;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">
                      <v:shape id="Graphic 8"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" path="m30480,l,,,5092r19050,l19050,124460,,124460r,5080l30480,129540r,-5080l30480,5092,30480,xe" fillcolor="black" stroked="f">
                        <v:path arrowok="t"/>
                      </v:shape>
                    </v:group>
                  </w:pict>
                </mc:Fallback>
              </mc:AlternateContent>
            </w:r>
            <w:r>
              <w:rPr>
                <w:rFonts w:ascii="Cambria Math" w:eastAsia="Cambria Math" w:hAnsi="Cambria Math"/>
                <w:w w:val="105"/>
              </w:rPr>
              <w:t>𝑢</w:t>
            </w:r>
            <w:r>
              <w:rPr>
                <w:rFonts w:ascii="Cambria Math" w:eastAsia="Cambria Math" w:hAnsi="Cambria Math"/>
                <w:w w:val="105"/>
                <w:vertAlign w:val="subscript"/>
              </w:rPr>
              <w:t>𝑖𝑖</w:t>
            </w:r>
            <w:r>
              <w:rPr>
                <w:rFonts w:ascii="Cambria Math" w:eastAsia="Cambria Math" w:hAnsi="Cambria Math"/>
                <w:spacing w:val="-7"/>
                <w:w w:val="105"/>
              </w:rPr>
              <w:t xml:space="preserve"> = </w:t>
            </w:r>
            <w:r>
              <w:rPr>
                <w:rFonts w:ascii="Cambria Math" w:eastAsia="Cambria Math" w:hAnsi="Cambria Math"/>
                <w:w w:val="105"/>
              </w:rPr>
              <w:t>1,𝑢</w:t>
            </w:r>
            <w:r>
              <w:rPr>
                <w:rFonts w:ascii="Cambria Math" w:eastAsia="Cambria Math" w:hAnsi="Cambria Math"/>
                <w:w w:val="105"/>
                <w:vertAlign w:val="subscript"/>
              </w:rPr>
              <w:t>𝑖t</w:t>
            </w:r>
            <w:r>
              <w:rPr>
                <w:rFonts w:ascii="Cambria Math" w:eastAsia="Cambria Math" w:hAnsi="Cambria Math"/>
                <w:spacing w:val="-6"/>
                <w:w w:val="105"/>
              </w:rPr>
              <w:t xml:space="preserve"> = </w:t>
            </w:r>
            <w:r>
              <w:rPr>
                <w:rFonts w:ascii="Cambria Math" w:eastAsia="Cambria Math" w:hAnsi="Cambria Math"/>
                <w:w w:val="105"/>
              </w:rPr>
              <w:t>𝑎,𝑎</w:t>
            </w:r>
            <w:r>
              <w:rPr>
                <w:rFonts w:ascii="Cambria Math" w:eastAsia="Cambria Math" w:hAnsi="Cambria Math"/>
                <w:spacing w:val="-5"/>
                <w:w w:val="105"/>
              </w:rPr>
              <w:t xml:space="preserve"> ∈</w:t>
            </w:r>
            <w:r>
              <w:rPr>
                <w:rFonts w:ascii="Cambria Math" w:eastAsia="Cambria Math" w:hAnsi="Cambria Math"/>
                <w:spacing w:val="47"/>
                <w:w w:val="105"/>
              </w:rPr>
              <w:t xml:space="preserve"> </w:t>
            </w:r>
            <w:r>
              <w:rPr>
                <w:rFonts w:ascii="Cambria Math" w:eastAsia="Cambria Math" w:hAnsi="Cambria Math"/>
                <w:w w:val="105"/>
              </w:rPr>
              <w:t>0,1</w:t>
            </w:r>
            <w:r>
              <w:rPr>
                <w:rFonts w:ascii="Cambria Math" w:eastAsia="Cambria Math" w:hAnsi="Cambria Math"/>
                <w:spacing w:val="-1"/>
                <w:w w:val="105"/>
              </w:rPr>
              <w:t xml:space="preserve"> ,</w:t>
            </w:r>
            <w:r>
              <w:rPr>
                <w:spacing w:val="20"/>
                <w:w w:val="105"/>
              </w:rPr>
              <w:t>对于</w:t>
            </w:r>
            <w:r>
              <w:rPr>
                <w:rFonts w:ascii="Cambria Math" w:eastAsia="Cambria Math" w:hAnsi="Cambria Math"/>
                <w:w w:val="105"/>
              </w:rPr>
              <w:t>t</w:t>
            </w:r>
            <w:r>
              <w:rPr>
                <w:rFonts w:ascii="Cambria Math" w:eastAsia="Cambria Math" w:hAnsi="Cambria Math"/>
                <w:spacing w:val="-7"/>
                <w:w w:val="105"/>
              </w:rPr>
              <w:t xml:space="preserve"> ≠ </w:t>
            </w:r>
            <w:r>
              <w:rPr>
                <w:rFonts w:ascii="Cambria Math" w:eastAsia="Cambria Math" w:hAnsi="Cambria Math"/>
                <w:spacing w:val="-10"/>
                <w:w w:val="105"/>
              </w:rPr>
              <w:t>𝑖</w:t>
            </w:r>
          </w:p>
        </w:tc>
      </w:tr>
    </w:tbl>
    <w:p w14:paraId="748E9D71" w14:textId="77777777" w:rsidR="00AA4A00" w:rsidRDefault="00000000">
      <w:pPr>
        <w:pStyle w:val="a3"/>
        <w:spacing w:before="2" w:line="364" w:lineRule="auto"/>
        <w:ind w:left="228" w:right="437" w:firstLine="403"/>
        <w:jc w:val="both"/>
      </w:pPr>
      <w:r>
        <w:rPr>
          <w:spacing w:val="-10"/>
        </w:rPr>
        <w:t>从图论的角度看，上述效用矩阵对应于一个每个节点带有自环、节点之间所有连边权重相等的加权完全图．显然，在上述行为网络模型中，从自交互和两两交互的意义上，所</w:t>
      </w:r>
      <w:r>
        <w:rPr>
          <w:spacing w:val="-2"/>
        </w:rPr>
        <w:t>有行为是相互等价的．</w:t>
      </w:r>
    </w:p>
    <w:p w14:paraId="1E3AF58F" w14:textId="77777777" w:rsidR="00AA4A00" w:rsidRDefault="00000000">
      <w:pPr>
        <w:pStyle w:val="a5"/>
        <w:numPr>
          <w:ilvl w:val="0"/>
          <w:numId w:val="9"/>
        </w:numPr>
        <w:tabs>
          <w:tab w:val="left" w:pos="631"/>
          <w:tab w:val="left" w:pos="946"/>
        </w:tabs>
        <w:spacing w:line="364" w:lineRule="auto"/>
        <w:ind w:left="631" w:right="5928"/>
        <w:jc w:val="both"/>
        <w:rPr>
          <w:sz w:val="24"/>
        </w:rPr>
      </w:pPr>
      <w:r>
        <w:rPr>
          <w:spacing w:val="-10"/>
          <w:sz w:val="24"/>
        </w:rPr>
        <w:t>完全异质对称型行为网络。</w:t>
      </w:r>
      <w:r>
        <w:rPr>
          <w:spacing w:val="2"/>
          <w:sz w:val="24"/>
        </w:rPr>
        <w:t>这类行为网络的效用矩阵</w:t>
      </w:r>
      <w:r>
        <w:rPr>
          <w:sz w:val="24"/>
        </w:rPr>
        <w:t>U</w:t>
      </w:r>
      <w:r>
        <w:rPr>
          <w:spacing w:val="-34"/>
          <w:sz w:val="24"/>
        </w:rPr>
        <w:t xml:space="preserve"> 为</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170470B8" w14:textId="77777777">
        <w:trPr>
          <w:trHeight w:val="489"/>
        </w:trPr>
        <w:tc>
          <w:tcPr>
            <w:tcW w:w="8522" w:type="dxa"/>
          </w:tcPr>
          <w:p w14:paraId="56EB2C04" w14:textId="77777777" w:rsidR="00AA4A00" w:rsidRDefault="00000000">
            <w:pPr>
              <w:pStyle w:val="TableParagraph"/>
              <w:spacing w:before="28"/>
              <w:ind w:left="2457" w:right="2441"/>
              <w:jc w:val="center"/>
              <w:rPr>
                <w:rFonts w:ascii="Cambria Math" w:eastAsia="Cambria Math" w:hAnsi="Cambria Math"/>
              </w:rPr>
            </w:pPr>
            <w:r>
              <w:rPr>
                <w:noProof/>
              </w:rPr>
              <mc:AlternateContent>
                <mc:Choice Requires="wpg">
                  <w:drawing>
                    <wp:anchor distT="0" distB="0" distL="0" distR="0" simplePos="0" relativeHeight="487075840" behindDoc="1" locked="0" layoutInCell="1" allowOverlap="1" wp14:anchorId="7ADE67E8" wp14:editId="41453900">
                      <wp:simplePos x="0" y="0"/>
                      <wp:positionH relativeFrom="column">
                        <wp:posOffset>1871852</wp:posOffset>
                      </wp:positionH>
                      <wp:positionV relativeFrom="paragraph">
                        <wp:posOffset>52705</wp:posOffset>
                      </wp:positionV>
                      <wp:extent cx="30480" cy="129539"/>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10" name="Graphic 10"/>
                              <wps:cNvSpPr/>
                              <wps:spPr>
                                <a:xfrm>
                                  <a:off x="0" y="0"/>
                                  <a:ext cx="30480" cy="129539"/>
                                </a:xfrm>
                                <a:custGeom>
                                  <a:avLst/>
                                  <a:gdLst/>
                                  <a:ahLst/>
                                  <a:cxnLst/>
                                  <a:rect l="l" t="t" r="r" b="b"/>
                                  <a:pathLst>
                                    <a:path w="30480" h="129539">
                                      <a:moveTo>
                                        <a:pt x="30480" y="0"/>
                                      </a:moveTo>
                                      <a:lnTo>
                                        <a:pt x="0" y="0"/>
                                      </a:lnTo>
                                      <a:lnTo>
                                        <a:pt x="0" y="5080"/>
                                      </a:lnTo>
                                      <a:lnTo>
                                        <a:pt x="0" y="124472"/>
                                      </a:lnTo>
                                      <a:lnTo>
                                        <a:pt x="0" y="129540"/>
                                      </a:lnTo>
                                      <a:lnTo>
                                        <a:pt x="30480" y="129540"/>
                                      </a:lnTo>
                                      <a:lnTo>
                                        <a:pt x="30480" y="124472"/>
                                      </a:lnTo>
                                      <a:lnTo>
                                        <a:pt x="11430" y="124472"/>
                                      </a:lnTo>
                                      <a:lnTo>
                                        <a:pt x="11430" y="5080"/>
                                      </a:lnTo>
                                      <a:lnTo>
                                        <a:pt x="30480" y="5080"/>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D538FB" id="Group 9" o:spid="_x0000_s1026" style="position:absolute;left:0;text-align:left;margin-left:147.4pt;margin-top:4.15pt;width:2.4pt;height:10.2pt;z-index:-16240640;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">
                      <v:shape id="Graphic 10"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" path="m30480,l,,,5080,,124472r,5068l30480,129540r,-5068l11430,124472r,-119392l30480,5080,30480,xe" fillcolor="black" stroked="f">
                        <v:path arrowok="t"/>
                      </v:shape>
                    </v:group>
                  </w:pict>
                </mc:Fallback>
              </mc:AlternateContent>
            </w:r>
            <w:r>
              <w:rPr>
                <w:noProof/>
              </w:rPr>
              <mc:AlternateContent>
                <mc:Choice Requires="wpg">
                  <w:drawing>
                    <wp:anchor distT="0" distB="0" distL="0" distR="0" simplePos="0" relativeHeight="487076352" behindDoc="1" locked="0" layoutInCell="1" allowOverlap="1" wp14:anchorId="17A88972" wp14:editId="37ADA917">
                      <wp:simplePos x="0" y="0"/>
                      <wp:positionH relativeFrom="column">
                        <wp:posOffset>2253221</wp:posOffset>
                      </wp:positionH>
                      <wp:positionV relativeFrom="paragraph">
                        <wp:posOffset>52844</wp:posOffset>
                      </wp:positionV>
                      <wp:extent cx="43815" cy="129539"/>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15" cy="129539"/>
                                <a:chOff x="0" y="0"/>
                                <a:chExt cx="43815" cy="129539"/>
                              </a:xfrm>
                            </wpg:grpSpPr>
                            <wps:wsp>
                              <wps:cNvPr id="12" name="Graphic 12"/>
                              <wps:cNvSpPr/>
                              <wps:spPr>
                                <a:xfrm>
                                  <a:off x="0" y="0"/>
                                  <a:ext cx="43815" cy="129539"/>
                                </a:xfrm>
                                <a:custGeom>
                                  <a:avLst/>
                                  <a:gdLst/>
                                  <a:ahLst/>
                                  <a:cxnLst/>
                                  <a:rect l="l" t="t" r="r" b="b"/>
                                  <a:pathLst>
                                    <a:path w="43815" h="129539">
                                      <a:moveTo>
                                        <a:pt x="1841" y="129540"/>
                                      </a:moveTo>
                                      <a:lnTo>
                                        <a:pt x="203" y="124294"/>
                                      </a:lnTo>
                                      <a:lnTo>
                                        <a:pt x="7575" y="121025"/>
                                      </a:lnTo>
                                      <a:lnTo>
                                        <a:pt x="13938" y="116474"/>
                                      </a:lnTo>
                                      <a:lnTo>
                                        <a:pt x="30837" y="75550"/>
                                      </a:lnTo>
                                      <a:lnTo>
                                        <a:pt x="31318" y="64122"/>
                                      </a:lnTo>
                                      <a:lnTo>
                                        <a:pt x="30839" y="53066"/>
                                      </a:lnTo>
                                      <a:lnTo>
                                        <a:pt x="13936" y="13006"/>
                                      </a:lnTo>
                                      <a:lnTo>
                                        <a:pt x="0" y="5245"/>
                                      </a:lnTo>
                                      <a:lnTo>
                                        <a:pt x="1841" y="0"/>
                                      </a:lnTo>
                                      <a:lnTo>
                                        <a:pt x="32562" y="22707"/>
                                      </a:lnTo>
                                      <a:lnTo>
                                        <a:pt x="43383" y="64795"/>
                                      </a:lnTo>
                                      <a:lnTo>
                                        <a:pt x="42709" y="76699"/>
                                      </a:lnTo>
                                      <a:lnTo>
                                        <a:pt x="26635" y="114832"/>
                                      </a:lnTo>
                                      <a:lnTo>
                                        <a:pt x="11257" y="126153"/>
                                      </a:lnTo>
                                      <a:lnTo>
                                        <a:pt x="1841" y="1295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E01017" id="Group 11" o:spid="_x0000_s1026" style="position:absolute;left:0;text-align:left;margin-left:177.4pt;margin-top:4.15pt;width:3.45pt;height:10.2pt;z-index:-16240128;mso-wrap-distance-left:0;mso-wrap-distance-right:0" coordsize="43815,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">
                      <v:shape id="Graphic 12" o:spid="_x0000_s1027" style="position:absolute;width:43815;height:129539;visibility:visible;mso-wrap-style:square;v-text-anchor:top" coordsize="43815,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" path="m1841,129540l203,124294r7372,-3269l13938,116474,30837,75550r481,-11428l30839,53066,13936,13006,,5245,1841,,32562,22707,43383,64795r-674,11904l26635,114832,11257,126153r-9416,3387xe" fillcolor="black" stroked="f">
                        <v:path arrowok="t"/>
                      </v:shape>
                    </v:group>
                  </w:pict>
                </mc:Fallback>
              </mc:AlternateContent>
            </w:r>
            <w:r>
              <w:rPr>
                <w:noProof/>
              </w:rPr>
              <mc:AlternateContent>
                <mc:Choice Requires="wpg">
                  <w:drawing>
                    <wp:anchor distT="0" distB="0" distL="0" distR="0" simplePos="0" relativeHeight="487076864" behindDoc="1" locked="0" layoutInCell="1" allowOverlap="1" wp14:anchorId="1C3CA68F" wp14:editId="5DCE6F33">
                      <wp:simplePos x="0" y="0"/>
                      <wp:positionH relativeFrom="column">
                        <wp:posOffset>3009773</wp:posOffset>
                      </wp:positionH>
                      <wp:positionV relativeFrom="paragraph">
                        <wp:posOffset>52705</wp:posOffset>
                      </wp:positionV>
                      <wp:extent cx="30480" cy="129539"/>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14" name="Graphic 14"/>
                              <wps:cNvSpPr/>
                              <wps:spPr>
                                <a:xfrm>
                                  <a:off x="0" y="0"/>
                                  <a:ext cx="30480" cy="129539"/>
                                </a:xfrm>
                                <a:custGeom>
                                  <a:avLst/>
                                  <a:gdLst/>
                                  <a:ahLst/>
                                  <a:cxnLst/>
                                  <a:rect l="l" t="t" r="r" b="b"/>
                                  <a:pathLst>
                                    <a:path w="30480" h="129539">
                                      <a:moveTo>
                                        <a:pt x="30480" y="0"/>
                                      </a:moveTo>
                                      <a:lnTo>
                                        <a:pt x="0" y="0"/>
                                      </a:lnTo>
                                      <a:lnTo>
                                        <a:pt x="0" y="5080"/>
                                      </a:lnTo>
                                      <a:lnTo>
                                        <a:pt x="0" y="124472"/>
                                      </a:lnTo>
                                      <a:lnTo>
                                        <a:pt x="0" y="129540"/>
                                      </a:lnTo>
                                      <a:lnTo>
                                        <a:pt x="30480" y="129540"/>
                                      </a:lnTo>
                                      <a:lnTo>
                                        <a:pt x="30480" y="124472"/>
                                      </a:lnTo>
                                      <a:lnTo>
                                        <a:pt x="11430" y="124472"/>
                                      </a:lnTo>
                                      <a:lnTo>
                                        <a:pt x="11430" y="5080"/>
                                      </a:lnTo>
                                      <a:lnTo>
                                        <a:pt x="30480" y="5080"/>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4600B7" id="Group 13" o:spid="_x0000_s1026" style="position:absolute;left:0;text-align:left;margin-left:237pt;margin-top:4.15pt;width:2.4pt;height:10.2pt;z-index:-16239616;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">
                      <v:shape id="Graphic 14"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" path="m30480,l,,,5080,,124472r,5068l30480,129540r,-5068l11430,124472r,-119392l30480,5080,30480,xe" fillcolor="black" stroked="f">
                        <v:path arrowok="t"/>
                      </v:shape>
                    </v:group>
                  </w:pict>
                </mc:Fallback>
              </mc:AlternateContent>
            </w:r>
            <w:r>
              <w:rPr>
                <w:noProof/>
              </w:rPr>
              <mc:AlternateContent>
                <mc:Choice Requires="wpg">
                  <w:drawing>
                    <wp:anchor distT="0" distB="0" distL="0" distR="0" simplePos="0" relativeHeight="487077376" behindDoc="1" locked="0" layoutInCell="1" allowOverlap="1" wp14:anchorId="538CDAA8" wp14:editId="5DAD44C8">
                      <wp:simplePos x="0" y="0"/>
                      <wp:positionH relativeFrom="column">
                        <wp:posOffset>3218802</wp:posOffset>
                      </wp:positionH>
                      <wp:positionV relativeFrom="paragraph">
                        <wp:posOffset>52705</wp:posOffset>
                      </wp:positionV>
                      <wp:extent cx="30480" cy="129539"/>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29539"/>
                                <a:chOff x="0" y="0"/>
                                <a:chExt cx="30480" cy="129539"/>
                              </a:xfrm>
                            </wpg:grpSpPr>
                            <wps:wsp>
                              <wps:cNvPr id="16" name="Graphic 16"/>
                              <wps:cNvSpPr/>
                              <wps:spPr>
                                <a:xfrm>
                                  <a:off x="0" y="0"/>
                                  <a:ext cx="30480" cy="129539"/>
                                </a:xfrm>
                                <a:custGeom>
                                  <a:avLst/>
                                  <a:gdLst/>
                                  <a:ahLst/>
                                  <a:cxnLst/>
                                  <a:rect l="l" t="t" r="r" b="b"/>
                                  <a:pathLst>
                                    <a:path w="30480" h="129539">
                                      <a:moveTo>
                                        <a:pt x="30480" y="0"/>
                                      </a:moveTo>
                                      <a:lnTo>
                                        <a:pt x="0" y="0"/>
                                      </a:lnTo>
                                      <a:lnTo>
                                        <a:pt x="0" y="5080"/>
                                      </a:lnTo>
                                      <a:lnTo>
                                        <a:pt x="19050" y="5080"/>
                                      </a:lnTo>
                                      <a:lnTo>
                                        <a:pt x="19050" y="124472"/>
                                      </a:lnTo>
                                      <a:lnTo>
                                        <a:pt x="0" y="124472"/>
                                      </a:lnTo>
                                      <a:lnTo>
                                        <a:pt x="0" y="129540"/>
                                      </a:lnTo>
                                      <a:lnTo>
                                        <a:pt x="30480" y="129540"/>
                                      </a:lnTo>
                                      <a:lnTo>
                                        <a:pt x="30480" y="124472"/>
                                      </a:lnTo>
                                      <a:lnTo>
                                        <a:pt x="30480" y="5080"/>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DFE507" id="Group 15" o:spid="_x0000_s1026" style="position:absolute;left:0;text-align:left;margin-left:253.45pt;margin-top:4.15pt;width:2.4pt;height:10.2pt;z-index:-16239104;mso-wrap-distance-left:0;mso-wrap-distance-right:0" coordsize="30480,1295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">
                      <v:shape id="Graphic 16" o:spid="_x0000_s1027" style="position:absolute;width:30480;height:129539;visibility:visible;mso-wrap-style:square;v-text-anchor:top" coordsize="30480,1295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" path="m30480,l,,,5080r19050,l19050,124472,,124472r,5068l30480,129540r,-5068l30480,5080,30480,xe" fillcolor="black" stroked="f">
                        <v:path arrowok="t"/>
                      </v:shape>
                    </v:group>
                  </w:pict>
                </mc:Fallback>
              </mc:AlternateContent>
            </w:r>
            <w:r>
              <w:rPr>
                <w:rFonts w:ascii="Cambria Math" w:eastAsia="Cambria Math" w:hAnsi="Cambria Math"/>
              </w:rPr>
              <w:t>𝑢</w:t>
            </w:r>
            <w:r>
              <w:rPr>
                <w:rFonts w:ascii="Cambria Math" w:eastAsia="Cambria Math" w:hAnsi="Cambria Math"/>
                <w:vertAlign w:val="subscript"/>
              </w:rPr>
              <w:t>𝑖𝑖</w:t>
            </w:r>
            <w:r>
              <w:rPr>
                <w:rFonts w:ascii="Cambria Math" w:eastAsia="Cambria Math" w:hAnsi="Cambria Math"/>
                <w:spacing w:val="26"/>
              </w:rPr>
              <w:t xml:space="preserve"> ∈ </w:t>
            </w:r>
            <w:r>
              <w:rPr>
                <w:rFonts w:ascii="Cambria Math" w:eastAsia="Cambria Math" w:hAnsi="Cambria Math"/>
              </w:rPr>
              <w:t>1</w:t>
            </w:r>
            <w:r>
              <w:rPr>
                <w:rFonts w:ascii="Cambria Math" w:eastAsia="Cambria Math" w:hAnsi="Cambria Math"/>
                <w:spacing w:val="2"/>
              </w:rPr>
              <w:t>,+ ∞ ,</w:t>
            </w:r>
            <w:r>
              <w:rPr>
                <w:rFonts w:ascii="Cambria Math" w:eastAsia="Cambria Math" w:hAnsi="Cambria Math"/>
              </w:rPr>
              <w:t>𝑢</w:t>
            </w:r>
            <w:r>
              <w:rPr>
                <w:rFonts w:ascii="Cambria Math" w:eastAsia="Cambria Math" w:hAnsi="Cambria Math"/>
                <w:vertAlign w:val="subscript"/>
              </w:rPr>
              <w:t>𝑖t</w:t>
            </w:r>
            <w:r>
              <w:rPr>
                <w:rFonts w:ascii="Cambria Math" w:eastAsia="Cambria Math" w:hAnsi="Cambria Math"/>
                <w:spacing w:val="4"/>
              </w:rPr>
              <w:t xml:space="preserve"> = </w:t>
            </w:r>
            <w:r>
              <w:rPr>
                <w:rFonts w:ascii="Cambria Math" w:eastAsia="Cambria Math" w:hAnsi="Cambria Math"/>
              </w:rPr>
              <w:t>𝑎,𝑎</w:t>
            </w:r>
            <w:r>
              <w:rPr>
                <w:rFonts w:ascii="Cambria Math" w:eastAsia="Cambria Math" w:hAnsi="Cambria Math"/>
                <w:spacing w:val="26"/>
              </w:rPr>
              <w:t xml:space="preserve"> ∈ </w:t>
            </w:r>
            <w:r>
              <w:rPr>
                <w:rFonts w:ascii="Cambria Math" w:eastAsia="Cambria Math" w:hAnsi="Cambria Math"/>
              </w:rPr>
              <w:t>0,1</w:t>
            </w:r>
            <w:r>
              <w:rPr>
                <w:rFonts w:ascii="Cambria Math" w:eastAsia="Cambria Math" w:hAnsi="Cambria Math"/>
                <w:spacing w:val="7"/>
              </w:rPr>
              <w:t xml:space="preserve"> ,</w:t>
            </w:r>
            <w:r>
              <w:rPr>
                <w:spacing w:val="21"/>
              </w:rPr>
              <w:t>对于</w:t>
            </w:r>
            <w:r>
              <w:rPr>
                <w:rFonts w:ascii="Cambria Math" w:eastAsia="Cambria Math" w:hAnsi="Cambria Math"/>
              </w:rPr>
              <w:t>t</w:t>
            </w:r>
            <w:r>
              <w:rPr>
                <w:rFonts w:ascii="Cambria Math" w:eastAsia="Cambria Math" w:hAnsi="Cambria Math"/>
                <w:spacing w:val="2"/>
              </w:rPr>
              <w:t xml:space="preserve"> ≠ </w:t>
            </w:r>
            <w:r>
              <w:rPr>
                <w:rFonts w:ascii="Cambria Math" w:eastAsia="Cambria Math" w:hAnsi="Cambria Math"/>
                <w:spacing w:val="-10"/>
              </w:rPr>
              <w:t>𝑖</w:t>
            </w:r>
          </w:p>
        </w:tc>
      </w:tr>
    </w:tbl>
    <w:p w14:paraId="2064FF77" w14:textId="77777777" w:rsidR="00AA4A00" w:rsidRDefault="00000000">
      <w:pPr>
        <w:pStyle w:val="a3"/>
        <w:spacing w:line="362" w:lineRule="auto"/>
        <w:ind w:left="228" w:right="437" w:firstLine="420"/>
        <w:jc w:val="both"/>
      </w:pPr>
      <w:r>
        <w:rPr>
          <w:spacing w:val="-10"/>
        </w:rPr>
        <w:t>在这类行为网络模型中，不同行为之间的两两交互仍然是完全对称的，然而与同质型行为网络不同，在异质型行为网络中，每个行为自交互带来的效用可能相互不同，这种行</w:t>
      </w:r>
      <w:r>
        <w:rPr>
          <w:spacing w:val="-6"/>
        </w:rPr>
        <w:t>为网络模型描述了行为具有相同两两交互效用却不同自交互效用的情形．</w:t>
      </w:r>
    </w:p>
    <w:p w14:paraId="5DA929AF" w14:textId="77777777" w:rsidR="00AA4A00" w:rsidRDefault="00AA4A00">
      <w:pPr>
        <w:pStyle w:val="a3"/>
      </w:pPr>
    </w:p>
    <w:p w14:paraId="3DB0F3EB" w14:textId="77777777" w:rsidR="00AA4A00" w:rsidRDefault="00AA4A00">
      <w:pPr>
        <w:pStyle w:val="a3"/>
      </w:pPr>
    </w:p>
    <w:p w14:paraId="488A53F0" w14:textId="77777777" w:rsidR="00AA4A00" w:rsidRDefault="00AA4A00">
      <w:pPr>
        <w:pStyle w:val="a3"/>
      </w:pPr>
    </w:p>
    <w:p w14:paraId="7DC308A8" w14:textId="77777777" w:rsidR="00AA4A00" w:rsidRDefault="00AA4A00">
      <w:pPr>
        <w:pStyle w:val="a3"/>
      </w:pPr>
    </w:p>
    <w:p w14:paraId="3E301981" w14:textId="77777777" w:rsidR="00AA4A00" w:rsidRDefault="00000000">
      <w:pPr>
        <w:pStyle w:val="a5"/>
        <w:numPr>
          <w:ilvl w:val="0"/>
          <w:numId w:val="9"/>
        </w:numPr>
        <w:tabs>
          <w:tab w:val="left" w:pos="946"/>
        </w:tabs>
        <w:spacing w:before="176"/>
        <w:ind w:left="946" w:hanging="718"/>
        <w:rPr>
          <w:sz w:val="24"/>
        </w:rPr>
      </w:pPr>
      <w:r>
        <w:rPr>
          <w:spacing w:val="-10"/>
          <w:sz w:val="24"/>
        </w:rPr>
        <w:t>非对称型行为网络 。 这类行为网络的效用矩阵</w:t>
      </w:r>
      <w:r>
        <w:rPr>
          <w:spacing w:val="-6"/>
          <w:sz w:val="24"/>
        </w:rPr>
        <w:t>U</w:t>
      </w:r>
      <w:r>
        <w:rPr>
          <w:spacing w:val="-39"/>
          <w:sz w:val="24"/>
        </w:rPr>
        <w:t xml:space="preserve"> 为</w:t>
      </w:r>
    </w:p>
    <w:p w14:paraId="564F4919" w14:textId="77777777" w:rsidR="00AA4A00" w:rsidRDefault="00AA4A00">
      <w:pPr>
        <w:pStyle w:val="a3"/>
        <w:spacing w:before="3"/>
        <w:rPr>
          <w:sz w:val="1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2A266155" w14:textId="77777777">
        <w:trPr>
          <w:trHeight w:val="489"/>
        </w:trPr>
        <w:tc>
          <w:tcPr>
            <w:tcW w:w="8522" w:type="dxa"/>
          </w:tcPr>
          <w:p w14:paraId="3AB418C0" w14:textId="77777777" w:rsidR="00AA4A00" w:rsidRDefault="00000000">
            <w:pPr>
              <w:pStyle w:val="TableParagraph"/>
              <w:spacing w:before="33"/>
              <w:ind w:left="2455" w:right="2441"/>
              <w:jc w:val="center"/>
              <w:rPr>
                <w:rFonts w:ascii="Cambria Math" w:eastAsia="Cambria Math" w:hAnsi="Cambria Math"/>
              </w:rPr>
            </w:pPr>
            <w:r>
              <w:rPr>
                <w:noProof/>
              </w:rPr>
              <mc:AlternateContent>
                <mc:Choice Requires="wpg">
                  <w:drawing>
                    <wp:anchor distT="0" distB="0" distL="0" distR="0" simplePos="0" relativeHeight="487077888" behindDoc="1" locked="0" layoutInCell="1" allowOverlap="1" wp14:anchorId="5B34A01F" wp14:editId="0CEF9B95">
                      <wp:simplePos x="0" y="0"/>
                      <wp:positionH relativeFrom="column">
                        <wp:posOffset>2651632</wp:posOffset>
                      </wp:positionH>
                      <wp:positionV relativeFrom="paragraph">
                        <wp:posOffset>54863</wp:posOffset>
                      </wp:positionV>
                      <wp:extent cx="30480" cy="13081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30810"/>
                                <a:chOff x="0" y="0"/>
                                <a:chExt cx="30480" cy="130810"/>
                              </a:xfrm>
                            </wpg:grpSpPr>
                            <wps:wsp>
                              <wps:cNvPr id="18" name="Graphic 18"/>
                              <wps:cNvSpPr/>
                              <wps:spPr>
                                <a:xfrm>
                                  <a:off x="0" y="12"/>
                                  <a:ext cx="30480" cy="130810"/>
                                </a:xfrm>
                                <a:custGeom>
                                  <a:avLst/>
                                  <a:gdLst/>
                                  <a:ahLst/>
                                  <a:cxnLst/>
                                  <a:rect l="l" t="t" r="r" b="b"/>
                                  <a:pathLst>
                                    <a:path w="30480" h="130810">
                                      <a:moveTo>
                                        <a:pt x="30480" y="0"/>
                                      </a:moveTo>
                                      <a:lnTo>
                                        <a:pt x="0" y="0"/>
                                      </a:lnTo>
                                      <a:lnTo>
                                        <a:pt x="0" y="5067"/>
                                      </a:lnTo>
                                      <a:lnTo>
                                        <a:pt x="0" y="125717"/>
                                      </a:lnTo>
                                      <a:lnTo>
                                        <a:pt x="0" y="130797"/>
                                      </a:lnTo>
                                      <a:lnTo>
                                        <a:pt x="30480" y="130797"/>
                                      </a:lnTo>
                                      <a:lnTo>
                                        <a:pt x="30480" y="125717"/>
                                      </a:lnTo>
                                      <a:lnTo>
                                        <a:pt x="11430" y="125717"/>
                                      </a:lnTo>
                                      <a:lnTo>
                                        <a:pt x="11430" y="5067"/>
                                      </a:lnTo>
                                      <a:lnTo>
                                        <a:pt x="30480" y="5067"/>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A028C9" id="Group 17" o:spid="_x0000_s1026" style="position:absolute;left:0;text-align:left;margin-left:208.8pt;margin-top:4.3pt;width:2.4pt;height:10.3pt;z-index:-16238592;mso-wrap-distance-left:0;mso-wrap-distance-right:0" coordsize="30480,13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">
                      <v:shape id="Graphic 18" o:spid="_x0000_s1027" style="position:absolute;top:12;width:30480;height:130810;visibility:visible;mso-wrap-style:square;v-text-anchor:top" coordsize="30480,130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" path="m30480,l,,,5067,,125717r,5080l30480,130797r,-5080l11430,125717r,-120650l30480,5067,30480,xe" fillcolor="black" stroked="f">
                        <v:path arrowok="t"/>
                      </v:shape>
                    </v:group>
                  </w:pict>
                </mc:Fallback>
              </mc:AlternateContent>
            </w:r>
            <w:r>
              <w:rPr>
                <w:noProof/>
              </w:rPr>
              <mc:AlternateContent>
                <mc:Choice Requires="wpg">
                  <w:drawing>
                    <wp:anchor distT="0" distB="0" distL="0" distR="0" simplePos="0" relativeHeight="487078400" behindDoc="1" locked="0" layoutInCell="1" allowOverlap="1" wp14:anchorId="5F306032" wp14:editId="5DE7396D">
                      <wp:simplePos x="0" y="0"/>
                      <wp:positionH relativeFrom="column">
                        <wp:posOffset>2860662</wp:posOffset>
                      </wp:positionH>
                      <wp:positionV relativeFrom="paragraph">
                        <wp:posOffset>54863</wp:posOffset>
                      </wp:positionV>
                      <wp:extent cx="30480" cy="13081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 cy="130810"/>
                                <a:chOff x="0" y="0"/>
                                <a:chExt cx="30480" cy="130810"/>
                              </a:xfrm>
                            </wpg:grpSpPr>
                            <wps:wsp>
                              <wps:cNvPr id="20" name="Graphic 20"/>
                              <wps:cNvSpPr/>
                              <wps:spPr>
                                <a:xfrm>
                                  <a:off x="0" y="12"/>
                                  <a:ext cx="30480" cy="130810"/>
                                </a:xfrm>
                                <a:custGeom>
                                  <a:avLst/>
                                  <a:gdLst/>
                                  <a:ahLst/>
                                  <a:cxnLst/>
                                  <a:rect l="l" t="t" r="r" b="b"/>
                                  <a:pathLst>
                                    <a:path w="30480" h="130810">
                                      <a:moveTo>
                                        <a:pt x="30480" y="0"/>
                                      </a:moveTo>
                                      <a:lnTo>
                                        <a:pt x="0" y="0"/>
                                      </a:lnTo>
                                      <a:lnTo>
                                        <a:pt x="0" y="5067"/>
                                      </a:lnTo>
                                      <a:lnTo>
                                        <a:pt x="19050" y="5067"/>
                                      </a:lnTo>
                                      <a:lnTo>
                                        <a:pt x="19050" y="125717"/>
                                      </a:lnTo>
                                      <a:lnTo>
                                        <a:pt x="0" y="125717"/>
                                      </a:lnTo>
                                      <a:lnTo>
                                        <a:pt x="0" y="130797"/>
                                      </a:lnTo>
                                      <a:lnTo>
                                        <a:pt x="30480" y="130797"/>
                                      </a:lnTo>
                                      <a:lnTo>
                                        <a:pt x="30480" y="125717"/>
                                      </a:lnTo>
                                      <a:lnTo>
                                        <a:pt x="30480" y="5067"/>
                                      </a:lnTo>
                                      <a:lnTo>
                                        <a:pt x="30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FF9335" id="Group 19" o:spid="_x0000_s1026" style="position:absolute;left:0;text-align:left;margin-left:225.25pt;margin-top:4.3pt;width:2.4pt;height:10.3pt;z-index:-16238080;mso-wrap-distance-left:0;mso-wrap-distance-right:0" coordsize="30480,130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">
                      <v:shape id="Graphic 20" o:spid="_x0000_s1027" style="position:absolute;top:12;width:30480;height:130810;visibility:visible;mso-wrap-style:square;v-text-anchor:top" coordsize="30480,130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" path="m30480,l,,,5067r19050,l19050,125717,,125717r,5080l30480,130797r,-5080l30480,5067,30480,xe" fillcolor="black" stroked="f">
                        <v:path arrowok="t"/>
                      </v:shape>
                    </v:group>
                  </w:pict>
                </mc:Fallback>
              </mc:AlternateContent>
            </w:r>
            <w:r>
              <w:rPr>
                <w:rFonts w:ascii="Cambria Math" w:eastAsia="Cambria Math" w:hAnsi="Cambria Math"/>
                <w:w w:val="105"/>
              </w:rPr>
              <w:t>𝑢</w:t>
            </w:r>
            <w:r>
              <w:rPr>
                <w:rFonts w:ascii="Cambria Math" w:eastAsia="Cambria Math" w:hAnsi="Cambria Math"/>
                <w:w w:val="105"/>
                <w:vertAlign w:val="subscript"/>
              </w:rPr>
              <w:t>𝑖𝑖</w:t>
            </w:r>
            <w:r>
              <w:rPr>
                <w:rFonts w:ascii="Cambria Math" w:eastAsia="Cambria Math" w:hAnsi="Cambria Math"/>
                <w:spacing w:val="-7"/>
                <w:w w:val="105"/>
              </w:rPr>
              <w:t xml:space="preserve"> = </w:t>
            </w:r>
            <w:r>
              <w:rPr>
                <w:rFonts w:ascii="Cambria Math" w:eastAsia="Cambria Math" w:hAnsi="Cambria Math"/>
                <w:w w:val="105"/>
              </w:rPr>
              <w:t>1,𝑢</w:t>
            </w:r>
            <w:r>
              <w:rPr>
                <w:rFonts w:ascii="Cambria Math" w:eastAsia="Cambria Math" w:hAnsi="Cambria Math"/>
                <w:w w:val="105"/>
                <w:vertAlign w:val="subscript"/>
              </w:rPr>
              <w:t>𝑖t</w:t>
            </w:r>
            <w:r>
              <w:rPr>
                <w:rFonts w:ascii="Cambria Math" w:eastAsia="Cambria Math" w:hAnsi="Cambria Math"/>
                <w:spacing w:val="-3"/>
                <w:w w:val="105"/>
              </w:rPr>
              <w:t xml:space="preserve"> ∈</w:t>
            </w:r>
            <w:r>
              <w:rPr>
                <w:rFonts w:ascii="Cambria Math" w:eastAsia="Cambria Math" w:hAnsi="Cambria Math"/>
                <w:spacing w:val="49"/>
                <w:w w:val="105"/>
              </w:rPr>
              <w:t xml:space="preserve"> </w:t>
            </w:r>
            <w:r>
              <w:rPr>
                <w:rFonts w:ascii="Cambria Math" w:eastAsia="Cambria Math" w:hAnsi="Cambria Math"/>
                <w:w w:val="105"/>
              </w:rPr>
              <w:t>0,1 ,</w:t>
            </w:r>
            <w:r>
              <w:rPr>
                <w:spacing w:val="21"/>
                <w:w w:val="105"/>
              </w:rPr>
              <w:t>对于</w:t>
            </w:r>
            <w:r>
              <w:rPr>
                <w:rFonts w:ascii="Cambria Math" w:eastAsia="Cambria Math" w:hAnsi="Cambria Math"/>
                <w:w w:val="105"/>
              </w:rPr>
              <w:t>t</w:t>
            </w:r>
            <w:r>
              <w:rPr>
                <w:rFonts w:ascii="Cambria Math" w:eastAsia="Cambria Math" w:hAnsi="Cambria Math"/>
                <w:spacing w:val="-6"/>
                <w:w w:val="105"/>
              </w:rPr>
              <w:t xml:space="preserve"> ≠ </w:t>
            </w:r>
            <w:r>
              <w:rPr>
                <w:rFonts w:ascii="Cambria Math" w:eastAsia="Cambria Math" w:hAnsi="Cambria Math"/>
                <w:spacing w:val="-10"/>
                <w:w w:val="105"/>
              </w:rPr>
              <w:t>𝑖</w:t>
            </w:r>
          </w:p>
        </w:tc>
      </w:tr>
    </w:tbl>
    <w:p w14:paraId="1D70BCB8" w14:textId="77777777" w:rsidR="00AA4A00" w:rsidRDefault="00AA4A00">
      <w:pPr>
        <w:jc w:val="center"/>
        <w:rPr>
          <w:rFonts w:ascii="Cambria Math" w:eastAsia="Cambria Math" w:hAnsi="Cambria Math"/>
        </w:rPr>
        <w:sectPr w:rsidR="00AA4A00">
          <w:pgSz w:w="11910" w:h="16840"/>
          <w:pgMar w:top="1500" w:right="900" w:bottom="1200" w:left="1360" w:header="952" w:footer="1006" w:gutter="0"/>
          <w:cols w:space="720"/>
        </w:sectPr>
      </w:pPr>
    </w:p>
    <w:p w14:paraId="09049339" w14:textId="77777777" w:rsidR="00AA4A00" w:rsidRDefault="00AA4A00">
      <w:pPr>
        <w:pStyle w:val="a3"/>
        <w:spacing w:before="8"/>
        <w:rPr>
          <w:sz w:val="12"/>
        </w:rPr>
      </w:pPr>
    </w:p>
    <w:p w14:paraId="0F90A3EA" w14:textId="77777777" w:rsidR="00AA4A00" w:rsidRDefault="00000000">
      <w:pPr>
        <w:pStyle w:val="a3"/>
        <w:spacing w:before="74" w:line="364" w:lineRule="auto"/>
        <w:ind w:left="228" w:right="99" w:firstLine="420"/>
      </w:pPr>
      <w:r>
        <w:rPr>
          <w:spacing w:val="4"/>
        </w:rPr>
        <w:t>这里，对于</w:t>
      </w:r>
      <w:r>
        <w:rPr>
          <w:rFonts w:ascii="Times New Roman" w:eastAsia="Times New Roman"/>
        </w:rPr>
        <w:t>i</w:t>
      </w:r>
      <w:r>
        <w:rPr>
          <w:rFonts w:ascii="Times New Roman" w:eastAsia="Times New Roman"/>
          <w:spacing w:val="-15"/>
        </w:rPr>
        <w:t xml:space="preserve"> </w:t>
      </w:r>
      <w:r>
        <w:rPr>
          <w:spacing w:val="6"/>
        </w:rPr>
        <w:t>不等于</w:t>
      </w:r>
      <w:r>
        <w:rPr>
          <w:rFonts w:ascii="Times New Roman" w:eastAsia="Times New Roman"/>
        </w:rPr>
        <w:t>j</w:t>
      </w:r>
      <w:r>
        <w:rPr>
          <w:spacing w:val="4"/>
        </w:rPr>
        <w:t>,如果行为</w:t>
      </w:r>
      <w:r>
        <w:rPr>
          <w:rFonts w:ascii="Times New Roman" w:eastAsia="Times New Roman"/>
        </w:rPr>
        <w:t>bi</w:t>
      </w:r>
      <w:r>
        <w:rPr>
          <w:rFonts w:ascii="Times New Roman" w:eastAsia="Times New Roman"/>
          <w:spacing w:val="-15"/>
        </w:rPr>
        <w:t xml:space="preserve"> </w:t>
      </w:r>
      <w:r>
        <w:rPr>
          <w:spacing w:val="20"/>
        </w:rPr>
        <w:t>与</w:t>
      </w:r>
      <w:r>
        <w:rPr>
          <w:rFonts w:ascii="Times New Roman" w:eastAsia="Times New Roman"/>
        </w:rPr>
        <w:t>bj,</w:t>
      </w:r>
      <w:r>
        <w:rPr>
          <w:spacing w:val="2"/>
        </w:rPr>
        <w:t>之间不相连，那么</w:t>
      </w:r>
      <w:r>
        <w:rPr>
          <w:rFonts w:ascii="Times New Roman" w:eastAsia="Times New Roman"/>
        </w:rPr>
        <w:t>uij</w:t>
      </w:r>
      <w:r>
        <w:t>=0</w:t>
      </w:r>
      <w:r>
        <w:rPr>
          <w:spacing w:val="6"/>
        </w:rPr>
        <w:t>；否则</w:t>
      </w:r>
      <w:r>
        <w:rPr>
          <w:rFonts w:ascii="Times New Roman" w:eastAsia="Times New Roman"/>
        </w:rPr>
        <w:t>uij</w:t>
      </w:r>
      <w:r>
        <w:rPr>
          <w:rFonts w:ascii="Times New Roman" w:eastAsia="Times New Roman"/>
          <w:spacing w:val="-15"/>
        </w:rPr>
        <w:t xml:space="preserve"> </w:t>
      </w:r>
      <w:r>
        <w:t xml:space="preserve">是从区间[0， </w:t>
      </w:r>
      <w:r>
        <w:rPr>
          <w:spacing w:val="-6"/>
        </w:rPr>
        <w:t xml:space="preserve">1） 中均匀选取的值，这种行为网络模型描述了行为具有相同的自交互效用却不同的两两 </w:t>
      </w:r>
      <w:r>
        <w:rPr>
          <w:spacing w:val="-2"/>
        </w:rPr>
        <w:t>交互效用的情形。</w:t>
      </w:r>
    </w:p>
    <w:p w14:paraId="3AECEFF2" w14:textId="77777777" w:rsidR="00AA4A00" w:rsidRDefault="00000000">
      <w:pPr>
        <w:pStyle w:val="a3"/>
        <w:spacing w:line="364" w:lineRule="auto"/>
        <w:ind w:left="228" w:right="248" w:firstLine="420"/>
      </w:pPr>
      <w:r>
        <w:rPr>
          <w:spacing w:val="-10"/>
        </w:rPr>
        <w:t>在上述三种不同类型的行为网络中，每个行为对应于一个严格纳什均衡点，也就是说，</w:t>
      </w:r>
      <w:r>
        <w:rPr>
          <w:spacing w:val="-6"/>
        </w:rPr>
        <w:t>每个行为是其本身的最优响应，而且如果所有个体选择了某一同样的行为，那么任何个体</w:t>
      </w:r>
      <w:r>
        <w:rPr>
          <w:spacing w:val="-2"/>
        </w:rPr>
        <w:t>不能通过改变其行为选择来获取更高的收益。</w:t>
      </w:r>
    </w:p>
    <w:p w14:paraId="2EBDE9A3" w14:textId="77777777" w:rsidR="00AA4A00" w:rsidRDefault="00000000">
      <w:pPr>
        <w:pStyle w:val="3"/>
        <w:numPr>
          <w:ilvl w:val="1"/>
          <w:numId w:val="10"/>
        </w:numPr>
        <w:tabs>
          <w:tab w:val="left" w:pos="1201"/>
        </w:tabs>
        <w:ind w:left="1201" w:hanging="454"/>
      </w:pPr>
      <w:bookmarkStart w:id="20" w:name="3.2模型相关概念的介绍"/>
      <w:bookmarkStart w:id="21" w:name="_bookmark10"/>
      <w:bookmarkEnd w:id="20"/>
      <w:bookmarkEnd w:id="21"/>
      <w:r>
        <w:rPr>
          <w:spacing w:val="-22"/>
        </w:rPr>
        <w:t>模型相关概念的介绍</w:t>
      </w:r>
    </w:p>
    <w:p w14:paraId="46B8DA12" w14:textId="77777777" w:rsidR="00AA4A00" w:rsidRDefault="00000000">
      <w:pPr>
        <w:pStyle w:val="a3"/>
        <w:spacing w:before="183" w:line="364" w:lineRule="auto"/>
        <w:ind w:left="228" w:right="375" w:firstLine="720"/>
      </w:pPr>
      <w:r>
        <w:rPr>
          <w:spacing w:val="-19"/>
        </w:rPr>
        <w:t>行为占比x：以列表的形式定义，存储当前节各行为的占比数据。每一事件节点都要重</w:t>
      </w:r>
      <w:r>
        <w:rPr>
          <w:spacing w:val="-4"/>
        </w:rPr>
        <w:t>新计算。</w:t>
      </w:r>
    </w:p>
    <w:p w14:paraId="3C92C5CC" w14:textId="77777777" w:rsidR="00AA4A00" w:rsidRDefault="00000000">
      <w:pPr>
        <w:pStyle w:val="a3"/>
        <w:spacing w:line="364" w:lineRule="auto"/>
        <w:ind w:left="228" w:right="159" w:firstLine="720"/>
      </w:pPr>
      <w:r>
        <w:rPr>
          <w:spacing w:val="-14"/>
        </w:rPr>
        <w:t xml:space="preserve">适应度f：以列表形式存储当前节点各行为的适应度情况。适应度是收益预期的量化结 </w:t>
      </w:r>
      <w:r>
        <w:rPr>
          <w:spacing w:val="-19"/>
        </w:rPr>
        <w:t>果，以百分比的形式存在于模型公式中，从而影响下一时刻的行为占比。其中F</w:t>
      </w:r>
      <w:r>
        <w:rPr>
          <w:spacing w:val="-27"/>
        </w:rPr>
        <w:t xml:space="preserve"> 定义为浮点型，</w:t>
      </w:r>
      <w:r>
        <w:rPr>
          <w:spacing w:val="-7"/>
        </w:rPr>
        <w:t>代表平均适应度，存储适应度f</w:t>
      </w:r>
      <w:r>
        <w:rPr>
          <w:spacing w:val="-20"/>
        </w:rPr>
        <w:t xml:space="preserve"> 的平均值。</w:t>
      </w:r>
    </w:p>
    <w:p w14:paraId="65BAF41B" w14:textId="77777777" w:rsidR="00AA4A00" w:rsidRDefault="00000000">
      <w:pPr>
        <w:pStyle w:val="a3"/>
        <w:spacing w:line="364" w:lineRule="auto"/>
        <w:ind w:left="228" w:right="375" w:firstLine="720"/>
        <w:jc w:val="both"/>
      </w:pPr>
      <w:r>
        <w:rPr>
          <w:spacing w:val="-18"/>
        </w:rPr>
        <w:t>收益矩阵u：收益矩阵u 以矩阵的形式存放，在适应度数据的量化上，我们用原始时间</w:t>
      </w:r>
      <w:r>
        <w:rPr>
          <w:spacing w:val="-20"/>
        </w:rPr>
        <w:t>节点数据的收益情况来对收益矩阵进行赋值计算，在事件进程中，若无其他因素影响，则收益矩阵不会发生变化，为定值。而因行为占比每一时间节点都发生变化，所以当前时间节点行为</w:t>
      </w:r>
      <w:r>
        <w:rPr>
          <w:spacing w:val="-2"/>
        </w:rPr>
        <w:t>的适应度需要重新计算。</w:t>
      </w:r>
    </w:p>
    <w:p w14:paraId="50339735" w14:textId="77777777" w:rsidR="00AA4A00" w:rsidRDefault="00000000">
      <w:pPr>
        <w:pStyle w:val="a3"/>
        <w:spacing w:line="364" w:lineRule="auto"/>
        <w:ind w:left="228" w:right="375" w:firstLine="720"/>
        <w:jc w:val="both"/>
      </w:pPr>
      <w:r>
        <w:rPr>
          <w:spacing w:val="-18"/>
        </w:rPr>
        <w:t>突变矩阵Q：突变矩阵Q 是突变网络的数据体现，目前已有多种突变网络被提出，一般</w:t>
      </w:r>
      <w:r>
        <w:rPr>
          <w:spacing w:val="-20"/>
        </w:rPr>
        <w:t>有两种形式，随机生成的静态随机矩阵，和与当前群体状态或适应度相关的动态矩阵。在信息传播的突变矩阵的量化赋值中，同样需要进行多方考虑，除本身数据外，还要考虑到人对自身行为的固执等，所以对角线数据值应当最大，本文提出了三种信息网络突变的具体量化方式：静态值的方式，即将在整个演化过程中突变矩阵数据不发生改变，只有保持自身的概率远远大于选择其他行为的概率，在多次行为选择之后，群体行为占比将趋于稳定，与最初的突变矩阵无较强关联，在复制动力学的影响下，但因模拟的是人的随机选择行为，所以模型中突变率也不宜太低，需要多次实验选择最佳值。与行为占比动态关联的方式，在人的选择过程中，更趋向去占比人数多的个体，所以下一节点数据完成后，将当前该行为占比与之前进行对比，若增加，则增加突变为该行为的概率，若减少则较少突变为该行为的概率。但需要设定最高值与最低值，若达到最值，则不予变化，以防止选择某行为的概率为零，此方式中仍需要让保持自身</w:t>
      </w:r>
      <w:r>
        <w:rPr>
          <w:spacing w:val="-15"/>
        </w:rPr>
        <w:t>概率最大。第三中方式定义了v</w:t>
      </w:r>
      <w:r>
        <w:rPr>
          <w:spacing w:val="-23"/>
        </w:rPr>
        <w:t xml:space="preserve"> 作为突变率，并令存在出度的行为平分突变率</w:t>
      </w:r>
      <w:r>
        <w:rPr>
          <w:spacing w:val="-15"/>
        </w:rPr>
        <w:t>v。此方式中，</w:t>
      </w:r>
    </w:p>
    <w:p w14:paraId="663CBF91" w14:textId="77777777" w:rsidR="00AA4A00" w:rsidRDefault="00AA4A00">
      <w:pPr>
        <w:spacing w:line="364" w:lineRule="auto"/>
        <w:jc w:val="both"/>
        <w:sectPr w:rsidR="00AA4A00">
          <w:pgSz w:w="11910" w:h="16840"/>
          <w:pgMar w:top="1500" w:right="900" w:bottom="1200" w:left="1360" w:header="952" w:footer="1006" w:gutter="0"/>
          <w:cols w:space="720"/>
        </w:sectPr>
      </w:pPr>
    </w:p>
    <w:p w14:paraId="438E0C6B" w14:textId="77777777" w:rsidR="00AA4A00" w:rsidRDefault="00AA4A00">
      <w:pPr>
        <w:pStyle w:val="a3"/>
        <w:spacing w:before="3"/>
        <w:rPr>
          <w:sz w:val="13"/>
        </w:rPr>
      </w:pPr>
    </w:p>
    <w:p w14:paraId="3B7F508B" w14:textId="77777777" w:rsidR="00AA4A00" w:rsidRDefault="00000000">
      <w:pPr>
        <w:pStyle w:val="a3"/>
        <w:spacing w:before="67" w:line="364" w:lineRule="auto"/>
        <w:ind w:left="228" w:right="377"/>
        <w:jc w:val="both"/>
      </w:pPr>
      <w:r>
        <w:rPr>
          <w:spacing w:val="-20"/>
        </w:rPr>
        <w:t>所有行为保持自身的概率相等，某一行为改编为其他行为（如果存在出度）的概率相等。并且</w:t>
      </w:r>
      <w:r>
        <w:rPr>
          <w:spacing w:val="-18"/>
        </w:rPr>
        <w:t>引入了突变率v，可以更好的调控突变动力学对整个模型的影响。在本文中，按需求选用三种</w:t>
      </w:r>
      <w:r>
        <w:rPr>
          <w:spacing w:val="-4"/>
        </w:rPr>
        <w:t>情况。</w:t>
      </w:r>
    </w:p>
    <w:p w14:paraId="1E41BF03" w14:textId="77777777" w:rsidR="00AA4A00" w:rsidRDefault="00000000">
      <w:pPr>
        <w:pStyle w:val="a3"/>
        <w:spacing w:line="307" w:lineRule="exact"/>
        <w:ind w:left="704"/>
      </w:pPr>
      <w:r>
        <w:rPr>
          <w:spacing w:val="-22"/>
        </w:rPr>
        <w:t>在定义过相关概念之后，接下来进行具体的模型说明。</w:t>
      </w:r>
    </w:p>
    <w:p w14:paraId="5B4999C0" w14:textId="77777777" w:rsidR="00AA4A00" w:rsidRDefault="00000000">
      <w:pPr>
        <w:pStyle w:val="3"/>
        <w:numPr>
          <w:ilvl w:val="1"/>
          <w:numId w:val="10"/>
        </w:numPr>
        <w:tabs>
          <w:tab w:val="left" w:pos="1201"/>
        </w:tabs>
        <w:spacing w:before="158"/>
        <w:ind w:left="1201" w:hanging="454"/>
      </w:pPr>
      <w:bookmarkStart w:id="22" w:name="3.3复制-突变动力学模型"/>
      <w:bookmarkStart w:id="23" w:name="_bookmark11"/>
      <w:bookmarkEnd w:id="22"/>
      <w:bookmarkEnd w:id="23"/>
      <w:r>
        <w:rPr>
          <w:spacing w:val="-22"/>
        </w:rPr>
        <w:t>复制-突变动力学模型</w:t>
      </w:r>
    </w:p>
    <w:p w14:paraId="319C356A" w14:textId="77777777" w:rsidR="00AA4A00" w:rsidRDefault="00000000">
      <w:pPr>
        <w:pStyle w:val="a3"/>
        <w:spacing w:before="186" w:line="364" w:lineRule="auto"/>
        <w:ind w:left="228" w:right="377" w:firstLine="420"/>
      </w:pPr>
      <w:r>
        <w:rPr>
          <w:spacing w:val="-18"/>
        </w:rPr>
        <w:t>复制-突变动力学是描述种群演化过程中的复制和突变两个基本机制的微分方程组。这个</w:t>
      </w:r>
      <w:r>
        <w:rPr>
          <w:spacing w:val="-20"/>
        </w:rPr>
        <w:t>动力学方程通常用于对生物种群的演化过程进行建模，但也广泛应用于刻画语法演化、文化变迁、创新传播以及博弈中的群体的决策过程等，所以本文最先选择复制突变动力学作为建模算法。下面用复制突变动力学进行舆论博弈演化建模，并对其可行性进行分析，复制突变动力学</w:t>
      </w:r>
      <w:r>
        <w:rPr>
          <w:spacing w:val="-16"/>
        </w:rPr>
        <w:t>包括复制和突变两个方面。下面将分别对复制和突变两个过程进行介绍：</w:t>
      </w:r>
    </w:p>
    <w:p w14:paraId="50B9F51B" w14:textId="77777777" w:rsidR="00AA4A00" w:rsidRDefault="00000000">
      <w:pPr>
        <w:pStyle w:val="a5"/>
        <w:numPr>
          <w:ilvl w:val="2"/>
          <w:numId w:val="10"/>
        </w:numPr>
        <w:tabs>
          <w:tab w:val="left" w:pos="1434"/>
        </w:tabs>
        <w:spacing w:line="306" w:lineRule="exact"/>
        <w:ind w:left="1434" w:hanging="632"/>
        <w:rPr>
          <w:sz w:val="24"/>
        </w:rPr>
      </w:pPr>
      <w:bookmarkStart w:id="24" w:name="3.3.1复制动力学"/>
      <w:bookmarkStart w:id="25" w:name="_bookmark12"/>
      <w:bookmarkEnd w:id="24"/>
      <w:bookmarkEnd w:id="25"/>
      <w:r>
        <w:rPr>
          <w:spacing w:val="-12"/>
          <w:sz w:val="24"/>
        </w:rPr>
        <w:t>复制动力学</w:t>
      </w:r>
    </w:p>
    <w:p w14:paraId="08FCDF3C" w14:textId="77777777" w:rsidR="00AA4A00" w:rsidRDefault="00000000">
      <w:pPr>
        <w:pStyle w:val="a3"/>
        <w:spacing w:before="158" w:line="364" w:lineRule="auto"/>
        <w:ind w:left="228" w:right="345" w:firstLine="475"/>
      </w:pPr>
      <w:r>
        <w:rPr>
          <w:spacing w:val="-20"/>
        </w:rPr>
        <w:t>复制动力学刻画了个体行为选择机制作用下群体状态的演化过程，模拟的是个体对高收益</w:t>
      </w:r>
      <w:r>
        <w:rPr>
          <w:spacing w:val="-8"/>
        </w:rPr>
        <w:t>行为的模拟，具体实现思路如下：</w:t>
      </w:r>
    </w:p>
    <w:p w14:paraId="680CACC7" w14:textId="77777777" w:rsidR="00AA4A00" w:rsidRDefault="00000000">
      <w:pPr>
        <w:pStyle w:val="a3"/>
        <w:spacing w:before="1" w:line="364" w:lineRule="auto"/>
        <w:ind w:left="228" w:right="377" w:firstLine="720"/>
      </w:pPr>
      <w:r>
        <w:rPr>
          <w:spacing w:val="-16"/>
        </w:rPr>
        <w:t>首先计算得出各行为在当前集群中的收益预期（具体定义方式在后面进行说明），若</w:t>
      </w:r>
      <w:r>
        <w:rPr>
          <w:spacing w:val="-20"/>
        </w:rPr>
        <w:t>某一行为，其收益预期大于平均收益预期，则该行为为高收益行为，若此行为收益预取小于平均收益预期，则该行为为低收益行为。通过设计算法实现个体对高收益行为的模仿，即在下一时间点，选择该行为的个体所占比例将增加，同理，选择低收益行为的个体数量将减少，公式</w:t>
      </w:r>
      <w:r>
        <w:rPr>
          <w:spacing w:val="-10"/>
        </w:rPr>
        <w:t>为：</w:t>
      </w:r>
      <w:r>
        <w:rPr>
          <w:noProof/>
          <w:spacing w:val="-22"/>
        </w:rPr>
        <w:drawing>
          <wp:inline distT="0" distB="0" distL="0" distR="0" wp14:anchorId="0A92ED95" wp14:editId="41B11E95">
            <wp:extent cx="858012" cy="199644"/>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858012" cy="199644"/>
                    </a:xfrm>
                    <a:prstGeom prst="rect">
                      <a:avLst/>
                    </a:prstGeom>
                  </pic:spPr>
                </pic:pic>
              </a:graphicData>
            </a:graphic>
          </wp:inline>
        </w:drawing>
      </w:r>
      <w:r>
        <w:rPr>
          <w:spacing w:val="-10"/>
        </w:rPr>
        <w:t>。复制动力学计算过程代码如下：</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339E68C5" w14:textId="77777777">
        <w:trPr>
          <w:trHeight w:val="467"/>
        </w:trPr>
        <w:tc>
          <w:tcPr>
            <w:tcW w:w="8522" w:type="dxa"/>
          </w:tcPr>
          <w:p w14:paraId="494D4009" w14:textId="77777777" w:rsidR="00AA4A00" w:rsidRDefault="00000000">
            <w:pPr>
              <w:pStyle w:val="TableParagraph"/>
              <w:spacing w:line="299" w:lineRule="exact"/>
              <w:rPr>
                <w:sz w:val="24"/>
              </w:rPr>
            </w:pPr>
            <w:r>
              <w:rPr>
                <w:spacing w:val="-22"/>
                <w:sz w:val="24"/>
              </w:rPr>
              <w:t>选择突变模型的实现：</w:t>
            </w:r>
          </w:p>
        </w:tc>
      </w:tr>
      <w:tr w:rsidR="00AA4A00" w14:paraId="542784F2" w14:textId="77777777">
        <w:trPr>
          <w:trHeight w:val="465"/>
        </w:trPr>
        <w:tc>
          <w:tcPr>
            <w:tcW w:w="8522" w:type="dxa"/>
          </w:tcPr>
          <w:p w14:paraId="5F261CB0" w14:textId="77777777" w:rsidR="00AA4A00" w:rsidRDefault="00000000">
            <w:pPr>
              <w:pStyle w:val="TableParagraph"/>
              <w:spacing w:line="297" w:lineRule="exact"/>
              <w:rPr>
                <w:sz w:val="24"/>
              </w:rPr>
            </w:pPr>
            <w:r>
              <w:rPr>
                <w:spacing w:val="-14"/>
                <w:sz w:val="24"/>
              </w:rPr>
              <w:t>输入内容：行为总数T,初始行为占比列表x，收益矩阵u</w:t>
            </w:r>
          </w:p>
        </w:tc>
      </w:tr>
      <w:tr w:rsidR="00AA4A00" w14:paraId="03CC73A4" w14:textId="77777777">
        <w:trPr>
          <w:trHeight w:val="467"/>
        </w:trPr>
        <w:tc>
          <w:tcPr>
            <w:tcW w:w="8522" w:type="dxa"/>
          </w:tcPr>
          <w:p w14:paraId="0B241F2B" w14:textId="77777777" w:rsidR="00AA4A00" w:rsidRDefault="00000000">
            <w:pPr>
              <w:pStyle w:val="TableParagraph"/>
              <w:spacing w:line="299" w:lineRule="exact"/>
              <w:rPr>
                <w:sz w:val="24"/>
              </w:rPr>
            </w:pPr>
            <w:r>
              <w:rPr>
                <w:spacing w:val="-18"/>
                <w:sz w:val="24"/>
              </w:rPr>
              <w:t>输出内容：下一时间节点的i</w:t>
            </w:r>
            <w:r>
              <w:rPr>
                <w:spacing w:val="-23"/>
                <w:sz w:val="24"/>
              </w:rPr>
              <w:t xml:space="preserve"> 行为的占比</w:t>
            </w:r>
          </w:p>
        </w:tc>
      </w:tr>
      <w:tr w:rsidR="00AA4A00" w14:paraId="5C78E8EF" w14:textId="77777777">
        <w:trPr>
          <w:trHeight w:val="1295"/>
        </w:trPr>
        <w:tc>
          <w:tcPr>
            <w:tcW w:w="8522" w:type="dxa"/>
          </w:tcPr>
          <w:p w14:paraId="557D04D6" w14:textId="77777777" w:rsidR="00AA4A00" w:rsidRDefault="00000000">
            <w:pPr>
              <w:pStyle w:val="TableParagraph"/>
              <w:spacing w:line="299" w:lineRule="exact"/>
              <w:rPr>
                <w:sz w:val="24"/>
              </w:rPr>
            </w:pPr>
            <w:r>
              <w:rPr>
                <w:spacing w:val="-22"/>
                <w:sz w:val="24"/>
              </w:rPr>
              <w:t>将数据带入如下公式中</w:t>
            </w:r>
          </w:p>
          <w:p w14:paraId="382F70AA" w14:textId="77777777" w:rsidR="00AA4A00" w:rsidRDefault="00000000">
            <w:pPr>
              <w:pStyle w:val="TableParagraph"/>
              <w:spacing w:before="155"/>
              <w:ind w:left="2455" w:right="2441"/>
              <w:jc w:val="center"/>
              <w:rPr>
                <w:rFonts w:ascii="Cambria Math" w:eastAsia="Cambria Math" w:hAnsi="Cambria Math"/>
              </w:rPr>
            </w:pPr>
            <w:r>
              <w:rPr>
                <w:rFonts w:ascii="Cambria Math" w:eastAsia="Cambria Math" w:hAnsi="Cambria Math"/>
                <w:spacing w:val="-2"/>
                <w:w w:val="105"/>
              </w:rPr>
              <w:t>𝑥</w:t>
            </w:r>
            <w:r>
              <w:rPr>
                <w:rFonts w:ascii="Cambria Math" w:eastAsia="Cambria Math" w:hAnsi="Cambria Math"/>
                <w:spacing w:val="-11"/>
                <w:w w:val="105"/>
              </w:rPr>
              <w:t xml:space="preserve"> </w:t>
            </w:r>
            <w:r>
              <w:rPr>
                <w:rFonts w:ascii="Cambria Math" w:eastAsia="Cambria Math" w:hAnsi="Cambria Math"/>
                <w:spacing w:val="-2"/>
                <w:w w:val="105"/>
              </w:rPr>
              <w:t>←</w:t>
            </w:r>
            <w:r>
              <w:rPr>
                <w:rFonts w:ascii="Cambria Math" w:eastAsia="Cambria Math" w:hAnsi="Cambria Math"/>
                <w:spacing w:val="-8"/>
                <w:w w:val="105"/>
              </w:rPr>
              <w:t xml:space="preserve"> </w:t>
            </w:r>
            <w:r>
              <w:rPr>
                <w:rFonts w:ascii="Cambria Math" w:eastAsia="Cambria Math" w:hAnsi="Cambria Math"/>
                <w:spacing w:val="-2"/>
                <w:w w:val="105"/>
              </w:rPr>
              <w:t>𝑥</w:t>
            </w:r>
            <w:r>
              <w:rPr>
                <w:rFonts w:ascii="Cambria Math" w:eastAsia="Cambria Math" w:hAnsi="Cambria Math"/>
                <w:spacing w:val="-2"/>
                <w:w w:val="105"/>
                <w:vertAlign w:val="subscript"/>
              </w:rPr>
              <w:t>𝑖</w:t>
            </w:r>
            <w:r>
              <w:rPr>
                <w:rFonts w:ascii="Cambria Math" w:eastAsia="Cambria Math" w:hAnsi="Cambria Math"/>
                <w:spacing w:val="-2"/>
                <w:w w:val="105"/>
              </w:rPr>
              <w:t>(𝑓</w:t>
            </w:r>
            <w:r>
              <w:rPr>
                <w:rFonts w:ascii="Cambria Math" w:eastAsia="Cambria Math" w:hAnsi="Cambria Math"/>
                <w:spacing w:val="-2"/>
                <w:w w:val="105"/>
                <w:vertAlign w:val="subscript"/>
              </w:rPr>
              <w:t>𝑖</w:t>
            </w:r>
            <w:r>
              <w:rPr>
                <w:rFonts w:ascii="Cambria Math" w:eastAsia="Cambria Math" w:hAnsi="Cambria Math"/>
                <w:spacing w:val="-7"/>
                <w:w w:val="105"/>
              </w:rPr>
              <w:t xml:space="preserve"> </w:t>
            </w:r>
            <w:r>
              <w:rPr>
                <w:rFonts w:ascii="Cambria Math" w:eastAsia="Cambria Math" w:hAnsi="Cambria Math"/>
                <w:spacing w:val="-2"/>
                <w:w w:val="105"/>
              </w:rPr>
              <w:t>−</w:t>
            </w:r>
            <w:r>
              <w:rPr>
                <w:rFonts w:ascii="Cambria Math" w:eastAsia="Cambria Math" w:hAnsi="Cambria Math"/>
                <w:spacing w:val="-11"/>
                <w:w w:val="105"/>
              </w:rPr>
              <w:t xml:space="preserve"> </w:t>
            </w:r>
            <w:r>
              <w:rPr>
                <w:rFonts w:ascii="Cambria Math" w:eastAsia="Cambria Math" w:hAnsi="Cambria Math"/>
                <w:spacing w:val="-5"/>
                <w:w w:val="105"/>
              </w:rPr>
              <w:t>𝜙)</w:t>
            </w:r>
          </w:p>
          <w:p w14:paraId="0F020B51" w14:textId="77777777" w:rsidR="00AA4A00" w:rsidRDefault="00000000">
            <w:pPr>
              <w:pStyle w:val="TableParagraph"/>
              <w:spacing w:before="155"/>
              <w:ind w:left="2448" w:right="2441"/>
              <w:jc w:val="center"/>
              <w:rPr>
                <w:rFonts w:ascii="Cambria Math" w:eastAsia="Cambria Math"/>
              </w:rPr>
            </w:pPr>
            <w:r>
              <w:rPr>
                <w:rFonts w:ascii="Cambria Math" w:eastAsia="Cambria Math"/>
                <w:w w:val="105"/>
              </w:rPr>
              <w:t>𝑥</w:t>
            </w:r>
            <w:r>
              <w:rPr>
                <w:rFonts w:ascii="Cambria Math" w:eastAsia="Cambria Math"/>
                <w:w w:val="105"/>
                <w:vertAlign w:val="subscript"/>
              </w:rPr>
              <w:t>𝑖</w:t>
            </w:r>
            <w:r>
              <w:rPr>
                <w:rFonts w:ascii="Cambria Math" w:eastAsia="Cambria Math"/>
                <w:spacing w:val="1"/>
                <w:w w:val="105"/>
              </w:rPr>
              <w:t xml:space="preserve"> </w:t>
            </w:r>
            <w:r>
              <w:rPr>
                <w:rFonts w:ascii="Cambria Math" w:eastAsia="Cambria Math"/>
                <w:w w:val="105"/>
              </w:rPr>
              <w:t>=</w:t>
            </w:r>
            <w:r>
              <w:rPr>
                <w:rFonts w:ascii="Cambria Math" w:eastAsia="Cambria Math"/>
                <w:spacing w:val="-6"/>
                <w:w w:val="105"/>
              </w:rPr>
              <w:t xml:space="preserve"> </w:t>
            </w:r>
            <w:r>
              <w:rPr>
                <w:rFonts w:ascii="Cambria Math" w:eastAsia="Cambria Math"/>
                <w:w w:val="105"/>
              </w:rPr>
              <w:t>𝑥</w:t>
            </w:r>
            <w:r>
              <w:rPr>
                <w:rFonts w:ascii="Cambria Math" w:eastAsia="Cambria Math"/>
                <w:w w:val="105"/>
                <w:vertAlign w:val="subscript"/>
              </w:rPr>
              <w:t>𝑖</w:t>
            </w:r>
            <w:r>
              <w:rPr>
                <w:rFonts w:ascii="Cambria Math" w:eastAsia="Cambria Math"/>
                <w:spacing w:val="-8"/>
                <w:w w:val="105"/>
              </w:rPr>
              <w:t xml:space="preserve"> </w:t>
            </w:r>
            <w:r>
              <w:rPr>
                <w:rFonts w:ascii="Cambria Math" w:eastAsia="Cambria Math"/>
                <w:w w:val="105"/>
              </w:rPr>
              <w:t>+</w:t>
            </w:r>
            <w:r>
              <w:rPr>
                <w:rFonts w:ascii="Cambria Math" w:eastAsia="Cambria Math"/>
                <w:spacing w:val="-12"/>
                <w:w w:val="105"/>
              </w:rPr>
              <w:t xml:space="preserve"> </w:t>
            </w:r>
            <w:r>
              <w:rPr>
                <w:rFonts w:ascii="Cambria Math" w:eastAsia="Cambria Math"/>
                <w:spacing w:val="-5"/>
                <w:w w:val="105"/>
              </w:rPr>
              <w:t>𝑥</w:t>
            </w:r>
            <w:r>
              <w:rPr>
                <w:rFonts w:ascii="Cambria Math" w:eastAsia="Cambria Math"/>
                <w:spacing w:val="-5"/>
                <w:w w:val="105"/>
                <w:vertAlign w:val="subscript"/>
              </w:rPr>
              <w:t>𝑖</w:t>
            </w:r>
          </w:p>
        </w:tc>
      </w:tr>
    </w:tbl>
    <w:p w14:paraId="258CEFBE" w14:textId="77777777" w:rsidR="00AA4A00" w:rsidRDefault="00AA4A00">
      <w:pPr>
        <w:pStyle w:val="a3"/>
        <w:spacing w:before="10"/>
        <w:rPr>
          <w:sz w:val="35"/>
        </w:rPr>
      </w:pPr>
    </w:p>
    <w:p w14:paraId="2AD61A7A" w14:textId="77777777" w:rsidR="00AA4A00" w:rsidRDefault="00000000">
      <w:pPr>
        <w:pStyle w:val="a3"/>
        <w:spacing w:line="350" w:lineRule="auto"/>
        <w:ind w:left="228" w:right="375" w:firstLine="720"/>
        <w:jc w:val="both"/>
      </w:pPr>
      <w:r>
        <w:rPr>
          <w:spacing w:val="-18"/>
        </w:rPr>
        <w:t>上式中的f 为行为适应度，是为了更好的量化收益预期而定义的，设行为所占比例x，</w:t>
      </w:r>
      <w:r>
        <w:rPr>
          <w:spacing w:val="-14"/>
        </w:rPr>
        <w:t>行为总数为T，行为适应度f，所有行为的适应度存储于列表f</w:t>
      </w:r>
      <w:r>
        <w:rPr>
          <w:noProof/>
          <w:spacing w:val="-10"/>
        </w:rPr>
        <w:drawing>
          <wp:inline distT="0" distB="0" distL="0" distR="0" wp14:anchorId="42EF0F79" wp14:editId="68316A86">
            <wp:extent cx="1219200" cy="19964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1219200" cy="199644"/>
                    </a:xfrm>
                    <a:prstGeom prst="rect">
                      <a:avLst/>
                    </a:prstGeom>
                  </pic:spPr>
                </pic:pic>
              </a:graphicData>
            </a:graphic>
          </wp:inline>
        </w:drawing>
      </w:r>
      <w:r>
        <w:rPr>
          <w:spacing w:val="-14"/>
        </w:rPr>
        <w:t>，其中行为</w:t>
      </w:r>
      <w:r>
        <w:rPr>
          <w:spacing w:val="-13"/>
        </w:rPr>
        <w:t>适应度</w:t>
      </w:r>
      <w:r>
        <w:rPr>
          <w:rFonts w:ascii="Cambria Math" w:eastAsia="Cambria Math"/>
          <w:spacing w:val="-13"/>
          <w:sz w:val="22"/>
        </w:rPr>
        <w:t>𝑓</w:t>
      </w:r>
      <w:r>
        <w:rPr>
          <w:rFonts w:ascii="Cambria Math" w:eastAsia="Cambria Math"/>
          <w:spacing w:val="-13"/>
          <w:sz w:val="22"/>
          <w:vertAlign w:val="subscript"/>
        </w:rPr>
        <w:t>𝑖</w:t>
      </w:r>
      <w:r>
        <w:rPr>
          <w:spacing w:val="-13"/>
        </w:rPr>
        <w:t>即i</w:t>
      </w:r>
      <w:r>
        <w:rPr>
          <w:spacing w:val="-75"/>
        </w:rPr>
        <w:t xml:space="preserve"> </w:t>
      </w:r>
      <w:r>
        <w:rPr>
          <w:spacing w:val="-13"/>
        </w:rPr>
        <w:t>行为对当前集群的适应情况，并定义平均收益预期</w:t>
      </w:r>
      <w:r>
        <w:rPr>
          <w:noProof/>
          <w:spacing w:val="-20"/>
        </w:rPr>
        <w:drawing>
          <wp:inline distT="0" distB="0" distL="0" distR="0" wp14:anchorId="4AD08127" wp14:editId="3BF79347">
            <wp:extent cx="1075943" cy="19964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1075943" cy="199644"/>
                    </a:xfrm>
                    <a:prstGeom prst="rect">
                      <a:avLst/>
                    </a:prstGeom>
                  </pic:spPr>
                </pic:pic>
              </a:graphicData>
            </a:graphic>
          </wp:inline>
        </w:drawing>
      </w:r>
      <w:r>
        <w:rPr>
          <w:spacing w:val="-13"/>
        </w:rPr>
        <w:t>，以博弈论</w:t>
      </w:r>
    </w:p>
    <w:p w14:paraId="72C2749D" w14:textId="77777777" w:rsidR="00AA4A00" w:rsidRDefault="00AA4A00">
      <w:pPr>
        <w:spacing w:line="350" w:lineRule="auto"/>
        <w:jc w:val="both"/>
        <w:sectPr w:rsidR="00AA4A00">
          <w:pgSz w:w="11910" w:h="16840"/>
          <w:pgMar w:top="1500" w:right="900" w:bottom="1200" w:left="1360" w:header="952" w:footer="1006" w:gutter="0"/>
          <w:cols w:space="720"/>
        </w:sectPr>
      </w:pPr>
    </w:p>
    <w:p w14:paraId="29009104" w14:textId="77777777" w:rsidR="00AA4A00" w:rsidRDefault="00AA4A00">
      <w:pPr>
        <w:pStyle w:val="a3"/>
        <w:rPr>
          <w:sz w:val="20"/>
        </w:rPr>
      </w:pPr>
    </w:p>
    <w:p w14:paraId="15C8022D" w14:textId="77777777" w:rsidR="00AA4A00" w:rsidRDefault="00AA4A00">
      <w:pPr>
        <w:pStyle w:val="a3"/>
        <w:rPr>
          <w:sz w:val="20"/>
        </w:rPr>
      </w:pPr>
    </w:p>
    <w:p w14:paraId="350822E8" w14:textId="77777777" w:rsidR="00AA4A00" w:rsidRDefault="00AA4A00">
      <w:pPr>
        <w:pStyle w:val="a3"/>
        <w:rPr>
          <w:sz w:val="27"/>
        </w:rPr>
      </w:pPr>
    </w:p>
    <w:p w14:paraId="142FFEB8" w14:textId="77777777" w:rsidR="00AA4A00" w:rsidRDefault="00000000">
      <w:pPr>
        <w:pStyle w:val="a3"/>
        <w:tabs>
          <w:tab w:val="left" w:pos="3922"/>
        </w:tabs>
        <w:spacing w:before="66" w:line="350" w:lineRule="auto"/>
        <w:ind w:left="228" w:right="329"/>
      </w:pPr>
      <w:r>
        <w:rPr>
          <w:noProof/>
        </w:rPr>
        <w:drawing>
          <wp:anchor distT="0" distB="0" distL="0" distR="0" simplePos="0" relativeHeight="487078912" behindDoc="1" locked="0" layoutInCell="1" allowOverlap="1" wp14:anchorId="23D9EA07" wp14:editId="79F3E335">
            <wp:simplePos x="0" y="0"/>
            <wp:positionH relativeFrom="page">
              <wp:posOffset>2125979</wp:posOffset>
            </wp:positionH>
            <wp:positionV relativeFrom="paragraph">
              <wp:posOffset>-396113</wp:posOffset>
            </wp:positionV>
            <wp:extent cx="1228344" cy="591312"/>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1228344" cy="591312"/>
                    </a:xfrm>
                    <a:prstGeom prst="rect">
                      <a:avLst/>
                    </a:prstGeom>
                  </pic:spPr>
                </pic:pic>
              </a:graphicData>
            </a:graphic>
          </wp:anchor>
        </w:drawing>
      </w:r>
      <w:r>
        <w:rPr>
          <w:noProof/>
        </w:rPr>
        <w:drawing>
          <wp:anchor distT="0" distB="0" distL="0" distR="0" simplePos="0" relativeHeight="487079424" behindDoc="1" locked="0" layoutInCell="1" allowOverlap="1" wp14:anchorId="1C607233" wp14:editId="3B09D170">
            <wp:simplePos x="0" y="0"/>
            <wp:positionH relativeFrom="page">
              <wp:posOffset>3634740</wp:posOffset>
            </wp:positionH>
            <wp:positionV relativeFrom="paragraph">
              <wp:posOffset>-5969</wp:posOffset>
            </wp:positionV>
            <wp:extent cx="172212" cy="19964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172212" cy="199644"/>
                    </a:xfrm>
                    <a:prstGeom prst="rect">
                      <a:avLst/>
                    </a:prstGeom>
                  </pic:spPr>
                </pic:pic>
              </a:graphicData>
            </a:graphic>
          </wp:anchor>
        </w:drawing>
      </w:r>
      <w:r>
        <w:rPr>
          <w:spacing w:val="-2"/>
        </w:rPr>
        <w:t>方式建立收益矩阵</w:t>
      </w:r>
      <w:r>
        <w:tab/>
      </w:r>
      <w:r>
        <w:rPr>
          <w:spacing w:val="-3"/>
        </w:rPr>
        <w:t>，则</w:t>
      </w:r>
      <w:r>
        <w:rPr>
          <w:spacing w:val="41"/>
        </w:rPr>
        <w:t xml:space="preserve"> </w:t>
      </w:r>
      <w:r>
        <w:rPr>
          <w:spacing w:val="-3"/>
        </w:rPr>
        <w:t>就是i</w:t>
      </w:r>
      <w:r>
        <w:rPr>
          <w:spacing w:val="-75"/>
        </w:rPr>
        <w:t xml:space="preserve"> </w:t>
      </w:r>
      <w:r>
        <w:rPr>
          <w:spacing w:val="-3"/>
        </w:rPr>
        <w:t>行为当面对j</w:t>
      </w:r>
      <w:r>
        <w:rPr>
          <w:spacing w:val="-75"/>
        </w:rPr>
        <w:t xml:space="preserve"> </w:t>
      </w:r>
      <w:r>
        <w:rPr>
          <w:spacing w:val="-3"/>
        </w:rPr>
        <w:t>行为时的收益情况。j</w:t>
      </w:r>
      <w:r>
        <w:rPr>
          <w:spacing w:val="-75"/>
        </w:rPr>
        <w:t xml:space="preserve"> </w:t>
      </w:r>
      <w:r>
        <w:rPr>
          <w:spacing w:val="-3"/>
        </w:rPr>
        <w:t>行为</w:t>
      </w:r>
      <w:r>
        <w:rPr>
          <w:spacing w:val="-12"/>
        </w:rPr>
        <w:t>在集群中所占比例越大，行为i</w:t>
      </w:r>
      <w:r>
        <w:rPr>
          <w:spacing w:val="-74"/>
        </w:rPr>
        <w:t xml:space="preserve"> </w:t>
      </w:r>
      <w:r>
        <w:rPr>
          <w:spacing w:val="-12"/>
        </w:rPr>
        <w:t>对行为j</w:t>
      </w:r>
      <w:r>
        <w:rPr>
          <w:spacing w:val="-74"/>
        </w:rPr>
        <w:t xml:space="preserve"> </w:t>
      </w:r>
      <w:r>
        <w:rPr>
          <w:spacing w:val="-12"/>
        </w:rPr>
        <w:t>的收益越高，在此定义下，行为i</w:t>
      </w:r>
      <w:r>
        <w:rPr>
          <w:spacing w:val="-74"/>
        </w:rPr>
        <w:t xml:space="preserve"> </w:t>
      </w:r>
      <w:r>
        <w:rPr>
          <w:spacing w:val="-12"/>
        </w:rPr>
        <w:t>对行为j</w:t>
      </w:r>
      <w:r>
        <w:rPr>
          <w:spacing w:val="-76"/>
        </w:rPr>
        <w:t xml:space="preserve"> </w:t>
      </w:r>
      <w:r>
        <w:rPr>
          <w:spacing w:val="-12"/>
        </w:rPr>
        <w:t>的收益预</w:t>
      </w:r>
      <w:r>
        <w:rPr>
          <w:spacing w:val="-14"/>
        </w:rPr>
        <w:t>期为行为j</w:t>
      </w:r>
      <w:r>
        <w:rPr>
          <w:spacing w:val="-64"/>
        </w:rPr>
        <w:t xml:space="preserve"> </w:t>
      </w:r>
      <w:r>
        <w:rPr>
          <w:spacing w:val="-14"/>
        </w:rPr>
        <w:t>的占比乘上</w:t>
      </w:r>
      <w:r>
        <w:rPr>
          <w:noProof/>
          <w:spacing w:val="-22"/>
        </w:rPr>
        <w:drawing>
          <wp:inline distT="0" distB="0" distL="0" distR="0" wp14:anchorId="02B49766" wp14:editId="6520D222">
            <wp:extent cx="172212" cy="1996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172212" cy="199644"/>
                    </a:xfrm>
                    <a:prstGeom prst="rect">
                      <a:avLst/>
                    </a:prstGeom>
                  </pic:spPr>
                </pic:pic>
              </a:graphicData>
            </a:graphic>
          </wp:inline>
        </w:drawing>
      </w:r>
      <w:r>
        <w:rPr>
          <w:spacing w:val="-14"/>
        </w:rPr>
        <w:t>，行为i</w:t>
      </w:r>
      <w:r>
        <w:rPr>
          <w:spacing w:val="-66"/>
        </w:rPr>
        <w:t xml:space="preserve"> </w:t>
      </w:r>
      <w:r>
        <w:rPr>
          <w:spacing w:val="-14"/>
        </w:rPr>
        <w:t>的总收益预期为行为i</w:t>
      </w:r>
      <w:r>
        <w:rPr>
          <w:spacing w:val="-64"/>
        </w:rPr>
        <w:t xml:space="preserve"> </w:t>
      </w:r>
      <w:r>
        <w:rPr>
          <w:spacing w:val="-14"/>
        </w:rPr>
        <w:t>对所有行为（包括行为i</w:t>
      </w:r>
      <w:r>
        <w:rPr>
          <w:spacing w:val="-66"/>
        </w:rPr>
        <w:t xml:space="preserve"> </w:t>
      </w:r>
      <w:r>
        <w:rPr>
          <w:spacing w:val="-14"/>
        </w:rPr>
        <w:t>本身）的预</w:t>
      </w:r>
      <w:r>
        <w:rPr>
          <w:spacing w:val="-15"/>
        </w:rPr>
        <w:t>期之和。i</w:t>
      </w:r>
      <w:r>
        <w:rPr>
          <w:spacing w:val="-51"/>
        </w:rPr>
        <w:t xml:space="preserve"> </w:t>
      </w:r>
      <w:r>
        <w:rPr>
          <w:spacing w:val="-15"/>
        </w:rPr>
        <w:t>行为的适应度</w:t>
      </w:r>
      <w:r>
        <w:rPr>
          <w:noProof/>
          <w:spacing w:val="-20"/>
        </w:rPr>
        <w:drawing>
          <wp:inline distT="0" distB="0" distL="0" distR="0" wp14:anchorId="372A5765" wp14:editId="6E677D87">
            <wp:extent cx="96012" cy="19964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96012" cy="199644"/>
                    </a:xfrm>
                    <a:prstGeom prst="rect">
                      <a:avLst/>
                    </a:prstGeom>
                  </pic:spPr>
                </pic:pic>
              </a:graphicData>
            </a:graphic>
          </wp:inline>
        </w:drawing>
      </w:r>
      <w:r>
        <w:rPr>
          <w:spacing w:val="-15"/>
        </w:rPr>
        <w:t>定义为行为i</w:t>
      </w:r>
      <w:r>
        <w:rPr>
          <w:spacing w:val="-51"/>
        </w:rPr>
        <w:t xml:space="preserve"> </w:t>
      </w:r>
      <w:r>
        <w:rPr>
          <w:spacing w:val="-15"/>
        </w:rPr>
        <w:t>的收益预期比上最高收益行为的收益预期。从而实现</w:t>
      </w:r>
      <w:r>
        <w:rPr>
          <w:spacing w:val="-12"/>
        </w:rPr>
        <w:t>收益预期的量化。适应度定义过程代码如下：</w:t>
      </w:r>
    </w:p>
    <w:p w14:paraId="104B838E" w14:textId="77777777" w:rsidR="00AA4A00" w:rsidRDefault="00AA4A00">
      <w:pPr>
        <w:pStyle w:val="a3"/>
        <w:spacing w:before="9"/>
        <w:rPr>
          <w:sz w:val="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4CBDDE0C" w14:textId="77777777">
        <w:trPr>
          <w:trHeight w:val="467"/>
        </w:trPr>
        <w:tc>
          <w:tcPr>
            <w:tcW w:w="8522" w:type="dxa"/>
          </w:tcPr>
          <w:p w14:paraId="3C02A698" w14:textId="77777777" w:rsidR="00AA4A00" w:rsidRDefault="00000000">
            <w:pPr>
              <w:pStyle w:val="TableParagraph"/>
              <w:spacing w:before="2"/>
              <w:rPr>
                <w:sz w:val="24"/>
              </w:rPr>
            </w:pPr>
            <w:r>
              <w:rPr>
                <w:spacing w:val="-22"/>
                <w:sz w:val="24"/>
              </w:rPr>
              <w:t>适应度计算</w:t>
            </w:r>
          </w:p>
        </w:tc>
      </w:tr>
      <w:tr w:rsidR="00AA4A00" w14:paraId="2F346D79" w14:textId="77777777">
        <w:trPr>
          <w:trHeight w:val="467"/>
        </w:trPr>
        <w:tc>
          <w:tcPr>
            <w:tcW w:w="8522" w:type="dxa"/>
          </w:tcPr>
          <w:p w14:paraId="2AFC617B" w14:textId="77777777" w:rsidR="00AA4A00" w:rsidRDefault="00000000">
            <w:pPr>
              <w:pStyle w:val="TableParagraph"/>
              <w:rPr>
                <w:sz w:val="24"/>
              </w:rPr>
            </w:pPr>
            <w:r>
              <w:rPr>
                <w:spacing w:val="-10"/>
                <w:sz w:val="24"/>
              </w:rPr>
              <w:t>输入：收益矩阵u，行为x，选择强度w</w:t>
            </w:r>
          </w:p>
        </w:tc>
      </w:tr>
      <w:tr w:rsidR="00AA4A00" w14:paraId="23548A2F" w14:textId="77777777">
        <w:trPr>
          <w:trHeight w:val="540"/>
        </w:trPr>
        <w:tc>
          <w:tcPr>
            <w:tcW w:w="8522" w:type="dxa"/>
          </w:tcPr>
          <w:p w14:paraId="095880DE" w14:textId="77777777" w:rsidR="00AA4A00" w:rsidRDefault="00000000">
            <w:pPr>
              <w:pStyle w:val="TableParagraph"/>
              <w:spacing w:before="75"/>
              <w:rPr>
                <w:sz w:val="24"/>
              </w:rPr>
            </w:pPr>
            <w:r>
              <w:rPr>
                <w:noProof/>
              </w:rPr>
              <mc:AlternateContent>
                <mc:Choice Requires="wpg">
                  <w:drawing>
                    <wp:anchor distT="0" distB="0" distL="0" distR="0" simplePos="0" relativeHeight="15734272" behindDoc="0" locked="0" layoutInCell="1" allowOverlap="1" wp14:anchorId="13479AF5" wp14:editId="3D1066AC">
                      <wp:simplePos x="0" y="0"/>
                      <wp:positionH relativeFrom="column">
                        <wp:posOffset>2361183</wp:posOffset>
                      </wp:positionH>
                      <wp:positionV relativeFrom="paragraph">
                        <wp:posOffset>-241</wp:posOffset>
                      </wp:positionV>
                      <wp:extent cx="67310" cy="20002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10" cy="200025"/>
                                <a:chOff x="0" y="0"/>
                                <a:chExt cx="67310" cy="200025"/>
                              </a:xfrm>
                            </wpg:grpSpPr>
                            <pic:pic xmlns:pic="http://schemas.openxmlformats.org/drawingml/2006/picture">
                              <pic:nvPicPr>
                                <pic:cNvPr id="29" name="Image 29"/>
                                <pic:cNvPicPr/>
                              </pic:nvPicPr>
                              <pic:blipFill>
                                <a:blip r:embed="rId17" cstate="print"/>
                                <a:stretch>
                                  <a:fillRect/>
                                </a:stretch>
                              </pic:blipFill>
                              <pic:spPr>
                                <a:xfrm>
                                  <a:off x="0" y="0"/>
                                  <a:ext cx="67055" cy="199644"/>
                                </a:xfrm>
                                <a:prstGeom prst="rect">
                                  <a:avLst/>
                                </a:prstGeom>
                              </pic:spPr>
                            </pic:pic>
                          </wpg:wgp>
                        </a:graphicData>
                      </a:graphic>
                    </wp:anchor>
                  </w:drawing>
                </mc:Choice>
                <mc:Fallback>
                  <w:pict>
                    <v:group w14:anchorId="191287D4" id="Group 28" o:spid="_x0000_s1026" style="position:absolute;left:0;text-align:left;margin-left:185.9pt;margin-top:0;width:5.3pt;height:15.75pt;z-index:15734272;mso-wrap-distance-left:0;mso-wrap-distance-right:0" coordsize="67310,2000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67055;height:199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">
                        <v:imagedata r:id="rId18" o:title=""/>
                      </v:shape>
                    </v:group>
                  </w:pict>
                </mc:Fallback>
              </mc:AlternateContent>
            </w:r>
            <w:r>
              <w:rPr>
                <w:spacing w:val="-17"/>
                <w:sz w:val="24"/>
              </w:rPr>
              <w:t>输出：适应度列表f,平均适应度</w:t>
            </w:r>
          </w:p>
        </w:tc>
      </w:tr>
      <w:tr w:rsidR="00AA4A00" w14:paraId="424AEAE4" w14:textId="77777777">
        <w:trPr>
          <w:trHeight w:val="3827"/>
        </w:trPr>
        <w:tc>
          <w:tcPr>
            <w:tcW w:w="8522" w:type="dxa"/>
          </w:tcPr>
          <w:p w14:paraId="7D45F620" w14:textId="77777777" w:rsidR="00AA4A00" w:rsidRDefault="00000000">
            <w:pPr>
              <w:pStyle w:val="TableParagraph"/>
              <w:rPr>
                <w:sz w:val="24"/>
              </w:rPr>
            </w:pPr>
            <w:r>
              <w:rPr>
                <w:spacing w:val="-6"/>
                <w:sz w:val="24"/>
              </w:rPr>
              <w:t>While</w:t>
            </w:r>
            <w:r>
              <w:rPr>
                <w:spacing w:val="-26"/>
                <w:sz w:val="24"/>
              </w:rPr>
              <w:t xml:space="preserve"> </w:t>
            </w:r>
            <w:r>
              <w:rPr>
                <w:spacing w:val="-6"/>
                <w:sz w:val="24"/>
              </w:rPr>
              <w:t>i</w:t>
            </w:r>
            <w:r>
              <w:rPr>
                <w:spacing w:val="-19"/>
                <w:sz w:val="24"/>
              </w:rPr>
              <w:t xml:space="preserve"> </w:t>
            </w:r>
            <w:r>
              <w:rPr>
                <w:spacing w:val="-6"/>
                <w:sz w:val="24"/>
              </w:rPr>
              <w:t>in</w:t>
            </w:r>
            <w:r>
              <w:rPr>
                <w:spacing w:val="-23"/>
                <w:sz w:val="24"/>
              </w:rPr>
              <w:t xml:space="preserve"> </w:t>
            </w:r>
            <w:r>
              <w:rPr>
                <w:spacing w:val="-6"/>
                <w:sz w:val="24"/>
              </w:rPr>
              <w:t>range(len(x))</w:t>
            </w:r>
          </w:p>
          <w:p w14:paraId="00002DA7" w14:textId="77777777" w:rsidR="00AA4A00" w:rsidRDefault="00AA4A00">
            <w:pPr>
              <w:pStyle w:val="TableParagraph"/>
              <w:spacing w:before="11"/>
              <w:ind w:left="0"/>
              <w:rPr>
                <w:sz w:val="12"/>
              </w:rPr>
            </w:pPr>
          </w:p>
          <w:p w14:paraId="21E4153E" w14:textId="77777777" w:rsidR="00AA4A00" w:rsidRDefault="00000000">
            <w:pPr>
              <w:pStyle w:val="TableParagraph"/>
              <w:ind w:left="730"/>
              <w:rPr>
                <w:sz w:val="20"/>
              </w:rPr>
            </w:pPr>
            <w:r>
              <w:rPr>
                <w:noProof/>
                <w:sz w:val="20"/>
              </w:rPr>
              <w:drawing>
                <wp:inline distT="0" distB="0" distL="0" distR="0" wp14:anchorId="393F9AC5" wp14:editId="58213994">
                  <wp:extent cx="1190243" cy="46177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1190243" cy="461772"/>
                          </a:xfrm>
                          <a:prstGeom prst="rect">
                            <a:avLst/>
                          </a:prstGeom>
                        </pic:spPr>
                      </pic:pic>
                    </a:graphicData>
                  </a:graphic>
                </wp:inline>
              </w:drawing>
            </w:r>
          </w:p>
          <w:p w14:paraId="460FC07E" w14:textId="77777777" w:rsidR="00AA4A00" w:rsidRDefault="00000000">
            <w:pPr>
              <w:pStyle w:val="TableParagraph"/>
              <w:spacing w:before="169" w:line="338" w:lineRule="auto"/>
              <w:ind w:right="6057" w:firstLine="600"/>
              <w:rPr>
                <w:sz w:val="24"/>
              </w:rPr>
            </w:pPr>
            <w:r>
              <w:rPr>
                <w:spacing w:val="-10"/>
                <w:sz w:val="24"/>
              </w:rPr>
              <w:t>f.append(</w:t>
            </w:r>
            <w:r>
              <w:rPr>
                <w:noProof/>
                <w:spacing w:val="-12"/>
                <w:sz w:val="24"/>
              </w:rPr>
              <w:drawing>
                <wp:inline distT="0" distB="0" distL="0" distR="0" wp14:anchorId="0DAABD95" wp14:editId="6A37B64C">
                  <wp:extent cx="96012" cy="19964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96012" cy="199644"/>
                          </a:xfrm>
                          <a:prstGeom prst="rect">
                            <a:avLst/>
                          </a:prstGeom>
                        </pic:spPr>
                      </pic:pic>
                    </a:graphicData>
                  </a:graphic>
                </wp:inline>
              </w:drawing>
            </w:r>
            <w:r>
              <w:rPr>
                <w:spacing w:val="-10"/>
                <w:sz w:val="24"/>
              </w:rPr>
              <w:t xml:space="preserve">) </w:t>
            </w:r>
            <w:r>
              <w:rPr>
                <w:sz w:val="24"/>
              </w:rPr>
              <w:t>return f</w:t>
            </w:r>
          </w:p>
          <w:p w14:paraId="655888A6" w14:textId="77777777" w:rsidR="00AA4A00" w:rsidRDefault="00000000">
            <w:pPr>
              <w:pStyle w:val="TableParagraph"/>
              <w:spacing w:before="46"/>
              <w:ind w:left="2457" w:right="1778"/>
              <w:jc w:val="center"/>
              <w:rPr>
                <w:rFonts w:ascii="Cambria Math" w:eastAsia="Cambria Math"/>
                <w:sz w:val="16"/>
              </w:rPr>
            </w:pPr>
            <w:r>
              <w:rPr>
                <w:rFonts w:ascii="Cambria Math" w:eastAsia="Cambria Math"/>
                <w:spacing w:val="-10"/>
                <w:sz w:val="16"/>
              </w:rPr>
              <w:t>𝑁</w:t>
            </w:r>
          </w:p>
          <w:p w14:paraId="107F3135" w14:textId="77777777" w:rsidR="00AA4A00" w:rsidRDefault="00000000">
            <w:pPr>
              <w:pStyle w:val="TableParagraph"/>
              <w:spacing w:before="84"/>
              <w:ind w:left="2448" w:right="2441"/>
              <w:jc w:val="center"/>
              <w:rPr>
                <w:rFonts w:ascii="Cambria Math" w:eastAsia="Cambria Math" w:hAnsi="Cambria Math"/>
              </w:rPr>
            </w:pPr>
            <w:r>
              <w:rPr>
                <w:rFonts w:ascii="Cambria Math" w:eastAsia="Cambria Math" w:hAnsi="Cambria Math"/>
                <w:spacing w:val="-2"/>
                <w:w w:val="115"/>
              </w:rPr>
              <w:t>𝜙</w:t>
            </w:r>
            <w:r>
              <w:rPr>
                <w:rFonts w:ascii="Cambria Math" w:eastAsia="Cambria Math" w:hAnsi="Cambria Math"/>
                <w:spacing w:val="-12"/>
                <w:w w:val="115"/>
              </w:rPr>
              <w:t xml:space="preserve"> </w:t>
            </w:r>
            <w:r>
              <w:rPr>
                <w:rFonts w:ascii="Cambria Math" w:eastAsia="Cambria Math" w:hAnsi="Cambria Math"/>
                <w:spacing w:val="-2"/>
                <w:w w:val="115"/>
              </w:rPr>
              <w:t>=</w:t>
            </w:r>
            <w:r>
              <w:rPr>
                <w:rFonts w:ascii="Cambria Math" w:eastAsia="Cambria Math" w:hAnsi="Cambria Math"/>
                <w:spacing w:val="-12"/>
                <w:w w:val="115"/>
              </w:rPr>
              <w:t xml:space="preserve"> </w:t>
            </w:r>
            <w:r>
              <w:rPr>
                <w:rFonts w:ascii="Cambria Math" w:eastAsia="Cambria Math" w:hAnsi="Cambria Math"/>
                <w:spacing w:val="-2"/>
                <w:w w:val="115"/>
              </w:rPr>
              <w:t>𝑥𝑓</w:t>
            </w:r>
            <w:r>
              <w:rPr>
                <w:rFonts w:ascii="Cambria Math" w:eastAsia="Cambria Math" w:hAnsi="Cambria Math"/>
                <w:spacing w:val="-2"/>
                <w:w w:val="115"/>
                <w:vertAlign w:val="superscript"/>
              </w:rPr>
              <w:t>𝑇</w:t>
            </w:r>
            <w:r>
              <w:rPr>
                <w:rFonts w:ascii="Cambria Math" w:eastAsia="Cambria Math" w:hAnsi="Cambria Math"/>
                <w:spacing w:val="-11"/>
                <w:w w:val="115"/>
              </w:rPr>
              <w:t xml:space="preserve"> </w:t>
            </w:r>
            <w:r>
              <w:rPr>
                <w:rFonts w:ascii="Cambria Math" w:eastAsia="Cambria Math" w:hAnsi="Cambria Math"/>
                <w:spacing w:val="-2"/>
                <w:w w:val="115"/>
              </w:rPr>
              <w:t>=</w:t>
            </w:r>
            <w:r>
              <w:rPr>
                <w:rFonts w:ascii="Cambria Math" w:eastAsia="Cambria Math" w:hAnsi="Cambria Math"/>
                <w:spacing w:val="-11"/>
                <w:w w:val="115"/>
              </w:rPr>
              <w:t xml:space="preserve"> </w:t>
            </w:r>
            <w:r>
              <w:rPr>
                <w:rFonts w:ascii="Cambria Math" w:eastAsia="Cambria Math" w:hAnsi="Cambria Math"/>
                <w:spacing w:val="-2"/>
                <w:w w:val="150"/>
              </w:rPr>
              <w:t>∑</w:t>
            </w:r>
            <w:r>
              <w:rPr>
                <w:rFonts w:ascii="Cambria Math" w:eastAsia="Cambria Math" w:hAnsi="Cambria Math"/>
                <w:spacing w:val="-37"/>
                <w:w w:val="150"/>
              </w:rPr>
              <w:t xml:space="preserve"> </w:t>
            </w:r>
            <w:r>
              <w:rPr>
                <w:rFonts w:ascii="Cambria Math" w:eastAsia="Cambria Math" w:hAnsi="Cambria Math"/>
                <w:spacing w:val="-4"/>
                <w:w w:val="115"/>
              </w:rPr>
              <w:t>𝑓</w:t>
            </w:r>
            <w:r>
              <w:rPr>
                <w:rFonts w:ascii="Cambria Math" w:eastAsia="Cambria Math" w:hAnsi="Cambria Math"/>
                <w:spacing w:val="-4"/>
                <w:w w:val="115"/>
                <w:vertAlign w:val="subscript"/>
              </w:rPr>
              <w:t>𝑖</w:t>
            </w:r>
            <w:r>
              <w:rPr>
                <w:rFonts w:ascii="Cambria Math" w:eastAsia="Cambria Math" w:hAnsi="Cambria Math"/>
                <w:spacing w:val="-4"/>
                <w:w w:val="115"/>
              </w:rPr>
              <w:t>𝑥</w:t>
            </w:r>
            <w:r>
              <w:rPr>
                <w:rFonts w:ascii="Cambria Math" w:eastAsia="Cambria Math" w:hAnsi="Cambria Math"/>
                <w:spacing w:val="-4"/>
                <w:w w:val="115"/>
                <w:vertAlign w:val="subscript"/>
              </w:rPr>
              <w:t>𝑖</w:t>
            </w:r>
          </w:p>
          <w:p w14:paraId="7A8F7D1E" w14:textId="77777777" w:rsidR="00AA4A00" w:rsidRDefault="00000000">
            <w:pPr>
              <w:pStyle w:val="TableParagraph"/>
              <w:spacing w:before="82"/>
              <w:ind w:left="2457" w:right="1776"/>
              <w:jc w:val="center"/>
              <w:rPr>
                <w:rFonts w:ascii="Cambria Math" w:eastAsia="Cambria Math"/>
                <w:sz w:val="16"/>
              </w:rPr>
            </w:pPr>
            <w:r>
              <w:rPr>
                <w:rFonts w:ascii="Cambria Math" w:eastAsia="Cambria Math"/>
                <w:spacing w:val="-5"/>
                <w:sz w:val="16"/>
              </w:rPr>
              <w:t>𝑖=1</w:t>
            </w:r>
          </w:p>
          <w:p w14:paraId="6DBFD0F2" w14:textId="77777777" w:rsidR="00AA4A00" w:rsidRDefault="00AA4A00">
            <w:pPr>
              <w:pStyle w:val="TableParagraph"/>
              <w:spacing w:before="10"/>
              <w:ind w:left="0"/>
              <w:rPr>
                <w:sz w:val="15"/>
              </w:rPr>
            </w:pPr>
          </w:p>
          <w:p w14:paraId="72BFC73A" w14:textId="77777777" w:rsidR="00AA4A00" w:rsidRDefault="00000000">
            <w:pPr>
              <w:pStyle w:val="TableParagraph"/>
              <w:rPr>
                <w:sz w:val="24"/>
              </w:rPr>
            </w:pPr>
            <w:r>
              <w:rPr>
                <w:sz w:val="24"/>
              </w:rPr>
              <w:t xml:space="preserve">Return </w:t>
            </w:r>
            <w:r>
              <w:rPr>
                <w:noProof/>
                <w:spacing w:val="-34"/>
                <w:position w:val="3"/>
                <w:sz w:val="24"/>
              </w:rPr>
              <w:drawing>
                <wp:inline distT="0" distB="0" distL="0" distR="0" wp14:anchorId="76597226" wp14:editId="607D1543">
                  <wp:extent cx="67056" cy="12358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67056" cy="123589"/>
                          </a:xfrm>
                          <a:prstGeom prst="rect">
                            <a:avLst/>
                          </a:prstGeom>
                        </pic:spPr>
                      </pic:pic>
                    </a:graphicData>
                  </a:graphic>
                </wp:inline>
              </w:drawing>
            </w:r>
          </w:p>
        </w:tc>
      </w:tr>
    </w:tbl>
    <w:p w14:paraId="4F21F92E" w14:textId="77777777" w:rsidR="00AA4A00" w:rsidRDefault="00AA4A00">
      <w:pPr>
        <w:pStyle w:val="a3"/>
      </w:pPr>
    </w:p>
    <w:p w14:paraId="65613712" w14:textId="77777777" w:rsidR="00AA4A00" w:rsidRDefault="00000000">
      <w:pPr>
        <w:pStyle w:val="a3"/>
        <w:spacing w:before="161" w:line="364" w:lineRule="auto"/>
        <w:ind w:left="228" w:right="427" w:firstLine="720"/>
        <w:jc w:val="both"/>
      </w:pPr>
      <w:r>
        <w:rPr>
          <w:spacing w:val="-18"/>
        </w:rPr>
        <w:t>在此复制动力学模型中，行为</w:t>
      </w:r>
      <w:r>
        <w:rPr>
          <w:rFonts w:ascii="Times New Roman" w:eastAsia="Times New Roman"/>
          <w:spacing w:val="-18"/>
        </w:rPr>
        <w:t>i</w:t>
      </w:r>
      <w:r>
        <w:rPr>
          <w:rFonts w:ascii="Times New Roman" w:eastAsia="Times New Roman"/>
          <w:spacing w:val="12"/>
        </w:rPr>
        <w:t xml:space="preserve"> </w:t>
      </w:r>
      <w:r>
        <w:rPr>
          <w:spacing w:val="-18"/>
        </w:rPr>
        <w:t>占比的变化量为当前行为占比乘上行为</w:t>
      </w:r>
      <w:r>
        <w:rPr>
          <w:rFonts w:ascii="Times New Roman" w:eastAsia="Times New Roman"/>
          <w:spacing w:val="-18"/>
        </w:rPr>
        <w:t>i</w:t>
      </w:r>
      <w:r>
        <w:rPr>
          <w:rFonts w:ascii="Times New Roman" w:eastAsia="Times New Roman"/>
          <w:spacing w:val="12"/>
        </w:rPr>
        <w:t xml:space="preserve"> </w:t>
      </w:r>
      <w:r>
        <w:rPr>
          <w:spacing w:val="-18"/>
        </w:rPr>
        <w:t>的适应度与平</w:t>
      </w:r>
      <w:r>
        <w:rPr>
          <w:spacing w:val="-19"/>
        </w:rPr>
        <w:t>均适应度的差值。显然，若行为</w:t>
      </w:r>
      <w:r>
        <w:rPr>
          <w:rFonts w:ascii="Times New Roman" w:eastAsia="Times New Roman"/>
          <w:spacing w:val="-19"/>
        </w:rPr>
        <w:t>i</w:t>
      </w:r>
      <w:r>
        <w:rPr>
          <w:rFonts w:ascii="Times New Roman" w:eastAsia="Times New Roman"/>
          <w:spacing w:val="4"/>
        </w:rPr>
        <w:t xml:space="preserve"> </w:t>
      </w:r>
      <w:r>
        <w:rPr>
          <w:spacing w:val="-19"/>
        </w:rPr>
        <w:t xml:space="preserve">适应度高于平均适应度，则行为 </w:t>
      </w:r>
      <w:r>
        <w:rPr>
          <w:rFonts w:ascii="Times New Roman" w:eastAsia="Times New Roman"/>
          <w:spacing w:val="-19"/>
        </w:rPr>
        <w:t>i</w:t>
      </w:r>
      <w:r>
        <w:rPr>
          <w:rFonts w:ascii="Times New Roman" w:eastAsia="Times New Roman"/>
          <w:spacing w:val="6"/>
        </w:rPr>
        <w:t xml:space="preserve"> </w:t>
      </w:r>
      <w:r>
        <w:rPr>
          <w:spacing w:val="-19"/>
        </w:rPr>
        <w:t>占比将会增加，反之，若小于平均适应度，则行为</w:t>
      </w:r>
      <w:r>
        <w:rPr>
          <w:rFonts w:ascii="Times New Roman" w:eastAsia="Times New Roman"/>
          <w:spacing w:val="-19"/>
        </w:rPr>
        <w:t>i</w:t>
      </w:r>
      <w:r>
        <w:rPr>
          <w:rFonts w:ascii="Times New Roman" w:eastAsia="Times New Roman"/>
          <w:spacing w:val="7"/>
        </w:rPr>
        <w:t xml:space="preserve"> </w:t>
      </w:r>
      <w:r>
        <w:rPr>
          <w:spacing w:val="-19"/>
        </w:rPr>
        <w:t>占比将会减少。从行为科学的角度看，上述机制，可以看作是个体</w:t>
      </w:r>
      <w:r>
        <w:rPr>
          <w:spacing w:val="-10"/>
        </w:rPr>
        <w:t>对成功行为或高收益行为的模仿导致的。</w:t>
      </w:r>
    </w:p>
    <w:p w14:paraId="5D8A93D1" w14:textId="77777777" w:rsidR="00AA4A00" w:rsidRDefault="00000000">
      <w:pPr>
        <w:pStyle w:val="a5"/>
        <w:numPr>
          <w:ilvl w:val="2"/>
          <w:numId w:val="10"/>
        </w:numPr>
        <w:tabs>
          <w:tab w:val="left" w:pos="1434"/>
        </w:tabs>
        <w:spacing w:line="305" w:lineRule="exact"/>
        <w:ind w:left="1434" w:hanging="632"/>
        <w:jc w:val="both"/>
        <w:rPr>
          <w:sz w:val="24"/>
        </w:rPr>
      </w:pPr>
      <w:bookmarkStart w:id="26" w:name="3.3.2突变动力学"/>
      <w:bookmarkStart w:id="27" w:name="_bookmark13"/>
      <w:bookmarkEnd w:id="26"/>
      <w:bookmarkEnd w:id="27"/>
      <w:r>
        <w:rPr>
          <w:spacing w:val="-12"/>
          <w:sz w:val="24"/>
        </w:rPr>
        <w:t>突变动力学</w:t>
      </w:r>
    </w:p>
    <w:p w14:paraId="28559072" w14:textId="77777777" w:rsidR="00AA4A00" w:rsidRDefault="00000000">
      <w:pPr>
        <w:pStyle w:val="a3"/>
        <w:tabs>
          <w:tab w:val="left" w:pos="6113"/>
        </w:tabs>
        <w:spacing w:before="159" w:line="364" w:lineRule="auto"/>
        <w:ind w:left="228" w:right="274" w:firstLine="420"/>
        <w:jc w:val="both"/>
      </w:pPr>
      <w:r>
        <w:rPr>
          <w:noProof/>
        </w:rPr>
        <w:drawing>
          <wp:anchor distT="0" distB="0" distL="0" distR="0" simplePos="0" relativeHeight="487079936" behindDoc="1" locked="0" layoutInCell="1" allowOverlap="1" wp14:anchorId="39A5961D" wp14:editId="207CAA28">
            <wp:simplePos x="0" y="0"/>
            <wp:positionH relativeFrom="page">
              <wp:posOffset>3802379</wp:posOffset>
            </wp:positionH>
            <wp:positionV relativeFrom="paragraph">
              <wp:posOffset>987297</wp:posOffset>
            </wp:positionV>
            <wp:extent cx="943355" cy="199644"/>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943355" cy="199644"/>
                    </a:xfrm>
                    <a:prstGeom prst="rect">
                      <a:avLst/>
                    </a:prstGeom>
                  </pic:spPr>
                </pic:pic>
              </a:graphicData>
            </a:graphic>
          </wp:anchor>
        </w:drawing>
      </w:r>
      <w:r>
        <w:rPr>
          <w:spacing w:val="-17"/>
        </w:rPr>
        <w:t>突变动力学描绘的是集群中个体行为的随机探索过程，即当前选择行为i</w:t>
      </w:r>
      <w:r>
        <w:rPr>
          <w:spacing w:val="-10"/>
        </w:rPr>
        <w:t xml:space="preserve"> </w:t>
      </w:r>
      <w:r>
        <w:rPr>
          <w:spacing w:val="-17"/>
        </w:rPr>
        <w:t>的个体，在下一</w:t>
      </w:r>
      <w:r>
        <w:rPr>
          <w:spacing w:val="-18"/>
        </w:rPr>
        <w:t>个时间节点，会随机选择一个行为，此过程为突变过程。根据以上定义，在行为网络的舆情博</w:t>
      </w:r>
      <w:r>
        <w:rPr>
          <w:spacing w:val="-22"/>
        </w:rPr>
        <w:t>弈过程中，下一时间节点，存在一个突变矩阵</w:t>
      </w:r>
      <w:r>
        <w:tab/>
      </w:r>
      <w:r>
        <w:rPr>
          <w:spacing w:val="-22"/>
        </w:rPr>
        <w:t>，显然其中</w:t>
      </w:r>
      <w:r>
        <w:rPr>
          <w:noProof/>
          <w:spacing w:val="-22"/>
          <w:position w:val="1"/>
        </w:rPr>
        <w:drawing>
          <wp:inline distT="0" distB="0" distL="0" distR="0" wp14:anchorId="69988F47" wp14:editId="1CBD9354">
            <wp:extent cx="1219200" cy="48615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stretch>
                      <a:fillRect/>
                    </a:stretch>
                  </pic:blipFill>
                  <pic:spPr>
                    <a:xfrm>
                      <a:off x="0" y="0"/>
                      <a:ext cx="1219200" cy="486156"/>
                    </a:xfrm>
                    <a:prstGeom prst="rect">
                      <a:avLst/>
                    </a:prstGeom>
                  </pic:spPr>
                </pic:pic>
              </a:graphicData>
            </a:graphic>
          </wp:inline>
        </w:drawing>
      </w:r>
      <w:r>
        <w:rPr>
          <w:spacing w:val="-22"/>
        </w:rPr>
        <w:t>，</w:t>
      </w:r>
    </w:p>
    <w:p w14:paraId="75931EE2" w14:textId="77777777" w:rsidR="00AA4A00" w:rsidRDefault="00AA4A00">
      <w:pPr>
        <w:spacing w:line="364" w:lineRule="auto"/>
        <w:jc w:val="both"/>
        <w:sectPr w:rsidR="00AA4A00">
          <w:pgSz w:w="11910" w:h="16840"/>
          <w:pgMar w:top="1500" w:right="900" w:bottom="1200" w:left="1360" w:header="952" w:footer="1006" w:gutter="0"/>
          <w:cols w:space="720"/>
        </w:sectPr>
      </w:pPr>
    </w:p>
    <w:p w14:paraId="2814AA28" w14:textId="77777777" w:rsidR="00AA4A00" w:rsidRDefault="00AA4A00">
      <w:pPr>
        <w:pStyle w:val="a3"/>
        <w:spacing w:before="3"/>
        <w:rPr>
          <w:sz w:val="13"/>
        </w:rPr>
      </w:pPr>
    </w:p>
    <w:p w14:paraId="3BD0834B" w14:textId="77777777" w:rsidR="00AA4A00" w:rsidRDefault="00000000">
      <w:pPr>
        <w:pStyle w:val="a3"/>
        <w:spacing w:before="67" w:line="364" w:lineRule="auto"/>
        <w:ind w:left="228" w:right="379"/>
      </w:pPr>
      <w:r>
        <w:rPr>
          <w:spacing w:val="-16"/>
        </w:rPr>
        <w:t>由此可知，选择行为i</w:t>
      </w:r>
      <w:r>
        <w:rPr>
          <w:spacing w:val="-24"/>
        </w:rPr>
        <w:t xml:space="preserve"> 的个体占比为当前时间节点各行为占比与其突变为行为</w:t>
      </w:r>
      <w:r>
        <w:rPr>
          <w:spacing w:val="-16"/>
        </w:rPr>
        <w:t>i</w:t>
      </w:r>
      <w:r>
        <w:rPr>
          <w:spacing w:val="-25"/>
        </w:rPr>
        <w:t xml:space="preserve"> 的概率乘积之</w:t>
      </w:r>
      <w:r>
        <w:rPr>
          <w:spacing w:val="-15"/>
        </w:rPr>
        <w:t>和，减去当前节点行为i</w:t>
      </w:r>
      <w:r>
        <w:rPr>
          <w:spacing w:val="-23"/>
        </w:rPr>
        <w:t xml:space="preserve"> 占比与其突变成其他行为的概率乘积之和。下一时刻的行为占比为</w:t>
      </w:r>
    </w:p>
    <w:p w14:paraId="4949A804" w14:textId="77777777" w:rsidR="00AA4A00" w:rsidRDefault="00000000">
      <w:pPr>
        <w:pStyle w:val="a3"/>
        <w:spacing w:before="5" w:line="285" w:lineRule="auto"/>
        <w:ind w:left="228" w:right="463" w:firstLine="153"/>
      </w:pPr>
      <w:r>
        <w:rPr>
          <w:noProof/>
          <w:position w:val="1"/>
        </w:rPr>
        <w:drawing>
          <wp:inline distT="0" distB="0" distL="0" distR="0" wp14:anchorId="2FC9ACA6" wp14:editId="66F11972">
            <wp:extent cx="1586483" cy="48158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1586483" cy="481583"/>
                    </a:xfrm>
                    <a:prstGeom prst="rect">
                      <a:avLst/>
                    </a:prstGeom>
                  </pic:spPr>
                </pic:pic>
              </a:graphicData>
            </a:graphic>
          </wp:inline>
        </w:drawing>
      </w:r>
      <w:r>
        <w:rPr>
          <w:rFonts w:ascii="Times New Roman" w:eastAsia="Times New Roman"/>
          <w:spacing w:val="79"/>
          <w:sz w:val="20"/>
        </w:rPr>
        <w:t xml:space="preserve">    </w:t>
      </w:r>
      <w:r>
        <w:rPr>
          <w:spacing w:val="-10"/>
        </w:rPr>
        <w:t>此过程在行为网络上可以理解为个体的探索试错过程导致</w:t>
      </w:r>
      <w:r>
        <w:rPr>
          <w:spacing w:val="-12"/>
        </w:rPr>
        <w:t>的群体状态的演化过程。突变过程代码如下：</w:t>
      </w:r>
    </w:p>
    <w:p w14:paraId="29BF7E24" w14:textId="77777777" w:rsidR="00AA4A00" w:rsidRDefault="00AA4A00">
      <w:pPr>
        <w:pStyle w:val="a3"/>
        <w:spacing w:before="12"/>
        <w:rPr>
          <w:sz w:val="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4D9B719B" w14:textId="77777777">
        <w:trPr>
          <w:trHeight w:val="467"/>
        </w:trPr>
        <w:tc>
          <w:tcPr>
            <w:tcW w:w="8522" w:type="dxa"/>
          </w:tcPr>
          <w:p w14:paraId="3256F901" w14:textId="77777777" w:rsidR="00AA4A00" w:rsidRDefault="00000000">
            <w:pPr>
              <w:pStyle w:val="TableParagraph"/>
              <w:rPr>
                <w:sz w:val="24"/>
              </w:rPr>
            </w:pPr>
            <w:r>
              <w:rPr>
                <w:spacing w:val="-22"/>
                <w:sz w:val="24"/>
              </w:rPr>
              <w:t>突变动力学</w:t>
            </w:r>
          </w:p>
        </w:tc>
      </w:tr>
      <w:tr w:rsidR="00AA4A00" w14:paraId="53031BF3" w14:textId="77777777">
        <w:trPr>
          <w:trHeight w:val="465"/>
        </w:trPr>
        <w:tc>
          <w:tcPr>
            <w:tcW w:w="8522" w:type="dxa"/>
          </w:tcPr>
          <w:p w14:paraId="5F6223C5" w14:textId="77777777" w:rsidR="00AA4A00" w:rsidRDefault="00000000">
            <w:pPr>
              <w:pStyle w:val="TableParagraph"/>
              <w:spacing w:before="1"/>
              <w:rPr>
                <w:sz w:val="24"/>
              </w:rPr>
            </w:pPr>
            <w:r>
              <w:rPr>
                <w:spacing w:val="-14"/>
                <w:sz w:val="24"/>
              </w:rPr>
              <w:t>输入内容：突变矩阵Q，个体行为占比x</w:t>
            </w:r>
          </w:p>
        </w:tc>
      </w:tr>
      <w:tr w:rsidR="00AA4A00" w14:paraId="6ABE8870" w14:textId="77777777">
        <w:trPr>
          <w:trHeight w:val="466"/>
        </w:trPr>
        <w:tc>
          <w:tcPr>
            <w:tcW w:w="8522" w:type="dxa"/>
          </w:tcPr>
          <w:p w14:paraId="39541BE2" w14:textId="77777777" w:rsidR="00AA4A00" w:rsidRDefault="00000000">
            <w:pPr>
              <w:pStyle w:val="TableParagraph"/>
              <w:spacing w:before="2"/>
              <w:rPr>
                <w:sz w:val="24"/>
              </w:rPr>
            </w:pPr>
            <w:r>
              <w:rPr>
                <w:spacing w:val="-18"/>
                <w:sz w:val="24"/>
              </w:rPr>
              <w:t>输出内容：下一时刻行为占比x</w:t>
            </w:r>
          </w:p>
        </w:tc>
      </w:tr>
      <w:tr w:rsidR="00AA4A00" w14:paraId="2BA31840" w14:textId="77777777">
        <w:trPr>
          <w:trHeight w:val="1942"/>
        </w:trPr>
        <w:tc>
          <w:tcPr>
            <w:tcW w:w="8522" w:type="dxa"/>
          </w:tcPr>
          <w:p w14:paraId="2A851AA3" w14:textId="77777777" w:rsidR="00AA4A00" w:rsidRDefault="00000000">
            <w:pPr>
              <w:pStyle w:val="TableParagraph"/>
              <w:spacing w:before="1"/>
              <w:rPr>
                <w:sz w:val="24"/>
              </w:rPr>
            </w:pPr>
            <w:r>
              <w:rPr>
                <w:spacing w:val="-6"/>
                <w:sz w:val="24"/>
              </w:rPr>
              <w:t>While</w:t>
            </w:r>
            <w:r>
              <w:rPr>
                <w:spacing w:val="-26"/>
                <w:sz w:val="24"/>
              </w:rPr>
              <w:t xml:space="preserve"> </w:t>
            </w:r>
            <w:r>
              <w:rPr>
                <w:spacing w:val="-6"/>
                <w:sz w:val="24"/>
              </w:rPr>
              <w:t>i</w:t>
            </w:r>
            <w:r>
              <w:rPr>
                <w:spacing w:val="-19"/>
                <w:sz w:val="24"/>
              </w:rPr>
              <w:t xml:space="preserve"> </w:t>
            </w:r>
            <w:r>
              <w:rPr>
                <w:spacing w:val="-6"/>
                <w:sz w:val="24"/>
              </w:rPr>
              <w:t>in</w:t>
            </w:r>
            <w:r>
              <w:rPr>
                <w:spacing w:val="-23"/>
                <w:sz w:val="24"/>
              </w:rPr>
              <w:t xml:space="preserve"> </w:t>
            </w:r>
            <w:r>
              <w:rPr>
                <w:spacing w:val="-6"/>
                <w:sz w:val="24"/>
              </w:rPr>
              <w:t>range(len(x))</w:t>
            </w:r>
          </w:p>
          <w:p w14:paraId="4F5BB2E9" w14:textId="77777777" w:rsidR="00AA4A00" w:rsidRDefault="00AA4A00">
            <w:pPr>
              <w:pStyle w:val="TableParagraph"/>
              <w:spacing w:before="10"/>
              <w:ind w:left="0"/>
              <w:rPr>
                <w:sz w:val="12"/>
              </w:rPr>
            </w:pPr>
          </w:p>
          <w:p w14:paraId="0BEB6A5E" w14:textId="77777777" w:rsidR="00AA4A00" w:rsidRDefault="00000000">
            <w:pPr>
              <w:pStyle w:val="TableParagraph"/>
              <w:ind w:left="742"/>
              <w:rPr>
                <w:sz w:val="20"/>
              </w:rPr>
            </w:pPr>
            <w:r>
              <w:rPr>
                <w:noProof/>
                <w:sz w:val="20"/>
              </w:rPr>
              <w:drawing>
                <wp:inline distT="0" distB="0" distL="0" distR="0" wp14:anchorId="4A6A0CA5" wp14:editId="6173F4CD">
                  <wp:extent cx="1586484" cy="48158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1586484" cy="481584"/>
                          </a:xfrm>
                          <a:prstGeom prst="rect">
                            <a:avLst/>
                          </a:prstGeom>
                        </pic:spPr>
                      </pic:pic>
                    </a:graphicData>
                  </a:graphic>
                </wp:inline>
              </w:drawing>
            </w:r>
          </w:p>
          <w:p w14:paraId="615C43D4" w14:textId="77777777" w:rsidR="00AA4A00" w:rsidRDefault="00000000">
            <w:pPr>
              <w:pStyle w:val="TableParagraph"/>
              <w:tabs>
                <w:tab w:val="left" w:pos="2758"/>
              </w:tabs>
              <w:spacing w:before="169"/>
              <w:ind w:left="787"/>
              <w:rPr>
                <w:sz w:val="24"/>
              </w:rPr>
            </w:pPr>
            <w:r>
              <w:rPr>
                <w:spacing w:val="-12"/>
                <w:sz w:val="24"/>
              </w:rPr>
              <w:t>x.append(</w:t>
            </w:r>
            <w:r>
              <w:rPr>
                <w:noProof/>
                <w:spacing w:val="-12"/>
                <w:sz w:val="24"/>
              </w:rPr>
              <w:drawing>
                <wp:inline distT="0" distB="0" distL="0" distR="0" wp14:anchorId="388334AA" wp14:editId="1C882F95">
                  <wp:extent cx="114300" cy="19964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4" cstate="print"/>
                          <a:stretch>
                            <a:fillRect/>
                          </a:stretch>
                        </pic:blipFill>
                        <pic:spPr>
                          <a:xfrm>
                            <a:off x="0" y="0"/>
                            <a:ext cx="114300" cy="199644"/>
                          </a:xfrm>
                          <a:prstGeom prst="rect">
                            <a:avLst/>
                          </a:prstGeom>
                        </pic:spPr>
                      </pic:pic>
                    </a:graphicData>
                  </a:graphic>
                </wp:inline>
              </w:drawing>
            </w:r>
            <w:r>
              <w:rPr>
                <w:spacing w:val="-12"/>
                <w:sz w:val="24"/>
              </w:rPr>
              <w:t>+</w:t>
            </w:r>
            <w:r>
              <w:rPr>
                <w:noProof/>
                <w:spacing w:val="-10"/>
                <w:sz w:val="24"/>
              </w:rPr>
              <w:drawing>
                <wp:inline distT="0" distB="0" distL="0" distR="0" wp14:anchorId="2F962818" wp14:editId="2E8CE6B4">
                  <wp:extent cx="114300" cy="19964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stretch>
                            <a:fillRect/>
                          </a:stretch>
                        </pic:blipFill>
                        <pic:spPr>
                          <a:xfrm>
                            <a:off x="0" y="0"/>
                            <a:ext cx="114300" cy="199644"/>
                          </a:xfrm>
                          <a:prstGeom prst="rect">
                            <a:avLst/>
                          </a:prstGeom>
                        </pic:spPr>
                      </pic:pic>
                    </a:graphicData>
                  </a:graphic>
                </wp:inline>
              </w:drawing>
            </w:r>
            <w:r>
              <w:rPr>
                <w:spacing w:val="-12"/>
                <w:sz w:val="24"/>
              </w:rPr>
              <w:t>)</w:t>
            </w:r>
            <w:r>
              <w:rPr>
                <w:sz w:val="24"/>
              </w:rPr>
              <w:tab/>
            </w:r>
            <w:r>
              <w:rPr>
                <w:spacing w:val="-20"/>
                <w:sz w:val="24"/>
              </w:rPr>
              <w:t>#计算下一时间节点的行为占比</w:t>
            </w:r>
          </w:p>
        </w:tc>
      </w:tr>
    </w:tbl>
    <w:p w14:paraId="2AE608DF" w14:textId="77777777" w:rsidR="00AA4A00" w:rsidRDefault="00000000">
      <w:pPr>
        <w:pStyle w:val="a5"/>
        <w:numPr>
          <w:ilvl w:val="2"/>
          <w:numId w:val="10"/>
        </w:numPr>
        <w:tabs>
          <w:tab w:val="left" w:pos="1433"/>
        </w:tabs>
        <w:spacing w:before="2"/>
        <w:ind w:left="1433" w:hanging="631"/>
        <w:rPr>
          <w:sz w:val="24"/>
        </w:rPr>
      </w:pPr>
      <w:bookmarkStart w:id="28" w:name="3.3.3复制突变动力学"/>
      <w:bookmarkStart w:id="29" w:name="_bookmark14"/>
      <w:bookmarkEnd w:id="28"/>
      <w:bookmarkEnd w:id="29"/>
      <w:r>
        <w:rPr>
          <w:spacing w:val="-12"/>
          <w:sz w:val="24"/>
        </w:rPr>
        <w:t>复制突变动力学</w:t>
      </w:r>
    </w:p>
    <w:p w14:paraId="55EF20A3" w14:textId="77777777" w:rsidR="00AA4A00" w:rsidRDefault="00000000">
      <w:pPr>
        <w:pStyle w:val="a3"/>
        <w:spacing w:before="160" w:line="364" w:lineRule="auto"/>
        <w:ind w:left="228" w:right="345" w:firstLine="475"/>
      </w:pPr>
      <w:r>
        <w:rPr>
          <w:noProof/>
        </w:rPr>
        <w:drawing>
          <wp:anchor distT="0" distB="0" distL="0" distR="0" simplePos="0" relativeHeight="15734784" behindDoc="0" locked="0" layoutInCell="1" allowOverlap="1" wp14:anchorId="6E7B53E4" wp14:editId="0C4E3D21">
            <wp:simplePos x="0" y="0"/>
            <wp:positionH relativeFrom="page">
              <wp:posOffset>1985772</wp:posOffset>
            </wp:positionH>
            <wp:positionV relativeFrom="paragraph">
              <wp:posOffset>989457</wp:posOffset>
            </wp:positionV>
            <wp:extent cx="2382012" cy="486156"/>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stretch>
                      <a:fillRect/>
                    </a:stretch>
                  </pic:blipFill>
                  <pic:spPr>
                    <a:xfrm>
                      <a:off x="0" y="0"/>
                      <a:ext cx="2382012" cy="486156"/>
                    </a:xfrm>
                    <a:prstGeom prst="rect">
                      <a:avLst/>
                    </a:prstGeom>
                  </pic:spPr>
                </pic:pic>
              </a:graphicData>
            </a:graphic>
          </wp:anchor>
        </w:drawing>
      </w:r>
      <w:r>
        <w:rPr>
          <w:spacing w:val="-20"/>
        </w:rPr>
        <w:t>在完成对复制动力学和突变动力学的单独介绍之后，现在将二者组成可以进行舆论博弈演</w:t>
      </w:r>
      <w:r>
        <w:rPr>
          <w:spacing w:val="-16"/>
        </w:rPr>
        <w:t>化的复制-突变动力学模型，此过程就是将行为选择和行为探索两个过程合并为一个系统，可</w:t>
      </w:r>
      <w:r>
        <w:rPr>
          <w:spacing w:val="-20"/>
        </w:rPr>
        <w:t>以理解为在行为选择的过程中，部分个体进行了行为探索，从而共同影响群体行为的变化，组</w:t>
      </w:r>
    </w:p>
    <w:p w14:paraId="51C3EDF2" w14:textId="77777777" w:rsidR="00AA4A00" w:rsidRDefault="00AA4A00">
      <w:pPr>
        <w:pStyle w:val="a3"/>
      </w:pPr>
    </w:p>
    <w:p w14:paraId="648C49DC" w14:textId="77777777" w:rsidR="00AA4A00" w:rsidRDefault="00AA4A00">
      <w:pPr>
        <w:pStyle w:val="a3"/>
        <w:spacing w:before="12"/>
        <w:rPr>
          <w:sz w:val="17"/>
        </w:rPr>
      </w:pPr>
    </w:p>
    <w:p w14:paraId="74FA5ACE" w14:textId="77777777" w:rsidR="00AA4A00" w:rsidRDefault="00000000">
      <w:pPr>
        <w:pStyle w:val="a3"/>
        <w:ind w:left="228"/>
      </w:pPr>
      <w:r>
        <w:rPr>
          <w:spacing w:val="-22"/>
        </w:rPr>
        <w:t>合微分方程为：</w:t>
      </w:r>
    </w:p>
    <w:p w14:paraId="437A8187" w14:textId="77777777" w:rsidR="00AA4A00" w:rsidRDefault="00AA4A00">
      <w:pPr>
        <w:pStyle w:val="a3"/>
        <w:spacing w:before="2"/>
        <w:rPr>
          <w:sz w:val="1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BAB305D" w14:textId="77777777">
        <w:trPr>
          <w:trHeight w:val="467"/>
        </w:trPr>
        <w:tc>
          <w:tcPr>
            <w:tcW w:w="8522" w:type="dxa"/>
          </w:tcPr>
          <w:p w14:paraId="4DC7F913" w14:textId="77777777" w:rsidR="00AA4A00" w:rsidRDefault="00000000">
            <w:pPr>
              <w:pStyle w:val="TableParagraph"/>
              <w:spacing w:before="1"/>
              <w:rPr>
                <w:sz w:val="24"/>
              </w:rPr>
            </w:pPr>
            <w:r>
              <w:rPr>
                <w:spacing w:val="-20"/>
                <w:sz w:val="24"/>
              </w:rPr>
              <w:t>复制-突变动力学模型</w:t>
            </w:r>
          </w:p>
        </w:tc>
      </w:tr>
      <w:tr w:rsidR="00AA4A00" w14:paraId="41F1987B" w14:textId="77777777">
        <w:trPr>
          <w:trHeight w:val="467"/>
        </w:trPr>
        <w:tc>
          <w:tcPr>
            <w:tcW w:w="8522" w:type="dxa"/>
          </w:tcPr>
          <w:p w14:paraId="416B06D3" w14:textId="77777777" w:rsidR="00AA4A00" w:rsidRDefault="00000000">
            <w:pPr>
              <w:pStyle w:val="TableParagraph"/>
              <w:spacing w:before="2"/>
              <w:rPr>
                <w:sz w:val="24"/>
              </w:rPr>
            </w:pPr>
            <w:r>
              <w:rPr>
                <w:spacing w:val="-14"/>
                <w:sz w:val="24"/>
              </w:rPr>
              <w:t>输入内容：当前节点行为占比x，突变矩阵Q,适应度数列f</w:t>
            </w:r>
          </w:p>
        </w:tc>
      </w:tr>
      <w:tr w:rsidR="00AA4A00" w14:paraId="250DF240" w14:textId="77777777">
        <w:trPr>
          <w:trHeight w:val="466"/>
        </w:trPr>
        <w:tc>
          <w:tcPr>
            <w:tcW w:w="8522" w:type="dxa"/>
          </w:tcPr>
          <w:p w14:paraId="6C7379A0" w14:textId="77777777" w:rsidR="00AA4A00" w:rsidRDefault="00000000">
            <w:pPr>
              <w:pStyle w:val="TableParagraph"/>
              <w:spacing w:before="3"/>
              <w:rPr>
                <w:sz w:val="24"/>
              </w:rPr>
            </w:pPr>
            <w:r>
              <w:rPr>
                <w:spacing w:val="-22"/>
                <w:sz w:val="24"/>
              </w:rPr>
              <w:t>输出内容：下一时间节点的行为占比</w:t>
            </w:r>
          </w:p>
        </w:tc>
      </w:tr>
      <w:tr w:rsidR="00AA4A00" w14:paraId="7AF215DC" w14:textId="77777777">
        <w:trPr>
          <w:trHeight w:val="1941"/>
        </w:trPr>
        <w:tc>
          <w:tcPr>
            <w:tcW w:w="8522" w:type="dxa"/>
          </w:tcPr>
          <w:p w14:paraId="2313564C" w14:textId="77777777" w:rsidR="00AA4A00" w:rsidRDefault="00000000">
            <w:pPr>
              <w:pStyle w:val="TableParagraph"/>
              <w:spacing w:before="1"/>
              <w:rPr>
                <w:sz w:val="24"/>
              </w:rPr>
            </w:pPr>
            <w:r>
              <w:rPr>
                <w:spacing w:val="-2"/>
                <w:sz w:val="24"/>
              </w:rPr>
              <w:t>for</w:t>
            </w:r>
            <w:r>
              <w:rPr>
                <w:spacing w:val="-28"/>
                <w:sz w:val="24"/>
              </w:rPr>
              <w:t xml:space="preserve"> </w:t>
            </w:r>
            <w:r>
              <w:rPr>
                <w:spacing w:val="-2"/>
                <w:sz w:val="24"/>
              </w:rPr>
              <w:t>i</w:t>
            </w:r>
            <w:r>
              <w:rPr>
                <w:spacing w:val="-27"/>
                <w:sz w:val="24"/>
              </w:rPr>
              <w:t xml:space="preserve"> </w:t>
            </w:r>
            <w:r>
              <w:rPr>
                <w:spacing w:val="-2"/>
                <w:sz w:val="24"/>
              </w:rPr>
              <w:t>in</w:t>
            </w:r>
            <w:r>
              <w:rPr>
                <w:spacing w:val="-28"/>
                <w:sz w:val="24"/>
              </w:rPr>
              <w:t xml:space="preserve"> </w:t>
            </w:r>
            <w:r>
              <w:rPr>
                <w:spacing w:val="-2"/>
                <w:sz w:val="24"/>
              </w:rPr>
              <w:t>range(0,T)</w:t>
            </w:r>
          </w:p>
          <w:p w14:paraId="37E25B4E" w14:textId="77777777" w:rsidR="00AA4A00" w:rsidRDefault="00AA4A00">
            <w:pPr>
              <w:pStyle w:val="TableParagraph"/>
              <w:spacing w:before="10"/>
              <w:ind w:left="0"/>
              <w:rPr>
                <w:sz w:val="12"/>
              </w:rPr>
            </w:pPr>
          </w:p>
          <w:p w14:paraId="01D593EF" w14:textId="77777777" w:rsidR="00AA4A00" w:rsidRDefault="00000000">
            <w:pPr>
              <w:pStyle w:val="TableParagraph"/>
              <w:ind w:left="1239"/>
              <w:rPr>
                <w:sz w:val="20"/>
              </w:rPr>
            </w:pPr>
            <w:r>
              <w:rPr>
                <w:noProof/>
                <w:sz w:val="20"/>
              </w:rPr>
              <w:drawing>
                <wp:inline distT="0" distB="0" distL="0" distR="0" wp14:anchorId="308BD2A9" wp14:editId="7F1D75A8">
                  <wp:extent cx="1786128" cy="48158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1786128" cy="481583"/>
                          </a:xfrm>
                          <a:prstGeom prst="rect">
                            <a:avLst/>
                          </a:prstGeom>
                        </pic:spPr>
                      </pic:pic>
                    </a:graphicData>
                  </a:graphic>
                </wp:inline>
              </w:drawing>
            </w:r>
          </w:p>
          <w:p w14:paraId="7998EE12" w14:textId="77777777" w:rsidR="00AA4A00" w:rsidRDefault="00000000">
            <w:pPr>
              <w:pStyle w:val="TableParagraph"/>
              <w:spacing w:before="167"/>
              <w:ind w:left="1183"/>
              <w:rPr>
                <w:sz w:val="24"/>
              </w:rPr>
            </w:pPr>
            <w:r>
              <w:rPr>
                <w:spacing w:val="-12"/>
                <w:sz w:val="24"/>
              </w:rPr>
              <w:t>x.append(</w:t>
            </w:r>
            <w:r>
              <w:rPr>
                <w:noProof/>
                <w:spacing w:val="-12"/>
                <w:sz w:val="24"/>
              </w:rPr>
              <w:drawing>
                <wp:inline distT="0" distB="0" distL="0" distR="0" wp14:anchorId="2837AD30" wp14:editId="7AFBC75A">
                  <wp:extent cx="114300" cy="19964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stretch>
                            <a:fillRect/>
                          </a:stretch>
                        </pic:blipFill>
                        <pic:spPr>
                          <a:xfrm>
                            <a:off x="0" y="0"/>
                            <a:ext cx="114300" cy="199644"/>
                          </a:xfrm>
                          <a:prstGeom prst="rect">
                            <a:avLst/>
                          </a:prstGeom>
                        </pic:spPr>
                      </pic:pic>
                    </a:graphicData>
                  </a:graphic>
                </wp:inline>
              </w:drawing>
            </w:r>
            <w:r>
              <w:rPr>
                <w:spacing w:val="-12"/>
                <w:sz w:val="24"/>
              </w:rPr>
              <w:t>+</w:t>
            </w:r>
            <w:r>
              <w:rPr>
                <w:noProof/>
                <w:spacing w:val="-10"/>
                <w:sz w:val="24"/>
              </w:rPr>
              <w:drawing>
                <wp:inline distT="0" distB="0" distL="0" distR="0" wp14:anchorId="281BBB63" wp14:editId="4AF089D3">
                  <wp:extent cx="114300" cy="19964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5" cstate="print"/>
                          <a:stretch>
                            <a:fillRect/>
                          </a:stretch>
                        </pic:blipFill>
                        <pic:spPr>
                          <a:xfrm>
                            <a:off x="0" y="0"/>
                            <a:ext cx="114300" cy="199644"/>
                          </a:xfrm>
                          <a:prstGeom prst="rect">
                            <a:avLst/>
                          </a:prstGeom>
                        </pic:spPr>
                      </pic:pic>
                    </a:graphicData>
                  </a:graphic>
                </wp:inline>
              </w:drawing>
            </w:r>
            <w:r>
              <w:rPr>
                <w:spacing w:val="-12"/>
                <w:sz w:val="24"/>
              </w:rPr>
              <w:t>)</w:t>
            </w:r>
          </w:p>
        </w:tc>
      </w:tr>
    </w:tbl>
    <w:p w14:paraId="343D8A4A" w14:textId="77777777" w:rsidR="00AA4A00" w:rsidRDefault="00AA4A00">
      <w:pPr>
        <w:rPr>
          <w:sz w:val="24"/>
        </w:rPr>
        <w:sectPr w:rsidR="00AA4A00">
          <w:pgSz w:w="11910" w:h="16840"/>
          <w:pgMar w:top="1500" w:right="900" w:bottom="1200" w:left="1360" w:header="952" w:footer="1006" w:gutter="0"/>
          <w:cols w:space="720"/>
        </w:sectPr>
      </w:pPr>
    </w:p>
    <w:p w14:paraId="37EF0BFB" w14:textId="77777777" w:rsidR="00AA4A00" w:rsidRDefault="00AA4A00">
      <w:pPr>
        <w:pStyle w:val="a3"/>
        <w:spacing w:before="3"/>
        <w:rPr>
          <w:sz w:val="13"/>
        </w:rPr>
      </w:pPr>
    </w:p>
    <w:p w14:paraId="68AB6084" w14:textId="77777777" w:rsidR="00AA4A00" w:rsidRDefault="00000000">
      <w:pPr>
        <w:pStyle w:val="a3"/>
        <w:spacing w:before="67" w:line="364" w:lineRule="auto"/>
        <w:ind w:left="228" w:right="377" w:firstLine="475"/>
      </w:pPr>
      <w:r>
        <w:rPr>
          <w:spacing w:val="-18"/>
        </w:rPr>
        <w:t>在此系统中，如果不考虑个体的突变过程，即突变矩阵中主对角线元素全为1，其他均为</w:t>
      </w:r>
      <w:r>
        <w:rPr>
          <w:spacing w:val="-20"/>
        </w:rPr>
        <w:t>零的情况，则复制突变动力学退化为复制动力学，如果不考虑个体的选择机制，即所有个体的</w:t>
      </w:r>
      <w:r>
        <w:rPr>
          <w:spacing w:val="-12"/>
        </w:rPr>
        <w:t>适应度f</w:t>
      </w:r>
      <w:r>
        <w:rPr>
          <w:spacing w:val="-34"/>
        </w:rPr>
        <w:t xml:space="preserve"> 均为</w:t>
      </w:r>
      <w:r>
        <w:rPr>
          <w:spacing w:val="-12"/>
        </w:rPr>
        <w:t>1，那么在这种情况下复制突变动力学就退变为突变动力学。此过程通过调整f</w:t>
      </w:r>
      <w:r>
        <w:rPr>
          <w:spacing w:val="33"/>
        </w:rPr>
        <w:t>与</w:t>
      </w:r>
      <w:r>
        <w:t>X</w:t>
      </w:r>
      <w:r>
        <w:rPr>
          <w:spacing w:val="-18"/>
        </w:rPr>
        <w:t xml:space="preserve"> 决定。</w:t>
      </w:r>
    </w:p>
    <w:p w14:paraId="11A29AF9" w14:textId="77777777" w:rsidR="00AA4A00" w:rsidRDefault="00000000">
      <w:pPr>
        <w:pStyle w:val="3"/>
        <w:numPr>
          <w:ilvl w:val="1"/>
          <w:numId w:val="10"/>
        </w:numPr>
        <w:tabs>
          <w:tab w:val="left" w:pos="1201"/>
        </w:tabs>
        <w:spacing w:line="357" w:lineRule="exact"/>
        <w:ind w:left="1201" w:hanging="454"/>
      </w:pPr>
      <w:bookmarkStart w:id="30" w:name="3.4选择-飘移动力学模型"/>
      <w:bookmarkStart w:id="31" w:name="_bookmark15"/>
      <w:bookmarkEnd w:id="30"/>
      <w:bookmarkEnd w:id="31"/>
      <w:r>
        <w:rPr>
          <w:spacing w:val="-22"/>
        </w:rPr>
        <w:t>选择-飘移动力学模型</w:t>
      </w:r>
    </w:p>
    <w:p w14:paraId="261FEEF7" w14:textId="77777777" w:rsidR="00AA4A00" w:rsidRDefault="00000000">
      <w:pPr>
        <w:pStyle w:val="a3"/>
        <w:spacing w:before="185"/>
        <w:ind w:left="704"/>
      </w:pPr>
      <w:r>
        <w:rPr>
          <w:spacing w:val="-12"/>
        </w:rPr>
        <w:t>复制动力学与突变动力学除了复制突变动力学中的组合方式外，还存在一种线性组合</w:t>
      </w:r>
    </w:p>
    <w:p w14:paraId="321F4F86" w14:textId="77777777" w:rsidR="00AA4A00" w:rsidRDefault="00000000">
      <w:pPr>
        <w:pStyle w:val="a3"/>
        <w:spacing w:before="159"/>
        <w:ind w:left="228"/>
      </w:pPr>
      <w:r>
        <w:rPr>
          <w:spacing w:val="-12"/>
        </w:rPr>
        <w:t>的方式：</w:t>
      </w:r>
      <w:r>
        <w:rPr>
          <w:noProof/>
          <w:spacing w:val="-10"/>
        </w:rPr>
        <w:drawing>
          <wp:inline distT="0" distB="0" distL="0" distR="0" wp14:anchorId="08E43AB9" wp14:editId="36AD813B">
            <wp:extent cx="3153156" cy="477011"/>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8" cstate="print"/>
                    <a:stretch>
                      <a:fillRect/>
                    </a:stretch>
                  </pic:blipFill>
                  <pic:spPr>
                    <a:xfrm>
                      <a:off x="0" y="0"/>
                      <a:ext cx="3153156" cy="477011"/>
                    </a:xfrm>
                    <a:prstGeom prst="rect">
                      <a:avLst/>
                    </a:prstGeom>
                  </pic:spPr>
                </pic:pic>
              </a:graphicData>
            </a:graphic>
          </wp:inline>
        </w:drawing>
      </w:r>
      <w:r>
        <w:rPr>
          <w:spacing w:val="-12"/>
        </w:rPr>
        <w:t>。</w:t>
      </w:r>
    </w:p>
    <w:p w14:paraId="763AA0B1" w14:textId="77777777" w:rsidR="00AA4A00" w:rsidRDefault="00000000">
      <w:pPr>
        <w:pStyle w:val="a3"/>
        <w:spacing w:before="157" w:line="362" w:lineRule="auto"/>
        <w:ind w:left="228" w:right="423" w:firstLine="475"/>
      </w:pPr>
      <w:r>
        <w:rPr>
          <w:spacing w:val="-10"/>
        </w:rPr>
        <w:t>在上式的组合方式中，复制动力学和突变动力学两者使相对对立的，即选择优势行为</w:t>
      </w:r>
      <w:r>
        <w:rPr>
          <w:spacing w:val="-2"/>
        </w:rPr>
        <w:t>和随机选择一种行为使两个独立的过程。</w:t>
      </w:r>
    </w:p>
    <w:p w14:paraId="42339E69" w14:textId="77777777" w:rsidR="00AA4A00" w:rsidRDefault="00000000">
      <w:pPr>
        <w:pStyle w:val="a3"/>
        <w:spacing w:before="5"/>
        <w:ind w:left="704"/>
      </w:pPr>
      <w:r>
        <w:rPr>
          <w:spacing w:val="-12"/>
        </w:rPr>
        <w:t>选择漂移模型的具体实现：</w:t>
      </w:r>
    </w:p>
    <w:p w14:paraId="51510294" w14:textId="77777777" w:rsidR="00AA4A00" w:rsidRDefault="00AA4A00">
      <w:pPr>
        <w:pStyle w:val="a3"/>
        <w:spacing w:before="4" w:after="1"/>
        <w:rPr>
          <w:sz w:val="1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4DABD81C" w14:textId="77777777">
        <w:trPr>
          <w:trHeight w:val="467"/>
        </w:trPr>
        <w:tc>
          <w:tcPr>
            <w:tcW w:w="8522" w:type="dxa"/>
          </w:tcPr>
          <w:p w14:paraId="2BDCB8D7" w14:textId="77777777" w:rsidR="00AA4A00" w:rsidRDefault="00000000">
            <w:pPr>
              <w:pStyle w:val="TableParagraph"/>
              <w:spacing w:before="2"/>
              <w:rPr>
                <w:sz w:val="24"/>
              </w:rPr>
            </w:pPr>
            <w:r>
              <w:rPr>
                <w:spacing w:val="-10"/>
                <w:sz w:val="24"/>
              </w:rPr>
              <w:t>选择-漂移动力学模型</w:t>
            </w:r>
          </w:p>
        </w:tc>
      </w:tr>
      <w:tr w:rsidR="00AA4A00" w14:paraId="7D9E73E6" w14:textId="77777777">
        <w:trPr>
          <w:trHeight w:val="466"/>
        </w:trPr>
        <w:tc>
          <w:tcPr>
            <w:tcW w:w="8522" w:type="dxa"/>
          </w:tcPr>
          <w:p w14:paraId="548E995D" w14:textId="77777777" w:rsidR="00AA4A00" w:rsidRDefault="00000000">
            <w:pPr>
              <w:pStyle w:val="TableParagraph"/>
              <w:rPr>
                <w:sz w:val="24"/>
              </w:rPr>
            </w:pPr>
            <w:r>
              <w:rPr>
                <w:spacing w:val="-4"/>
                <w:sz w:val="24"/>
              </w:rPr>
              <w:t>输入内容：当前节点行为占比x，突变矩阵Q,适应度数列</w:t>
            </w:r>
            <w:r>
              <w:rPr>
                <w:spacing w:val="-10"/>
                <w:sz w:val="24"/>
              </w:rPr>
              <w:t>f</w:t>
            </w:r>
          </w:p>
        </w:tc>
      </w:tr>
      <w:tr w:rsidR="00AA4A00" w14:paraId="72867198" w14:textId="77777777">
        <w:trPr>
          <w:trHeight w:val="466"/>
        </w:trPr>
        <w:tc>
          <w:tcPr>
            <w:tcW w:w="8522" w:type="dxa"/>
          </w:tcPr>
          <w:p w14:paraId="42D14D12" w14:textId="77777777" w:rsidR="00AA4A00" w:rsidRDefault="00000000">
            <w:pPr>
              <w:pStyle w:val="TableParagraph"/>
              <w:spacing w:before="1"/>
              <w:rPr>
                <w:sz w:val="24"/>
              </w:rPr>
            </w:pPr>
            <w:r>
              <w:rPr>
                <w:spacing w:val="-12"/>
                <w:sz w:val="24"/>
              </w:rPr>
              <w:t>输出内容：下一时间节点的行为占比</w:t>
            </w:r>
          </w:p>
        </w:tc>
      </w:tr>
      <w:tr w:rsidR="00AA4A00" w14:paraId="53EA4CE9" w14:textId="77777777">
        <w:trPr>
          <w:trHeight w:val="1913"/>
        </w:trPr>
        <w:tc>
          <w:tcPr>
            <w:tcW w:w="8522" w:type="dxa"/>
          </w:tcPr>
          <w:p w14:paraId="2AC0CE0E" w14:textId="77777777" w:rsidR="00AA4A00" w:rsidRDefault="00000000">
            <w:pPr>
              <w:pStyle w:val="TableParagraph"/>
              <w:spacing w:before="2"/>
              <w:rPr>
                <w:sz w:val="24"/>
              </w:rPr>
            </w:pPr>
            <w:r>
              <w:rPr>
                <w:sz w:val="24"/>
              </w:rPr>
              <w:t>for</w:t>
            </w:r>
            <w:r>
              <w:rPr>
                <w:spacing w:val="-16"/>
                <w:sz w:val="24"/>
              </w:rPr>
              <w:t xml:space="preserve"> </w:t>
            </w:r>
            <w:r>
              <w:rPr>
                <w:sz w:val="24"/>
              </w:rPr>
              <w:t>i</w:t>
            </w:r>
            <w:r>
              <w:rPr>
                <w:spacing w:val="-16"/>
                <w:sz w:val="24"/>
              </w:rPr>
              <w:t xml:space="preserve"> </w:t>
            </w:r>
            <w:r>
              <w:rPr>
                <w:sz w:val="24"/>
              </w:rPr>
              <w:t>in</w:t>
            </w:r>
            <w:r>
              <w:rPr>
                <w:spacing w:val="-15"/>
                <w:sz w:val="24"/>
              </w:rPr>
              <w:t xml:space="preserve"> </w:t>
            </w:r>
            <w:r>
              <w:rPr>
                <w:spacing w:val="-2"/>
                <w:sz w:val="24"/>
              </w:rPr>
              <w:t>range(0,T)</w:t>
            </w:r>
          </w:p>
          <w:p w14:paraId="41ADB00D" w14:textId="77777777" w:rsidR="00AA4A00" w:rsidRDefault="00AA4A00">
            <w:pPr>
              <w:pStyle w:val="TableParagraph"/>
              <w:spacing w:before="2"/>
              <w:ind w:left="0"/>
              <w:rPr>
                <w:sz w:val="14"/>
              </w:rPr>
            </w:pPr>
          </w:p>
          <w:p w14:paraId="3F47A8B5" w14:textId="77777777" w:rsidR="00AA4A00" w:rsidRDefault="00000000">
            <w:pPr>
              <w:pStyle w:val="TableParagraph"/>
              <w:ind w:left="1288"/>
              <w:rPr>
                <w:sz w:val="20"/>
              </w:rPr>
            </w:pPr>
            <w:r>
              <w:rPr>
                <w:noProof/>
                <w:sz w:val="20"/>
              </w:rPr>
              <w:drawing>
                <wp:inline distT="0" distB="0" distL="0" distR="0" wp14:anchorId="39438CDA" wp14:editId="6F7F478E">
                  <wp:extent cx="2523119" cy="4556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9" cstate="print"/>
                          <a:stretch>
                            <a:fillRect/>
                          </a:stretch>
                        </pic:blipFill>
                        <pic:spPr>
                          <a:xfrm>
                            <a:off x="0" y="0"/>
                            <a:ext cx="2523119" cy="455675"/>
                          </a:xfrm>
                          <a:prstGeom prst="rect">
                            <a:avLst/>
                          </a:prstGeom>
                        </pic:spPr>
                      </pic:pic>
                    </a:graphicData>
                  </a:graphic>
                </wp:inline>
              </w:drawing>
            </w:r>
          </w:p>
          <w:p w14:paraId="3B1FF442" w14:textId="77777777" w:rsidR="00AA4A00" w:rsidRDefault="00000000">
            <w:pPr>
              <w:pStyle w:val="TableParagraph"/>
              <w:spacing w:before="162"/>
              <w:ind w:left="1243"/>
              <w:rPr>
                <w:sz w:val="24"/>
              </w:rPr>
            </w:pPr>
            <w:r>
              <w:rPr>
                <w:spacing w:val="-6"/>
                <w:sz w:val="24"/>
              </w:rPr>
              <w:t>x.append(</w:t>
            </w:r>
            <w:r>
              <w:rPr>
                <w:noProof/>
                <w:spacing w:val="-10"/>
                <w:sz w:val="24"/>
              </w:rPr>
              <w:drawing>
                <wp:inline distT="0" distB="0" distL="0" distR="0" wp14:anchorId="00E913EB" wp14:editId="08ADBF45">
                  <wp:extent cx="114300" cy="19964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4" cstate="print"/>
                          <a:stretch>
                            <a:fillRect/>
                          </a:stretch>
                        </pic:blipFill>
                        <pic:spPr>
                          <a:xfrm>
                            <a:off x="0" y="0"/>
                            <a:ext cx="114300" cy="199644"/>
                          </a:xfrm>
                          <a:prstGeom prst="rect">
                            <a:avLst/>
                          </a:prstGeom>
                        </pic:spPr>
                      </pic:pic>
                    </a:graphicData>
                  </a:graphic>
                </wp:inline>
              </w:drawing>
            </w:r>
            <w:r>
              <w:rPr>
                <w:spacing w:val="-6"/>
                <w:sz w:val="24"/>
              </w:rPr>
              <w:t>+</w:t>
            </w:r>
            <w:r>
              <w:rPr>
                <w:noProof/>
                <w:spacing w:val="-5"/>
                <w:sz w:val="24"/>
              </w:rPr>
              <w:drawing>
                <wp:inline distT="0" distB="0" distL="0" distR="0" wp14:anchorId="0C8F6395" wp14:editId="73EBFBDE">
                  <wp:extent cx="114300" cy="199644"/>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5" cstate="print"/>
                          <a:stretch>
                            <a:fillRect/>
                          </a:stretch>
                        </pic:blipFill>
                        <pic:spPr>
                          <a:xfrm>
                            <a:off x="0" y="0"/>
                            <a:ext cx="114300" cy="199644"/>
                          </a:xfrm>
                          <a:prstGeom prst="rect">
                            <a:avLst/>
                          </a:prstGeom>
                        </pic:spPr>
                      </pic:pic>
                    </a:graphicData>
                  </a:graphic>
                </wp:inline>
              </w:drawing>
            </w:r>
            <w:r>
              <w:rPr>
                <w:spacing w:val="-10"/>
                <w:sz w:val="24"/>
              </w:rPr>
              <w:t>)</w:t>
            </w:r>
          </w:p>
        </w:tc>
      </w:tr>
    </w:tbl>
    <w:p w14:paraId="5E9564AE" w14:textId="77777777" w:rsidR="00AA4A00" w:rsidRDefault="00000000">
      <w:pPr>
        <w:pStyle w:val="3"/>
        <w:numPr>
          <w:ilvl w:val="1"/>
          <w:numId w:val="10"/>
        </w:numPr>
        <w:tabs>
          <w:tab w:val="left" w:pos="1201"/>
        </w:tabs>
        <w:spacing w:before="3"/>
        <w:ind w:left="1201" w:hanging="454"/>
      </w:pPr>
      <w:bookmarkStart w:id="32" w:name="3.5模型比较与选取"/>
      <w:bookmarkStart w:id="33" w:name="_bookmark16"/>
      <w:bookmarkEnd w:id="32"/>
      <w:bookmarkEnd w:id="33"/>
      <w:r>
        <w:rPr>
          <w:spacing w:val="-22"/>
        </w:rPr>
        <w:t>模型比较与选取</w:t>
      </w:r>
    </w:p>
    <w:p w14:paraId="24443F7A" w14:textId="77777777" w:rsidR="00AA4A00" w:rsidRDefault="00000000">
      <w:pPr>
        <w:pStyle w:val="a3"/>
        <w:spacing w:before="185" w:line="362" w:lineRule="auto"/>
        <w:ind w:left="228" w:right="423" w:firstLine="475"/>
      </w:pPr>
      <w:r>
        <w:rPr>
          <w:spacing w:val="-10"/>
        </w:rPr>
        <w:t>在此我们选用两个等价的囚徒困境博弈收益矩阵进行舆论博弈研究，分析的具体情况</w:t>
      </w:r>
      <w:r>
        <w:rPr>
          <w:spacing w:val="-4"/>
        </w:rPr>
        <w:t>如下：</w:t>
      </w:r>
    </w:p>
    <w:p w14:paraId="6944041C" w14:textId="77777777" w:rsidR="00AA4A00" w:rsidRDefault="00000000">
      <w:pPr>
        <w:pStyle w:val="a3"/>
        <w:spacing w:before="4" w:line="292" w:lineRule="auto"/>
        <w:ind w:left="228" w:right="353" w:firstLine="475"/>
      </w:pPr>
      <w:r>
        <w:rPr>
          <w:spacing w:val="-10"/>
        </w:rPr>
        <w:t>存在的两个等价的囚徒困境收益矩阵</w:t>
      </w:r>
      <w:r>
        <w:rPr>
          <w:noProof/>
          <w:spacing w:val="-10"/>
        </w:rPr>
        <w:drawing>
          <wp:inline distT="0" distB="0" distL="0" distR="0" wp14:anchorId="3F2A66B4" wp14:editId="58B2CA9A">
            <wp:extent cx="932688" cy="40081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cstate="print"/>
                    <a:stretch>
                      <a:fillRect/>
                    </a:stretch>
                  </pic:blipFill>
                  <pic:spPr>
                    <a:xfrm>
                      <a:off x="0" y="0"/>
                      <a:ext cx="932688" cy="400812"/>
                    </a:xfrm>
                    <a:prstGeom prst="rect">
                      <a:avLst/>
                    </a:prstGeom>
                  </pic:spPr>
                </pic:pic>
              </a:graphicData>
            </a:graphic>
          </wp:inline>
        </w:drawing>
      </w:r>
      <w:r>
        <w:rPr>
          <w:spacing w:val="-10"/>
        </w:rPr>
        <w:t>，</w:t>
      </w:r>
      <w:r>
        <w:rPr>
          <w:noProof/>
          <w:spacing w:val="-10"/>
        </w:rPr>
        <w:drawing>
          <wp:inline distT="0" distB="0" distL="0" distR="0" wp14:anchorId="5E134D29" wp14:editId="25840838">
            <wp:extent cx="1010412" cy="40081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stretch>
                      <a:fillRect/>
                    </a:stretch>
                  </pic:blipFill>
                  <pic:spPr>
                    <a:xfrm>
                      <a:off x="0" y="0"/>
                      <a:ext cx="1010412" cy="400812"/>
                    </a:xfrm>
                    <a:prstGeom prst="rect">
                      <a:avLst/>
                    </a:prstGeom>
                  </pic:spPr>
                </pic:pic>
              </a:graphicData>
            </a:graphic>
          </wp:inline>
        </w:drawing>
      </w:r>
      <w:r>
        <w:rPr>
          <w:spacing w:val="-10"/>
        </w:rPr>
        <w:t>。在博弈论中，</w:t>
      </w:r>
      <w:r>
        <w:rPr>
          <w:spacing w:val="-8"/>
        </w:rPr>
        <w:t>两个收益矩阵所产生的收益预期是等价的，并且按照博弈论的相关分析，最终结果应该为</w:t>
      </w:r>
    </w:p>
    <w:p w14:paraId="715E8960" w14:textId="77777777" w:rsidR="00AA4A00" w:rsidRDefault="00000000">
      <w:pPr>
        <w:pStyle w:val="a3"/>
        <w:spacing w:before="111" w:after="3" w:line="362" w:lineRule="auto"/>
        <w:ind w:left="228" w:right="437"/>
      </w:pPr>
      <w:r>
        <w:rPr>
          <w:spacing w:val="-10"/>
        </w:rPr>
        <w:t>背叛行为多于合作行为，但二次呈现并存趋势。接下来我们首先将该数据带入到复制突变</w:t>
      </w:r>
      <w:r>
        <w:rPr>
          <w:spacing w:val="-2"/>
        </w:rPr>
        <w:t>动力学模型中。</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727FAA4" w14:textId="77777777">
        <w:trPr>
          <w:trHeight w:val="465"/>
        </w:trPr>
        <w:tc>
          <w:tcPr>
            <w:tcW w:w="8522" w:type="dxa"/>
          </w:tcPr>
          <w:p w14:paraId="52C91498" w14:textId="77777777" w:rsidR="00AA4A00" w:rsidRDefault="00000000">
            <w:pPr>
              <w:pStyle w:val="TableParagraph"/>
              <w:spacing w:before="1"/>
              <w:rPr>
                <w:sz w:val="24"/>
              </w:rPr>
            </w:pPr>
            <w:r>
              <w:rPr>
                <w:spacing w:val="-12"/>
                <w:sz w:val="24"/>
              </w:rPr>
              <w:t>复制突变动力学</w:t>
            </w:r>
          </w:p>
        </w:tc>
      </w:tr>
    </w:tbl>
    <w:p w14:paraId="23C71CE1" w14:textId="77777777" w:rsidR="00AA4A00" w:rsidRDefault="00AA4A00">
      <w:pPr>
        <w:rPr>
          <w:sz w:val="24"/>
        </w:rPr>
        <w:sectPr w:rsidR="00AA4A00">
          <w:pgSz w:w="11910" w:h="16840"/>
          <w:pgMar w:top="1500" w:right="900" w:bottom="1200" w:left="1360" w:header="952" w:footer="1006" w:gutter="0"/>
          <w:cols w:space="720"/>
        </w:sectPr>
      </w:pPr>
    </w:p>
    <w:p w14:paraId="28AB992A" w14:textId="77777777" w:rsidR="00AA4A00" w:rsidRDefault="00AA4A00">
      <w:pPr>
        <w:pStyle w:val="a3"/>
        <w:spacing w:before="4"/>
        <w:rPr>
          <w:sz w:val="1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B61A338" w14:textId="77777777">
        <w:trPr>
          <w:trHeight w:val="467"/>
        </w:trPr>
        <w:tc>
          <w:tcPr>
            <w:tcW w:w="8522" w:type="dxa"/>
          </w:tcPr>
          <w:p w14:paraId="5A1FA74A" w14:textId="77777777" w:rsidR="00AA4A00" w:rsidRDefault="00000000">
            <w:pPr>
              <w:pStyle w:val="TableParagraph"/>
              <w:spacing w:before="3"/>
              <w:rPr>
                <w:sz w:val="24"/>
              </w:rPr>
            </w:pPr>
            <w:r>
              <w:rPr>
                <w:spacing w:val="-4"/>
                <w:sz w:val="24"/>
              </w:rPr>
              <w:t>输入内容：收益矩阵u1，u2，突变概率矩阵Q，行为占比</w:t>
            </w:r>
            <w:r>
              <w:rPr>
                <w:spacing w:val="-10"/>
                <w:sz w:val="24"/>
              </w:rPr>
              <w:t>x</w:t>
            </w:r>
          </w:p>
        </w:tc>
      </w:tr>
      <w:tr w:rsidR="00AA4A00" w14:paraId="34F7C332" w14:textId="77777777">
        <w:trPr>
          <w:trHeight w:val="466"/>
        </w:trPr>
        <w:tc>
          <w:tcPr>
            <w:tcW w:w="8522" w:type="dxa"/>
          </w:tcPr>
          <w:p w14:paraId="3BBF4CF2" w14:textId="77777777" w:rsidR="00AA4A00" w:rsidRDefault="00000000">
            <w:pPr>
              <w:pStyle w:val="TableParagraph"/>
              <w:spacing w:before="1"/>
              <w:rPr>
                <w:sz w:val="24"/>
              </w:rPr>
            </w:pPr>
            <w:r>
              <w:rPr>
                <w:spacing w:val="-10"/>
                <w:sz w:val="24"/>
              </w:rPr>
              <w:t>输出内容：u1,u2</w:t>
            </w:r>
            <w:r>
              <w:rPr>
                <w:spacing w:val="-16"/>
                <w:sz w:val="24"/>
              </w:rPr>
              <w:t xml:space="preserve"> 下时间节点的演化预测图</w:t>
            </w:r>
          </w:p>
        </w:tc>
      </w:tr>
      <w:tr w:rsidR="00AA4A00" w14:paraId="78A154E1" w14:textId="77777777">
        <w:trPr>
          <w:trHeight w:val="5819"/>
        </w:trPr>
        <w:tc>
          <w:tcPr>
            <w:tcW w:w="8522" w:type="dxa"/>
          </w:tcPr>
          <w:p w14:paraId="2008227E" w14:textId="77777777" w:rsidR="00AA4A00" w:rsidRDefault="00000000">
            <w:pPr>
              <w:pStyle w:val="TableParagraph"/>
              <w:numPr>
                <w:ilvl w:val="0"/>
                <w:numId w:val="8"/>
              </w:numPr>
              <w:tabs>
                <w:tab w:val="left" w:pos="1027"/>
              </w:tabs>
              <w:spacing w:before="2"/>
              <w:rPr>
                <w:sz w:val="24"/>
              </w:rPr>
            </w:pPr>
            <w:r>
              <w:rPr>
                <w:spacing w:val="-12"/>
                <w:sz w:val="24"/>
              </w:rPr>
              <w:t>导入相关第三方库</w:t>
            </w:r>
          </w:p>
          <w:p w14:paraId="732000A1" w14:textId="77777777" w:rsidR="00AA4A00" w:rsidRDefault="00000000">
            <w:pPr>
              <w:pStyle w:val="TableParagraph"/>
              <w:numPr>
                <w:ilvl w:val="0"/>
                <w:numId w:val="8"/>
              </w:numPr>
              <w:tabs>
                <w:tab w:val="left" w:pos="1027"/>
              </w:tabs>
              <w:spacing w:before="158"/>
              <w:rPr>
                <w:sz w:val="24"/>
              </w:rPr>
            </w:pPr>
            <w:r>
              <w:rPr>
                <w:spacing w:val="-12"/>
                <w:sz w:val="24"/>
              </w:rPr>
              <w:t>导入自定义函数</w:t>
            </w:r>
          </w:p>
          <w:p w14:paraId="2DC51DEB" w14:textId="77777777" w:rsidR="00AA4A00" w:rsidRDefault="00000000">
            <w:pPr>
              <w:pStyle w:val="TableParagraph"/>
              <w:numPr>
                <w:ilvl w:val="0"/>
                <w:numId w:val="8"/>
              </w:numPr>
              <w:tabs>
                <w:tab w:val="left" w:pos="1022"/>
                <w:tab w:val="left" w:pos="1027"/>
              </w:tabs>
              <w:spacing w:before="157" w:line="338" w:lineRule="auto"/>
              <w:ind w:left="1022" w:right="3438" w:hanging="440"/>
              <w:rPr>
                <w:sz w:val="24"/>
              </w:rPr>
            </w:pPr>
            <w:r>
              <w:rPr>
                <w:sz w:val="24"/>
              </w:rPr>
              <w:tab/>
            </w:r>
            <w:r>
              <w:rPr>
                <w:spacing w:val="-8"/>
                <w:sz w:val="24"/>
              </w:rPr>
              <w:t>F1</w:t>
            </w:r>
            <w:r>
              <w:rPr>
                <w:noProof/>
                <w:spacing w:val="-8"/>
                <w:sz w:val="24"/>
              </w:rPr>
              <w:drawing>
                <wp:inline distT="0" distB="0" distL="0" distR="0" wp14:anchorId="553C1C84" wp14:editId="7E1EDB6D">
                  <wp:extent cx="114300" cy="19964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cstate="print"/>
                          <a:stretch>
                            <a:fillRect/>
                          </a:stretch>
                        </pic:blipFill>
                        <pic:spPr>
                          <a:xfrm>
                            <a:off x="0" y="0"/>
                            <a:ext cx="114300" cy="199644"/>
                          </a:xfrm>
                          <a:prstGeom prst="rect">
                            <a:avLst/>
                          </a:prstGeom>
                        </pic:spPr>
                      </pic:pic>
                    </a:graphicData>
                  </a:graphic>
                </wp:inline>
              </w:drawing>
            </w:r>
            <w:r>
              <w:rPr>
                <w:spacing w:val="-8"/>
                <w:sz w:val="24"/>
              </w:rPr>
              <w:t>Fadd(u1)#fadd</w:t>
            </w:r>
            <w:r>
              <w:rPr>
                <w:spacing w:val="-62"/>
                <w:sz w:val="24"/>
              </w:rPr>
              <w:t xml:space="preserve"> </w:t>
            </w:r>
            <w:r>
              <w:rPr>
                <w:spacing w:val="-8"/>
                <w:sz w:val="24"/>
              </w:rPr>
              <w:t>为适应度计算函数。 F2</w:t>
            </w:r>
            <w:r>
              <w:rPr>
                <w:noProof/>
                <w:spacing w:val="-8"/>
                <w:sz w:val="24"/>
              </w:rPr>
              <w:drawing>
                <wp:inline distT="0" distB="0" distL="0" distR="0" wp14:anchorId="00D4DEE3" wp14:editId="0177485E">
                  <wp:extent cx="114300" cy="199644"/>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2" cstate="print"/>
                          <a:stretch>
                            <a:fillRect/>
                          </a:stretch>
                        </pic:blipFill>
                        <pic:spPr>
                          <a:xfrm>
                            <a:off x="0" y="0"/>
                            <a:ext cx="114300" cy="199644"/>
                          </a:xfrm>
                          <a:prstGeom prst="rect">
                            <a:avLst/>
                          </a:prstGeom>
                        </pic:spPr>
                      </pic:pic>
                    </a:graphicData>
                  </a:graphic>
                </wp:inline>
              </w:drawing>
            </w:r>
            <w:r>
              <w:rPr>
                <w:spacing w:val="-8"/>
                <w:sz w:val="24"/>
              </w:rPr>
              <w:t>Fadd(u2)#fadd</w:t>
            </w:r>
            <w:r>
              <w:rPr>
                <w:spacing w:val="-41"/>
                <w:sz w:val="24"/>
              </w:rPr>
              <w:t xml:space="preserve"> </w:t>
            </w:r>
            <w:r>
              <w:rPr>
                <w:spacing w:val="-8"/>
                <w:sz w:val="24"/>
              </w:rPr>
              <w:t>为适应度计算函数</w:t>
            </w:r>
            <w:r>
              <w:rPr>
                <w:spacing w:val="-10"/>
                <w:sz w:val="24"/>
              </w:rPr>
              <w:t>。</w:t>
            </w:r>
          </w:p>
          <w:p w14:paraId="7E199CE7" w14:textId="77777777" w:rsidR="00AA4A00" w:rsidRDefault="00000000">
            <w:pPr>
              <w:pStyle w:val="TableParagraph"/>
              <w:numPr>
                <w:ilvl w:val="0"/>
                <w:numId w:val="8"/>
              </w:numPr>
              <w:tabs>
                <w:tab w:val="left" w:pos="1027"/>
              </w:tabs>
              <w:spacing w:before="57"/>
              <w:rPr>
                <w:sz w:val="24"/>
              </w:rPr>
            </w:pPr>
            <w:r>
              <w:rPr>
                <w:rFonts w:ascii="Cambria Math" w:eastAsia="Cambria Math" w:hAnsi="Cambria Math"/>
              </w:rPr>
              <w:t>𝜙</w:t>
            </w:r>
            <w:r>
              <w:rPr>
                <w:sz w:val="24"/>
              </w:rPr>
              <w:t>1</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sum(f1)/len(f1)</w:t>
            </w:r>
          </w:p>
          <w:p w14:paraId="37A556A2" w14:textId="77777777" w:rsidR="00AA4A00" w:rsidRDefault="00000000">
            <w:pPr>
              <w:pStyle w:val="TableParagraph"/>
              <w:spacing w:before="161"/>
              <w:ind w:left="1022"/>
              <w:rPr>
                <w:sz w:val="24"/>
              </w:rPr>
            </w:pPr>
            <w:r>
              <w:rPr>
                <w:rFonts w:ascii="Cambria Math" w:eastAsia="Cambria Math" w:hAnsi="Cambria Math"/>
              </w:rPr>
              <w:t>𝜙</w:t>
            </w:r>
            <w:r>
              <w:rPr>
                <w:sz w:val="24"/>
              </w:rPr>
              <w:t>2</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sum(f2)/len(f2)</w:t>
            </w:r>
          </w:p>
          <w:p w14:paraId="5CF9637C" w14:textId="77777777" w:rsidR="00AA4A00" w:rsidRDefault="00000000">
            <w:pPr>
              <w:pStyle w:val="TableParagraph"/>
              <w:tabs>
                <w:tab w:val="left" w:pos="1294"/>
              </w:tabs>
              <w:spacing w:before="164"/>
              <w:rPr>
                <w:sz w:val="24"/>
              </w:rPr>
            </w:pPr>
            <w:r>
              <w:rPr>
                <w:spacing w:val="-10"/>
                <w:sz w:val="24"/>
              </w:rPr>
              <w:t>5</w:t>
            </w:r>
            <w:r>
              <w:rPr>
                <w:sz w:val="24"/>
              </w:rPr>
              <w:tab/>
            </w:r>
            <w:r>
              <w:rPr>
                <w:noProof/>
                <w:position w:val="2"/>
                <w:sz w:val="24"/>
              </w:rPr>
              <w:drawing>
                <wp:inline distT="0" distB="0" distL="0" distR="0" wp14:anchorId="581FDD78" wp14:editId="59802715">
                  <wp:extent cx="1786128" cy="481583"/>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stretch>
                            <a:fillRect/>
                          </a:stretch>
                        </pic:blipFill>
                        <pic:spPr>
                          <a:xfrm>
                            <a:off x="0" y="0"/>
                            <a:ext cx="1786128" cy="481583"/>
                          </a:xfrm>
                          <a:prstGeom prst="rect">
                            <a:avLst/>
                          </a:prstGeom>
                        </pic:spPr>
                      </pic:pic>
                    </a:graphicData>
                  </a:graphic>
                </wp:inline>
              </w:drawing>
            </w:r>
            <w:r>
              <w:rPr>
                <w:rFonts w:ascii="Times New Roman" w:eastAsia="Times New Roman"/>
                <w:spacing w:val="80"/>
                <w:w w:val="150"/>
                <w:sz w:val="24"/>
              </w:rPr>
              <w:t xml:space="preserve">    </w:t>
            </w:r>
            <w:r>
              <w:rPr>
                <w:spacing w:val="-5"/>
                <w:sz w:val="24"/>
              </w:rPr>
              <w:t>#分别对u1，u2</w:t>
            </w:r>
            <w:r>
              <w:rPr>
                <w:spacing w:val="-62"/>
                <w:sz w:val="24"/>
              </w:rPr>
              <w:t xml:space="preserve"> </w:t>
            </w:r>
            <w:r>
              <w:rPr>
                <w:spacing w:val="-5"/>
                <w:sz w:val="24"/>
              </w:rPr>
              <w:t>求出下一节点事件</w:t>
            </w:r>
          </w:p>
          <w:p w14:paraId="666A75B2" w14:textId="77777777" w:rsidR="00AA4A00" w:rsidRDefault="00000000">
            <w:pPr>
              <w:pStyle w:val="TableParagraph"/>
              <w:spacing w:before="158"/>
              <w:ind w:left="108"/>
              <w:rPr>
                <w:sz w:val="24"/>
              </w:rPr>
            </w:pPr>
            <w:r>
              <w:rPr>
                <w:spacing w:val="-10"/>
                <w:sz w:val="24"/>
              </w:rPr>
              <w:t>占比</w:t>
            </w:r>
          </w:p>
          <w:p w14:paraId="1D320BDA" w14:textId="77777777" w:rsidR="00AA4A00" w:rsidRDefault="00000000">
            <w:pPr>
              <w:pStyle w:val="TableParagraph"/>
              <w:numPr>
                <w:ilvl w:val="0"/>
                <w:numId w:val="7"/>
              </w:numPr>
              <w:tabs>
                <w:tab w:val="left" w:pos="1138"/>
              </w:tabs>
              <w:spacing w:before="158"/>
              <w:rPr>
                <w:sz w:val="24"/>
              </w:rPr>
            </w:pPr>
            <w:r>
              <w:rPr>
                <w:spacing w:val="-4"/>
                <w:sz w:val="24"/>
              </w:rPr>
              <w:t>调用matplotlib</w:t>
            </w:r>
            <w:r>
              <w:rPr>
                <w:spacing w:val="-14"/>
                <w:sz w:val="24"/>
              </w:rPr>
              <w:t xml:space="preserve"> 库实现可视化</w:t>
            </w:r>
          </w:p>
          <w:p w14:paraId="23FD6A09" w14:textId="77777777" w:rsidR="00AA4A00" w:rsidRDefault="00000000">
            <w:pPr>
              <w:pStyle w:val="TableParagraph"/>
              <w:spacing w:before="161"/>
              <w:ind w:left="1133"/>
              <w:rPr>
                <w:sz w:val="24"/>
              </w:rPr>
            </w:pPr>
            <w:r>
              <w:rPr>
                <w:spacing w:val="-12"/>
                <w:sz w:val="24"/>
              </w:rPr>
              <w:t>定义合作行为为红色，背叛行为为蓝色，及其他可视化参数</w:t>
            </w:r>
          </w:p>
          <w:p w14:paraId="4BD9ABD1" w14:textId="77777777" w:rsidR="00AA4A00" w:rsidRDefault="00000000">
            <w:pPr>
              <w:pStyle w:val="TableParagraph"/>
              <w:numPr>
                <w:ilvl w:val="0"/>
                <w:numId w:val="7"/>
              </w:numPr>
              <w:tabs>
                <w:tab w:val="left" w:pos="1138"/>
              </w:tabs>
              <w:spacing w:before="160"/>
              <w:rPr>
                <w:sz w:val="24"/>
              </w:rPr>
            </w:pPr>
            <w:r>
              <w:rPr>
                <w:spacing w:val="-12"/>
                <w:sz w:val="24"/>
              </w:rPr>
              <w:t>输出两张图片</w:t>
            </w:r>
          </w:p>
        </w:tc>
      </w:tr>
    </w:tbl>
    <w:p w14:paraId="6042216A" w14:textId="77777777" w:rsidR="00AA4A00" w:rsidRDefault="00AA4A00">
      <w:pPr>
        <w:pStyle w:val="a3"/>
        <w:rPr>
          <w:sz w:val="20"/>
        </w:rPr>
      </w:pPr>
    </w:p>
    <w:p w14:paraId="6408CC14" w14:textId="77777777" w:rsidR="00AA4A00" w:rsidRDefault="00AA4A00">
      <w:pPr>
        <w:pStyle w:val="a3"/>
        <w:rPr>
          <w:sz w:val="20"/>
        </w:rPr>
      </w:pPr>
    </w:p>
    <w:p w14:paraId="4089FCAC" w14:textId="77777777" w:rsidR="00AA4A00" w:rsidRDefault="00AA4A00">
      <w:pPr>
        <w:pStyle w:val="a3"/>
        <w:rPr>
          <w:sz w:val="20"/>
        </w:rPr>
      </w:pPr>
    </w:p>
    <w:p w14:paraId="08AF316C" w14:textId="77777777" w:rsidR="00AA4A00" w:rsidRDefault="00000000">
      <w:pPr>
        <w:pStyle w:val="a3"/>
        <w:spacing w:before="12"/>
        <w:rPr>
          <w:sz w:val="10"/>
        </w:rPr>
      </w:pPr>
      <w:r>
        <w:rPr>
          <w:noProof/>
        </w:rPr>
        <w:drawing>
          <wp:anchor distT="0" distB="0" distL="0" distR="0" simplePos="0" relativeHeight="487594496" behindDoc="1" locked="0" layoutInCell="1" allowOverlap="1" wp14:anchorId="24684418" wp14:editId="4F092309">
            <wp:simplePos x="0" y="0"/>
            <wp:positionH relativeFrom="page">
              <wp:posOffset>1310639</wp:posOffset>
            </wp:positionH>
            <wp:positionV relativeFrom="paragraph">
              <wp:posOffset>104679</wp:posOffset>
            </wp:positionV>
            <wp:extent cx="4867367" cy="178308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4867367" cy="1783080"/>
                    </a:xfrm>
                    <a:prstGeom prst="rect">
                      <a:avLst/>
                    </a:prstGeom>
                  </pic:spPr>
                </pic:pic>
              </a:graphicData>
            </a:graphic>
          </wp:anchor>
        </w:drawing>
      </w:r>
    </w:p>
    <w:p w14:paraId="4407B508" w14:textId="77777777" w:rsidR="00AA4A00" w:rsidRDefault="00AA4A00">
      <w:pPr>
        <w:pStyle w:val="a3"/>
        <w:spacing w:before="2"/>
        <w:rPr>
          <w:sz w:val="8"/>
        </w:rPr>
      </w:pPr>
    </w:p>
    <w:p w14:paraId="76B8C19B" w14:textId="77777777" w:rsidR="00AA4A00" w:rsidRDefault="00000000">
      <w:pPr>
        <w:pStyle w:val="a3"/>
        <w:tabs>
          <w:tab w:val="left" w:pos="6643"/>
        </w:tabs>
        <w:spacing w:before="67"/>
        <w:ind w:left="2309"/>
      </w:pPr>
      <w:r>
        <w:rPr>
          <w:spacing w:val="-10"/>
        </w:rPr>
        <w:t>图一（a）</w:t>
      </w:r>
      <w:r>
        <w:tab/>
      </w:r>
      <w:r>
        <w:rPr>
          <w:spacing w:val="-10"/>
        </w:rPr>
        <w:t>图一(b)</w:t>
      </w:r>
    </w:p>
    <w:p w14:paraId="28E83F03" w14:textId="77777777" w:rsidR="00AA4A00" w:rsidRDefault="00000000">
      <w:pPr>
        <w:pStyle w:val="a3"/>
        <w:spacing w:before="158" w:line="364" w:lineRule="auto"/>
        <w:ind w:left="228" w:right="423" w:firstLine="475"/>
      </w:pPr>
      <w:r>
        <w:rPr>
          <w:spacing w:val="-6"/>
        </w:rPr>
        <w:t>图一（a）为收益矩阵为u1</w:t>
      </w:r>
      <w:r>
        <w:rPr>
          <w:spacing w:val="-15"/>
        </w:rPr>
        <w:t xml:space="preserve"> 时的演化预期，图一(</w:t>
      </w:r>
      <w:r>
        <w:rPr>
          <w:spacing w:val="-6"/>
        </w:rPr>
        <w:t>b)为收益矩阵为u2</w:t>
      </w:r>
      <w:r>
        <w:rPr>
          <w:spacing w:val="-16"/>
        </w:rPr>
        <w:t xml:space="preserve"> 时的演化预期。</w:t>
      </w:r>
      <w:r>
        <w:rPr>
          <w:spacing w:val="-8"/>
        </w:rPr>
        <w:t>通过图（1）我们看到将两收益矩阵带入复制突变动力学模型的同一事件中，展现出了完</w:t>
      </w:r>
      <w:r>
        <w:rPr>
          <w:spacing w:val="-10"/>
        </w:rPr>
        <w:t>全不同的结果，于是我们对模型算法的分析，发现产生上述原因的根本在于复制突变动力</w:t>
      </w:r>
      <w:r>
        <w:rPr>
          <w:spacing w:val="-12"/>
        </w:rPr>
        <w:t>学中复制过程和突变过程存在强非线性耦合。以上述所选数据为例，收益矩阵某一列加上</w:t>
      </w:r>
    </w:p>
    <w:p w14:paraId="70C6188C" w14:textId="77777777" w:rsidR="00AA4A00" w:rsidRDefault="00AA4A00">
      <w:pPr>
        <w:spacing w:line="364" w:lineRule="auto"/>
        <w:sectPr w:rsidR="00AA4A00">
          <w:pgSz w:w="11910" w:h="16840"/>
          <w:pgMar w:top="1500" w:right="900" w:bottom="1200" w:left="1360" w:header="952" w:footer="1006" w:gutter="0"/>
          <w:cols w:space="720"/>
        </w:sectPr>
      </w:pPr>
    </w:p>
    <w:p w14:paraId="7AA8B77B" w14:textId="77777777" w:rsidR="00AA4A00" w:rsidRDefault="00AA4A00">
      <w:pPr>
        <w:pStyle w:val="a3"/>
        <w:spacing w:before="3"/>
        <w:rPr>
          <w:sz w:val="13"/>
        </w:rPr>
      </w:pPr>
    </w:p>
    <w:p w14:paraId="3593D701" w14:textId="77777777" w:rsidR="00AA4A00" w:rsidRDefault="00000000">
      <w:pPr>
        <w:pStyle w:val="a3"/>
        <w:spacing w:before="67" w:line="364" w:lineRule="auto"/>
        <w:ind w:left="228" w:right="209"/>
      </w:pPr>
      <w:r>
        <w:rPr>
          <w:spacing w:val="-9"/>
        </w:rPr>
        <w:t xml:space="preserve">某一常数后，如不考虑突变动力学，即突变矩阵对角线元素为 </w:t>
      </w:r>
      <w:r>
        <w:rPr>
          <w:spacing w:val="-6"/>
        </w:rPr>
        <w:t>1</w:t>
      </w:r>
      <w:r>
        <w:rPr>
          <w:spacing w:val="-14"/>
        </w:rPr>
        <w:t xml:space="preserve"> 时，收益矩阵变化前后不</w:t>
      </w:r>
      <w:r>
        <w:rPr>
          <w:spacing w:val="-6"/>
        </w:rPr>
        <w:t xml:space="preserve"> </w:t>
      </w:r>
      <w:r>
        <w:rPr>
          <w:spacing w:val="-9"/>
        </w:rPr>
        <w:t>会收益预期不会变化，但若考虑突变动力学，则会产生一个以c</w:t>
      </w:r>
      <w:r>
        <w:rPr>
          <w:spacing w:val="-17"/>
        </w:rPr>
        <w:t xml:space="preserve"> 为系数的突变动力学方程，</w:t>
      </w:r>
      <w:r>
        <w:rPr>
          <w:spacing w:val="-6"/>
        </w:rPr>
        <w:t xml:space="preserve">从而造成了收益预期的不合理性。可见在复制突变动力学模型中行为网络的效用矩阵在决 定个体行为选择的过程同时，也会对突变过程产生影响，具体地，突变动力学机制会在群 体行为演化中的作用能够被行为的效用放大或缩小，但显然突变动力学不应该受到收益矩 阵影响。但这很显然是不合理的，所以复制-突变动力学模型不适合于进行网络舆情的演 </w:t>
      </w:r>
      <w:r>
        <w:rPr>
          <w:spacing w:val="-4"/>
        </w:rPr>
        <w:t>化研究。</w:t>
      </w:r>
    </w:p>
    <w:p w14:paraId="03AC1BCE" w14:textId="77777777" w:rsidR="00AA4A00" w:rsidRDefault="00000000">
      <w:pPr>
        <w:pStyle w:val="a3"/>
        <w:spacing w:line="305" w:lineRule="exact"/>
        <w:ind w:left="704"/>
      </w:pPr>
      <w:r>
        <w:rPr>
          <w:spacing w:val="-12"/>
        </w:rPr>
        <w:t>下面，我们将数据带入到选择-漂移动力学模型中：</w:t>
      </w:r>
    </w:p>
    <w:p w14:paraId="7CB36A86" w14:textId="77777777" w:rsidR="00AA4A00" w:rsidRDefault="00AA4A00">
      <w:pPr>
        <w:pStyle w:val="a3"/>
        <w:spacing w:before="3"/>
        <w:rPr>
          <w:sz w:val="1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5408E550" w14:textId="77777777">
        <w:trPr>
          <w:trHeight w:val="467"/>
        </w:trPr>
        <w:tc>
          <w:tcPr>
            <w:tcW w:w="8522" w:type="dxa"/>
          </w:tcPr>
          <w:p w14:paraId="0A0A9BD5" w14:textId="77777777" w:rsidR="00AA4A00" w:rsidRDefault="00000000">
            <w:pPr>
              <w:pStyle w:val="TableParagraph"/>
              <w:spacing w:before="2"/>
              <w:rPr>
                <w:sz w:val="24"/>
              </w:rPr>
            </w:pPr>
            <w:r>
              <w:rPr>
                <w:spacing w:val="-10"/>
                <w:sz w:val="24"/>
              </w:rPr>
              <w:t>选择-漂移动力学</w:t>
            </w:r>
          </w:p>
        </w:tc>
      </w:tr>
      <w:tr w:rsidR="00AA4A00" w14:paraId="0A7BD54B" w14:textId="77777777">
        <w:trPr>
          <w:trHeight w:val="466"/>
        </w:trPr>
        <w:tc>
          <w:tcPr>
            <w:tcW w:w="8522" w:type="dxa"/>
          </w:tcPr>
          <w:p w14:paraId="74520AF9" w14:textId="77777777" w:rsidR="00AA4A00" w:rsidRDefault="00000000">
            <w:pPr>
              <w:pStyle w:val="TableParagraph"/>
              <w:spacing w:before="1"/>
              <w:rPr>
                <w:sz w:val="24"/>
              </w:rPr>
            </w:pPr>
            <w:r>
              <w:rPr>
                <w:spacing w:val="-4"/>
                <w:sz w:val="24"/>
              </w:rPr>
              <w:t>输入内容：收益矩阵u1，u2，突变概率矩阵Q，行为占比</w:t>
            </w:r>
            <w:r>
              <w:rPr>
                <w:spacing w:val="-10"/>
                <w:sz w:val="24"/>
              </w:rPr>
              <w:t>x</w:t>
            </w:r>
          </w:p>
        </w:tc>
      </w:tr>
      <w:tr w:rsidR="00AA4A00" w14:paraId="1094934D" w14:textId="77777777">
        <w:trPr>
          <w:trHeight w:val="467"/>
        </w:trPr>
        <w:tc>
          <w:tcPr>
            <w:tcW w:w="8522" w:type="dxa"/>
          </w:tcPr>
          <w:p w14:paraId="4BB241D6" w14:textId="77777777" w:rsidR="00AA4A00" w:rsidRDefault="00000000">
            <w:pPr>
              <w:pStyle w:val="TableParagraph"/>
              <w:spacing w:before="1"/>
              <w:rPr>
                <w:sz w:val="24"/>
              </w:rPr>
            </w:pPr>
            <w:r>
              <w:rPr>
                <w:spacing w:val="-10"/>
                <w:sz w:val="24"/>
              </w:rPr>
              <w:t>输出内容：u1,u2</w:t>
            </w:r>
            <w:r>
              <w:rPr>
                <w:spacing w:val="-16"/>
                <w:sz w:val="24"/>
              </w:rPr>
              <w:t xml:space="preserve"> 下时间节点的演化预测图</w:t>
            </w:r>
          </w:p>
        </w:tc>
      </w:tr>
      <w:tr w:rsidR="00AA4A00" w14:paraId="6834165F" w14:textId="77777777">
        <w:trPr>
          <w:trHeight w:val="5665"/>
        </w:trPr>
        <w:tc>
          <w:tcPr>
            <w:tcW w:w="8522" w:type="dxa"/>
          </w:tcPr>
          <w:p w14:paraId="2EE39B4F" w14:textId="77777777" w:rsidR="00AA4A00" w:rsidRDefault="00000000">
            <w:pPr>
              <w:pStyle w:val="TableParagraph"/>
              <w:numPr>
                <w:ilvl w:val="0"/>
                <w:numId w:val="6"/>
              </w:numPr>
              <w:tabs>
                <w:tab w:val="left" w:pos="1027"/>
              </w:tabs>
              <w:spacing w:before="2"/>
              <w:rPr>
                <w:sz w:val="24"/>
              </w:rPr>
            </w:pPr>
            <w:r>
              <w:rPr>
                <w:spacing w:val="-12"/>
                <w:sz w:val="24"/>
              </w:rPr>
              <w:t>导入相关第三方库</w:t>
            </w:r>
          </w:p>
          <w:p w14:paraId="6CC9F139" w14:textId="77777777" w:rsidR="00AA4A00" w:rsidRDefault="00000000">
            <w:pPr>
              <w:pStyle w:val="TableParagraph"/>
              <w:numPr>
                <w:ilvl w:val="0"/>
                <w:numId w:val="6"/>
              </w:numPr>
              <w:tabs>
                <w:tab w:val="left" w:pos="1027"/>
              </w:tabs>
              <w:spacing w:before="158"/>
              <w:rPr>
                <w:sz w:val="24"/>
              </w:rPr>
            </w:pPr>
            <w:r>
              <w:rPr>
                <w:spacing w:val="-12"/>
                <w:sz w:val="24"/>
              </w:rPr>
              <w:t>导入自定义函数</w:t>
            </w:r>
          </w:p>
          <w:p w14:paraId="1A381B82" w14:textId="77777777" w:rsidR="00AA4A00" w:rsidRDefault="00000000">
            <w:pPr>
              <w:pStyle w:val="TableParagraph"/>
              <w:numPr>
                <w:ilvl w:val="0"/>
                <w:numId w:val="6"/>
              </w:numPr>
              <w:tabs>
                <w:tab w:val="left" w:pos="443"/>
              </w:tabs>
              <w:spacing w:before="158"/>
              <w:ind w:left="443" w:right="3438" w:hanging="443"/>
              <w:jc w:val="right"/>
              <w:rPr>
                <w:sz w:val="24"/>
              </w:rPr>
            </w:pPr>
            <w:r>
              <w:rPr>
                <w:spacing w:val="-8"/>
                <w:sz w:val="24"/>
              </w:rPr>
              <w:t>F1</w:t>
            </w:r>
            <w:r>
              <w:rPr>
                <w:noProof/>
                <w:spacing w:val="-8"/>
                <w:position w:val="-7"/>
                <w:sz w:val="24"/>
              </w:rPr>
              <w:drawing>
                <wp:inline distT="0" distB="0" distL="0" distR="0" wp14:anchorId="2C91F3B3" wp14:editId="763EF549">
                  <wp:extent cx="114300" cy="19964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2" cstate="print"/>
                          <a:stretch>
                            <a:fillRect/>
                          </a:stretch>
                        </pic:blipFill>
                        <pic:spPr>
                          <a:xfrm>
                            <a:off x="0" y="0"/>
                            <a:ext cx="114300" cy="199644"/>
                          </a:xfrm>
                          <a:prstGeom prst="rect">
                            <a:avLst/>
                          </a:prstGeom>
                        </pic:spPr>
                      </pic:pic>
                    </a:graphicData>
                  </a:graphic>
                </wp:inline>
              </w:drawing>
            </w:r>
            <w:r>
              <w:rPr>
                <w:spacing w:val="-8"/>
                <w:sz w:val="24"/>
              </w:rPr>
              <w:t>Fadd(u1)#fadd</w:t>
            </w:r>
            <w:r>
              <w:rPr>
                <w:spacing w:val="-41"/>
                <w:sz w:val="24"/>
              </w:rPr>
              <w:t xml:space="preserve"> </w:t>
            </w:r>
            <w:r>
              <w:rPr>
                <w:spacing w:val="-8"/>
                <w:sz w:val="24"/>
              </w:rPr>
              <w:t>为适应度计算函数</w:t>
            </w:r>
            <w:r>
              <w:rPr>
                <w:spacing w:val="-10"/>
                <w:sz w:val="24"/>
              </w:rPr>
              <w:t>。</w:t>
            </w:r>
          </w:p>
          <w:p w14:paraId="7584112E" w14:textId="77777777" w:rsidR="00AA4A00" w:rsidRDefault="00000000">
            <w:pPr>
              <w:pStyle w:val="TableParagraph"/>
              <w:spacing w:before="159"/>
              <w:ind w:left="0" w:right="3443"/>
              <w:jc w:val="right"/>
              <w:rPr>
                <w:sz w:val="24"/>
              </w:rPr>
            </w:pPr>
            <w:r>
              <w:rPr>
                <w:spacing w:val="-8"/>
                <w:sz w:val="24"/>
              </w:rPr>
              <w:t>F2</w:t>
            </w:r>
            <w:r>
              <w:rPr>
                <w:noProof/>
                <w:spacing w:val="-8"/>
                <w:position w:val="-7"/>
                <w:sz w:val="24"/>
              </w:rPr>
              <w:drawing>
                <wp:inline distT="0" distB="0" distL="0" distR="0" wp14:anchorId="6854FADC" wp14:editId="1F28C82E">
                  <wp:extent cx="114300" cy="199644"/>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2" cstate="print"/>
                          <a:stretch>
                            <a:fillRect/>
                          </a:stretch>
                        </pic:blipFill>
                        <pic:spPr>
                          <a:xfrm>
                            <a:off x="0" y="0"/>
                            <a:ext cx="114300" cy="199644"/>
                          </a:xfrm>
                          <a:prstGeom prst="rect">
                            <a:avLst/>
                          </a:prstGeom>
                        </pic:spPr>
                      </pic:pic>
                    </a:graphicData>
                  </a:graphic>
                </wp:inline>
              </w:drawing>
            </w:r>
            <w:r>
              <w:rPr>
                <w:spacing w:val="-8"/>
                <w:sz w:val="24"/>
              </w:rPr>
              <w:t>Fadd(u2)#fadd</w:t>
            </w:r>
            <w:r>
              <w:rPr>
                <w:spacing w:val="-41"/>
                <w:sz w:val="24"/>
              </w:rPr>
              <w:t xml:space="preserve"> </w:t>
            </w:r>
            <w:r>
              <w:rPr>
                <w:spacing w:val="-8"/>
                <w:sz w:val="24"/>
              </w:rPr>
              <w:t>为适应度计算函数</w:t>
            </w:r>
            <w:r>
              <w:rPr>
                <w:spacing w:val="-10"/>
                <w:sz w:val="24"/>
              </w:rPr>
              <w:t>。</w:t>
            </w:r>
          </w:p>
          <w:p w14:paraId="66941270" w14:textId="77777777" w:rsidR="00AA4A00" w:rsidRDefault="00000000">
            <w:pPr>
              <w:pStyle w:val="TableParagraph"/>
              <w:numPr>
                <w:ilvl w:val="0"/>
                <w:numId w:val="6"/>
              </w:numPr>
              <w:tabs>
                <w:tab w:val="left" w:pos="1027"/>
              </w:tabs>
              <w:spacing w:before="157"/>
              <w:rPr>
                <w:sz w:val="24"/>
              </w:rPr>
            </w:pPr>
            <w:r>
              <w:rPr>
                <w:rFonts w:ascii="Cambria Math" w:eastAsia="Cambria Math" w:hAnsi="Cambria Math"/>
              </w:rPr>
              <w:t>𝜙</w:t>
            </w:r>
            <w:r>
              <w:rPr>
                <w:sz w:val="24"/>
              </w:rPr>
              <w:t>1</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sum(f1)/len(f1)</w:t>
            </w:r>
          </w:p>
          <w:p w14:paraId="59942EEC" w14:textId="77777777" w:rsidR="00AA4A00" w:rsidRDefault="00000000">
            <w:pPr>
              <w:pStyle w:val="TableParagraph"/>
              <w:spacing w:before="161"/>
              <w:ind w:left="1022"/>
              <w:rPr>
                <w:sz w:val="24"/>
              </w:rPr>
            </w:pPr>
            <w:r>
              <w:rPr>
                <w:rFonts w:ascii="Cambria Math" w:eastAsia="Cambria Math" w:hAnsi="Cambria Math"/>
              </w:rPr>
              <w:t>𝜙</w:t>
            </w:r>
            <w:r>
              <w:rPr>
                <w:sz w:val="24"/>
              </w:rPr>
              <w:t>2</w:t>
            </w:r>
            <w:r>
              <w:rPr>
                <w:spacing w:val="-13"/>
                <w:sz w:val="24"/>
              </w:rPr>
              <w:t xml:space="preserve"> </w:t>
            </w:r>
            <w:r>
              <w:rPr>
                <w:rFonts w:ascii="Cambria Math" w:eastAsia="Cambria Math" w:hAnsi="Cambria Math"/>
              </w:rPr>
              <w:t>←</w:t>
            </w:r>
            <w:r>
              <w:rPr>
                <w:rFonts w:ascii="Cambria Math" w:eastAsia="Cambria Math" w:hAnsi="Cambria Math"/>
                <w:spacing w:val="56"/>
              </w:rPr>
              <w:t xml:space="preserve"> </w:t>
            </w:r>
            <w:r>
              <w:rPr>
                <w:spacing w:val="-2"/>
                <w:sz w:val="24"/>
              </w:rPr>
              <w:t>sum(f2)/len(f2)</w:t>
            </w:r>
          </w:p>
          <w:p w14:paraId="24D90494" w14:textId="77777777" w:rsidR="00AA4A00" w:rsidRDefault="00000000">
            <w:pPr>
              <w:pStyle w:val="TableParagraph"/>
              <w:tabs>
                <w:tab w:val="left" w:pos="1293"/>
              </w:tabs>
              <w:spacing w:before="181"/>
              <w:rPr>
                <w:sz w:val="24"/>
              </w:rPr>
            </w:pPr>
            <w:r>
              <w:rPr>
                <w:rFonts w:ascii="Times New Roman" w:eastAsia="Times New Roman"/>
                <w:spacing w:val="-10"/>
                <w:sz w:val="24"/>
              </w:rPr>
              <w:t>5</w:t>
            </w:r>
            <w:r>
              <w:rPr>
                <w:rFonts w:ascii="Times New Roman" w:eastAsia="Times New Roman"/>
                <w:sz w:val="24"/>
              </w:rPr>
              <w:tab/>
            </w:r>
            <w:r>
              <w:rPr>
                <w:rFonts w:ascii="Times New Roman" w:eastAsia="Times New Roman"/>
                <w:noProof/>
                <w:sz w:val="24"/>
              </w:rPr>
              <w:drawing>
                <wp:inline distT="0" distB="0" distL="0" distR="0" wp14:anchorId="7A9442A8" wp14:editId="24CE1ED8">
                  <wp:extent cx="2555780" cy="461574"/>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9" cstate="print"/>
                          <a:stretch>
                            <a:fillRect/>
                          </a:stretch>
                        </pic:blipFill>
                        <pic:spPr>
                          <a:xfrm>
                            <a:off x="0" y="0"/>
                            <a:ext cx="2555780" cy="461574"/>
                          </a:xfrm>
                          <a:prstGeom prst="rect">
                            <a:avLst/>
                          </a:prstGeom>
                        </pic:spPr>
                      </pic:pic>
                    </a:graphicData>
                  </a:graphic>
                </wp:inline>
              </w:drawing>
            </w:r>
            <w:r>
              <w:rPr>
                <w:rFonts w:ascii="Times New Roman" w:eastAsia="Times New Roman"/>
                <w:spacing w:val="80"/>
                <w:w w:val="150"/>
                <w:sz w:val="24"/>
              </w:rPr>
              <w:t xml:space="preserve">    </w:t>
            </w:r>
            <w:r>
              <w:rPr>
                <w:rFonts w:ascii="Times New Roman" w:eastAsia="Times New Roman"/>
                <w:spacing w:val="-3"/>
                <w:sz w:val="24"/>
              </w:rPr>
              <w:t>#</w:t>
            </w:r>
            <w:r>
              <w:rPr>
                <w:spacing w:val="-3"/>
                <w:sz w:val="24"/>
              </w:rPr>
              <w:t>分别对</w:t>
            </w:r>
            <w:r>
              <w:rPr>
                <w:rFonts w:ascii="Times New Roman" w:eastAsia="Times New Roman"/>
                <w:spacing w:val="-3"/>
                <w:sz w:val="24"/>
              </w:rPr>
              <w:t>u1</w:t>
            </w:r>
            <w:r>
              <w:rPr>
                <w:spacing w:val="-3"/>
                <w:sz w:val="24"/>
              </w:rPr>
              <w:t>，</w:t>
            </w:r>
            <w:r>
              <w:rPr>
                <w:rFonts w:ascii="Times New Roman" w:eastAsia="Times New Roman"/>
                <w:spacing w:val="-3"/>
                <w:sz w:val="24"/>
              </w:rPr>
              <w:t>u2</w:t>
            </w:r>
            <w:r>
              <w:rPr>
                <w:rFonts w:ascii="Times New Roman" w:eastAsia="Times New Roman"/>
                <w:spacing w:val="-6"/>
                <w:sz w:val="24"/>
              </w:rPr>
              <w:t xml:space="preserve"> </w:t>
            </w:r>
            <w:r>
              <w:rPr>
                <w:spacing w:val="-3"/>
                <w:sz w:val="24"/>
              </w:rPr>
              <w:t>求出下</w:t>
            </w:r>
          </w:p>
          <w:p w14:paraId="34916A5F" w14:textId="77777777" w:rsidR="00AA4A00" w:rsidRDefault="00000000">
            <w:pPr>
              <w:pStyle w:val="TableParagraph"/>
              <w:spacing w:before="158"/>
              <w:ind w:left="1572"/>
              <w:rPr>
                <w:sz w:val="24"/>
              </w:rPr>
            </w:pPr>
            <w:r>
              <w:rPr>
                <w:spacing w:val="-12"/>
                <w:sz w:val="24"/>
              </w:rPr>
              <w:t>一节点事件占比</w:t>
            </w:r>
          </w:p>
          <w:p w14:paraId="49AA98BA" w14:textId="77777777" w:rsidR="00AA4A00" w:rsidRDefault="00000000">
            <w:pPr>
              <w:pStyle w:val="TableParagraph"/>
              <w:numPr>
                <w:ilvl w:val="0"/>
                <w:numId w:val="5"/>
              </w:numPr>
              <w:tabs>
                <w:tab w:val="left" w:pos="1138"/>
              </w:tabs>
              <w:spacing w:before="158"/>
              <w:rPr>
                <w:rFonts w:ascii="Times New Roman" w:eastAsia="Times New Roman"/>
                <w:sz w:val="24"/>
              </w:rPr>
            </w:pPr>
            <w:r>
              <w:rPr>
                <w:spacing w:val="-6"/>
                <w:sz w:val="24"/>
              </w:rPr>
              <w:t>调用</w:t>
            </w:r>
            <w:r>
              <w:rPr>
                <w:rFonts w:ascii="Consolas" w:eastAsia="Consolas"/>
                <w:spacing w:val="-6"/>
                <w:sz w:val="20"/>
              </w:rPr>
              <w:t>matplotlib</w:t>
            </w:r>
            <w:r>
              <w:rPr>
                <w:rFonts w:ascii="Consolas" w:eastAsia="Consolas"/>
                <w:spacing w:val="-39"/>
                <w:sz w:val="20"/>
              </w:rPr>
              <w:t xml:space="preserve"> </w:t>
            </w:r>
            <w:r>
              <w:rPr>
                <w:spacing w:val="-7"/>
                <w:sz w:val="20"/>
              </w:rPr>
              <w:t>库实现可视化</w:t>
            </w:r>
          </w:p>
          <w:p w14:paraId="30B1E5B9" w14:textId="77777777" w:rsidR="00AA4A00" w:rsidRDefault="00000000">
            <w:pPr>
              <w:pStyle w:val="TableParagraph"/>
              <w:spacing w:before="161"/>
              <w:ind w:left="1133"/>
              <w:rPr>
                <w:sz w:val="24"/>
              </w:rPr>
            </w:pPr>
            <w:r>
              <w:rPr>
                <w:spacing w:val="-12"/>
                <w:sz w:val="24"/>
              </w:rPr>
              <w:t>定义合作行为为红色，背叛行为为蓝色，及其他可视化参数</w:t>
            </w:r>
          </w:p>
          <w:p w14:paraId="33C6AEFE" w14:textId="77777777" w:rsidR="00AA4A00" w:rsidRDefault="00000000">
            <w:pPr>
              <w:pStyle w:val="TableParagraph"/>
              <w:numPr>
                <w:ilvl w:val="0"/>
                <w:numId w:val="5"/>
              </w:numPr>
              <w:tabs>
                <w:tab w:val="left" w:pos="1138"/>
              </w:tabs>
              <w:spacing w:before="158"/>
              <w:rPr>
                <w:sz w:val="24"/>
              </w:rPr>
            </w:pPr>
            <w:r>
              <w:rPr>
                <w:spacing w:val="-12"/>
                <w:sz w:val="24"/>
              </w:rPr>
              <w:t>输出两张图片</w:t>
            </w:r>
          </w:p>
        </w:tc>
      </w:tr>
    </w:tbl>
    <w:p w14:paraId="314B1B05" w14:textId="77777777" w:rsidR="00AA4A00" w:rsidRDefault="00AA4A00">
      <w:pPr>
        <w:rPr>
          <w:sz w:val="24"/>
        </w:rPr>
        <w:sectPr w:rsidR="00AA4A00">
          <w:pgSz w:w="11910" w:h="16840"/>
          <w:pgMar w:top="1500" w:right="900" w:bottom="1200" w:left="1360" w:header="952" w:footer="1006" w:gutter="0"/>
          <w:cols w:space="720"/>
        </w:sectPr>
      </w:pPr>
    </w:p>
    <w:p w14:paraId="295866DC" w14:textId="77777777" w:rsidR="00AA4A00" w:rsidRDefault="00AA4A00">
      <w:pPr>
        <w:pStyle w:val="a3"/>
        <w:spacing w:before="5"/>
        <w:rPr>
          <w:sz w:val="22"/>
        </w:rPr>
      </w:pPr>
    </w:p>
    <w:p w14:paraId="3F6EC9CF" w14:textId="77777777" w:rsidR="00AA4A00" w:rsidRDefault="00000000">
      <w:pPr>
        <w:tabs>
          <w:tab w:val="left" w:pos="4799"/>
        </w:tabs>
        <w:ind w:left="803"/>
        <w:rPr>
          <w:sz w:val="20"/>
        </w:rPr>
      </w:pPr>
      <w:r>
        <w:rPr>
          <w:noProof/>
          <w:sz w:val="20"/>
        </w:rPr>
        <w:drawing>
          <wp:inline distT="0" distB="0" distL="0" distR="0" wp14:anchorId="12820908" wp14:editId="21A1331A">
            <wp:extent cx="2399823" cy="178079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4" cstate="print"/>
                    <a:stretch>
                      <a:fillRect/>
                    </a:stretch>
                  </pic:blipFill>
                  <pic:spPr>
                    <a:xfrm>
                      <a:off x="0" y="0"/>
                      <a:ext cx="2399823" cy="1780794"/>
                    </a:xfrm>
                    <a:prstGeom prst="rect">
                      <a:avLst/>
                    </a:prstGeom>
                  </pic:spPr>
                </pic:pic>
              </a:graphicData>
            </a:graphic>
          </wp:inline>
        </w:drawing>
      </w:r>
      <w:r>
        <w:rPr>
          <w:sz w:val="20"/>
        </w:rPr>
        <w:tab/>
      </w:r>
      <w:r>
        <w:rPr>
          <w:noProof/>
          <w:position w:val="1"/>
          <w:sz w:val="20"/>
        </w:rPr>
        <w:drawing>
          <wp:inline distT="0" distB="0" distL="0" distR="0" wp14:anchorId="403232F4" wp14:editId="60D9918E">
            <wp:extent cx="2528781" cy="186766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5" cstate="print"/>
                    <a:stretch>
                      <a:fillRect/>
                    </a:stretch>
                  </pic:blipFill>
                  <pic:spPr>
                    <a:xfrm>
                      <a:off x="0" y="0"/>
                      <a:ext cx="2528781" cy="1867661"/>
                    </a:xfrm>
                    <a:prstGeom prst="rect">
                      <a:avLst/>
                    </a:prstGeom>
                  </pic:spPr>
                </pic:pic>
              </a:graphicData>
            </a:graphic>
          </wp:inline>
        </w:drawing>
      </w:r>
    </w:p>
    <w:p w14:paraId="1840D368" w14:textId="77777777" w:rsidR="00AA4A00" w:rsidRDefault="00AA4A00">
      <w:pPr>
        <w:pStyle w:val="a3"/>
        <w:spacing w:before="2"/>
        <w:rPr>
          <w:sz w:val="18"/>
        </w:rPr>
      </w:pPr>
    </w:p>
    <w:p w14:paraId="09FB0205" w14:textId="77777777" w:rsidR="00AA4A00" w:rsidRDefault="00000000">
      <w:pPr>
        <w:pStyle w:val="a3"/>
        <w:tabs>
          <w:tab w:val="left" w:pos="6612"/>
        </w:tabs>
        <w:spacing w:before="67"/>
        <w:ind w:left="2388"/>
      </w:pPr>
      <w:r>
        <w:rPr>
          <w:spacing w:val="-10"/>
        </w:rPr>
        <w:t>图二（a）</w:t>
      </w:r>
      <w:r>
        <w:tab/>
      </w:r>
      <w:r>
        <w:rPr>
          <w:spacing w:val="-10"/>
        </w:rPr>
        <w:t>图二（b）</w:t>
      </w:r>
    </w:p>
    <w:p w14:paraId="7D8926FF" w14:textId="77777777" w:rsidR="00AA4A00" w:rsidRDefault="00000000">
      <w:pPr>
        <w:pStyle w:val="a3"/>
        <w:spacing w:before="160" w:line="364" w:lineRule="auto"/>
        <w:ind w:left="228" w:right="209" w:firstLine="475"/>
      </w:pPr>
      <w:r>
        <w:rPr>
          <w:spacing w:val="-6"/>
        </w:rPr>
        <w:t xml:space="preserve">图二所展示出的结果，二者仅在稳定时间点上存在不同，但两者最终的平衡状态是完 全相同的。这与我们的预期是相同的，在选择漂移模型的组合方式中，复制动力学和突变 动力学两者进行线性组合，从而避免强非线性耦合对模型的影响。同时在模型中加入选择 </w:t>
      </w:r>
      <w:r>
        <w:rPr>
          <w:spacing w:val="-5"/>
        </w:rPr>
        <w:t>强度w</w:t>
      </w:r>
      <w:r>
        <w:rPr>
          <w:spacing w:val="-13"/>
        </w:rPr>
        <w:t xml:space="preserve"> 用来调整行为选择机制对整个演化动力学的影响，与选择强度相对应的突变强度由</w:t>
      </w:r>
      <w:r>
        <w:rPr>
          <w:spacing w:val="-5"/>
        </w:rPr>
        <w:t xml:space="preserve"> </w:t>
      </w:r>
      <w:r>
        <w:rPr>
          <w:spacing w:val="-10"/>
        </w:rPr>
        <w:t>突变矩阵中的突变概率调控。可见选择漂移动力学模型更符合与舆论博弈演化的需求情况。</w:t>
      </w:r>
    </w:p>
    <w:p w14:paraId="11A9F2C9" w14:textId="77777777" w:rsidR="00AA4A00" w:rsidRDefault="00000000">
      <w:pPr>
        <w:pStyle w:val="a3"/>
        <w:spacing w:line="364" w:lineRule="auto"/>
        <w:ind w:left="228" w:right="423" w:firstLine="475"/>
        <w:jc w:val="both"/>
      </w:pPr>
      <w:r>
        <w:rPr>
          <w:spacing w:val="-10"/>
        </w:rPr>
        <w:t>进一步对二者进行比较分析，在选择漂移动力学模型的线性组合方式中暗含了一个基本假设，即个体的行为选择与行为探索是两个独立的过程。个体在面对一个新的事件时存在两种可能性，选择具有优势，即收益预期高的行为，或者选择随便选择一个行为。而在复制突变动力学中，收益对突变的影响，可以理解为个体在进行行为选择时产生差错从而造成突变，即先选择，后突变，这种模型更适合于细胞分裂，异常等生物种群行为，但对</w:t>
      </w:r>
      <w:r>
        <w:rPr>
          <w:spacing w:val="-4"/>
        </w:rPr>
        <w:t>舆情的演化并不适用。而选择漂移模型更符合舆情演化时的具体情况。</w:t>
      </w:r>
    </w:p>
    <w:p w14:paraId="3FD3BD18" w14:textId="77777777" w:rsidR="00AA4A00" w:rsidRDefault="00000000">
      <w:pPr>
        <w:pStyle w:val="a3"/>
        <w:spacing w:line="364" w:lineRule="auto"/>
        <w:ind w:left="228" w:right="408" w:firstLine="720"/>
      </w:pPr>
      <w:r>
        <w:rPr>
          <w:spacing w:val="-10"/>
        </w:rPr>
        <w:t>因此在对两大模型的可行性合理性进行比较分析之后，最终选用选择漂移模型作为</w:t>
      </w:r>
      <w:r>
        <w:rPr>
          <w:spacing w:val="-2"/>
        </w:rPr>
        <w:t>信息传播网络舆情博弈演化的研究模型。</w:t>
      </w:r>
    </w:p>
    <w:p w14:paraId="390A24C6" w14:textId="77777777" w:rsidR="00AA4A00" w:rsidRDefault="00AA4A00">
      <w:pPr>
        <w:pStyle w:val="a3"/>
        <w:spacing w:before="11"/>
        <w:rPr>
          <w:sz w:val="35"/>
        </w:rPr>
      </w:pPr>
    </w:p>
    <w:p w14:paraId="55319EB7" w14:textId="77777777" w:rsidR="00AA4A00" w:rsidRDefault="00000000">
      <w:pPr>
        <w:pStyle w:val="3"/>
        <w:numPr>
          <w:ilvl w:val="1"/>
          <w:numId w:val="10"/>
        </w:numPr>
        <w:tabs>
          <w:tab w:val="left" w:pos="1201"/>
        </w:tabs>
        <w:spacing w:before="1"/>
        <w:ind w:left="1201" w:hanging="454"/>
      </w:pPr>
      <w:bookmarkStart w:id="34" w:name="3.6选择漂移模型中的典型突变网络"/>
      <w:bookmarkStart w:id="35" w:name="_bookmark17"/>
      <w:bookmarkEnd w:id="34"/>
      <w:bookmarkEnd w:id="35"/>
      <w:r>
        <w:rPr>
          <w:spacing w:val="-22"/>
        </w:rPr>
        <w:t>选择漂移模型中的典型突变网络</w:t>
      </w:r>
    </w:p>
    <w:p w14:paraId="6BA2A3B3" w14:textId="77777777" w:rsidR="00AA4A00" w:rsidRDefault="00000000">
      <w:pPr>
        <w:pStyle w:val="a3"/>
        <w:spacing w:before="185" w:line="364" w:lineRule="auto"/>
        <w:ind w:left="228" w:right="209" w:firstLine="475"/>
      </w:pPr>
      <w:r>
        <w:rPr>
          <w:spacing w:val="-6"/>
        </w:rPr>
        <w:t xml:space="preserve">我们对选择漂移模型的进一步的研究中，发现在对选择漂移模型的多次测试中存在几 </w:t>
      </w:r>
      <w:r>
        <w:rPr>
          <w:spacing w:val="-10"/>
        </w:rPr>
        <w:t>中较为典型的突变网络：行为聚集，行为雪崩，行为震荡。在此对三者进行一下简单介绍。</w:t>
      </w:r>
    </w:p>
    <w:p w14:paraId="596F0655" w14:textId="77777777" w:rsidR="00AA4A00" w:rsidRDefault="00AA4A00">
      <w:pPr>
        <w:spacing w:line="364" w:lineRule="auto"/>
        <w:sectPr w:rsidR="00AA4A00">
          <w:pgSz w:w="11910" w:h="16840"/>
          <w:pgMar w:top="1500" w:right="900" w:bottom="1200" w:left="1360" w:header="952" w:footer="1006" w:gutter="0"/>
          <w:cols w:space="720"/>
        </w:sectPr>
      </w:pPr>
    </w:p>
    <w:p w14:paraId="1352D1E9" w14:textId="77777777" w:rsidR="00AA4A00" w:rsidRDefault="00AA4A00">
      <w:pPr>
        <w:pStyle w:val="a3"/>
        <w:spacing w:before="3"/>
        <w:rPr>
          <w:sz w:val="13"/>
        </w:rPr>
      </w:pPr>
    </w:p>
    <w:p w14:paraId="6B4B81C0" w14:textId="77777777" w:rsidR="00AA4A00" w:rsidRDefault="00000000">
      <w:pPr>
        <w:pStyle w:val="a5"/>
        <w:numPr>
          <w:ilvl w:val="2"/>
          <w:numId w:val="10"/>
        </w:numPr>
        <w:tabs>
          <w:tab w:val="left" w:pos="1434"/>
        </w:tabs>
        <w:spacing w:before="67"/>
        <w:ind w:left="1434" w:hanging="632"/>
        <w:jc w:val="both"/>
        <w:rPr>
          <w:sz w:val="24"/>
        </w:rPr>
      </w:pPr>
      <w:bookmarkStart w:id="36" w:name="3.6.1复制突变动力学"/>
      <w:bookmarkStart w:id="37" w:name="_bookmark18"/>
      <w:bookmarkEnd w:id="36"/>
      <w:bookmarkEnd w:id="37"/>
      <w:r>
        <w:rPr>
          <w:spacing w:val="-12"/>
          <w:sz w:val="24"/>
        </w:rPr>
        <w:t>复制突变动力学</w:t>
      </w:r>
    </w:p>
    <w:p w14:paraId="4ABDA619" w14:textId="77777777" w:rsidR="00AA4A00" w:rsidRDefault="00000000">
      <w:pPr>
        <w:pStyle w:val="a3"/>
        <w:spacing w:before="160" w:line="364" w:lineRule="auto"/>
        <w:ind w:left="228" w:right="423" w:firstLine="475"/>
        <w:jc w:val="both"/>
      </w:pPr>
      <w:r>
        <w:rPr>
          <w:spacing w:val="-10"/>
        </w:rPr>
        <w:t>行为雪崩：是指多种不同的种群在群体中共存，当所有行为占比相同时，称为完全雪崩，在选择漂移模型中行为雪崩只存在于完全同质对称性行为网络上，行为雪崩更多出现</w:t>
      </w:r>
      <w:r>
        <w:rPr>
          <w:spacing w:val="-11"/>
        </w:rPr>
        <w:t xml:space="preserve">在选择强度较小时，若选择强度为 </w:t>
      </w:r>
      <w:r>
        <w:rPr>
          <w:spacing w:val="-6"/>
        </w:rPr>
        <w:t>0，则行为占比趋近于平均，即完全行为雪崩.</w:t>
      </w:r>
    </w:p>
    <w:p w14:paraId="6899F6F4" w14:textId="77777777" w:rsidR="00AA4A00" w:rsidRDefault="00000000">
      <w:pPr>
        <w:pStyle w:val="a5"/>
        <w:numPr>
          <w:ilvl w:val="2"/>
          <w:numId w:val="10"/>
        </w:numPr>
        <w:tabs>
          <w:tab w:val="left" w:pos="1434"/>
        </w:tabs>
        <w:spacing w:line="304" w:lineRule="exact"/>
        <w:ind w:left="1434" w:hanging="632"/>
        <w:jc w:val="both"/>
        <w:rPr>
          <w:sz w:val="24"/>
        </w:rPr>
      </w:pPr>
      <w:bookmarkStart w:id="38" w:name="3.6.2复制突变动力学"/>
      <w:bookmarkStart w:id="39" w:name="_bookmark19"/>
      <w:bookmarkEnd w:id="38"/>
      <w:bookmarkEnd w:id="39"/>
      <w:r>
        <w:rPr>
          <w:spacing w:val="-12"/>
          <w:sz w:val="24"/>
        </w:rPr>
        <w:t>复制突变动力学</w:t>
      </w:r>
    </w:p>
    <w:p w14:paraId="75A3E1BA" w14:textId="77777777" w:rsidR="00AA4A00" w:rsidRDefault="00000000">
      <w:pPr>
        <w:pStyle w:val="a3"/>
        <w:spacing w:before="161" w:line="364" w:lineRule="auto"/>
        <w:ind w:left="228" w:right="423" w:firstLine="475"/>
      </w:pPr>
      <w:r>
        <w:rPr>
          <w:spacing w:val="-10"/>
        </w:rPr>
        <w:t>行为聚集：行为聚集是指莫一行为在群体中起到主导作用，若存在一行为占比为一，则被成为完全聚集，在选择漂移模型中行为雪崩只存在于完全同质对称性行为网络上，行</w:t>
      </w:r>
      <w:r>
        <w:rPr>
          <w:spacing w:val="-9"/>
        </w:rPr>
        <w:t xml:space="preserve">为聚集更多出现在突变强度较小时，若突变强度为 </w:t>
      </w:r>
      <w:r>
        <w:rPr>
          <w:spacing w:val="-6"/>
        </w:rPr>
        <w:t>0</w:t>
      </w:r>
      <w:r>
        <w:rPr>
          <w:spacing w:val="-12"/>
        </w:rPr>
        <w:t xml:space="preserve">，则某一行为占比趋近于 </w:t>
      </w:r>
      <w:r>
        <w:rPr>
          <w:spacing w:val="-6"/>
        </w:rPr>
        <w:t>1，即完全</w:t>
      </w:r>
      <w:r>
        <w:rPr>
          <w:spacing w:val="-2"/>
        </w:rPr>
        <w:t>行为聚集。</w:t>
      </w:r>
    </w:p>
    <w:p w14:paraId="2B179CC6" w14:textId="77777777" w:rsidR="00AA4A00" w:rsidRDefault="00000000">
      <w:pPr>
        <w:pStyle w:val="a3"/>
        <w:spacing w:line="364" w:lineRule="auto"/>
        <w:ind w:left="228" w:right="423" w:firstLine="475"/>
      </w:pPr>
      <w:r>
        <w:rPr>
          <w:spacing w:val="-10"/>
        </w:rPr>
        <w:t>将完全同质性对称的突变率带入模型中，不难发行，在先生成的公式中，行为的变化</w:t>
      </w:r>
      <w:r>
        <w:rPr>
          <w:spacing w:val="-6"/>
        </w:rPr>
        <w:t>趋势完全由u，w，a</w:t>
      </w:r>
      <w:r>
        <w:rPr>
          <w:spacing w:val="-14"/>
        </w:rPr>
        <w:t xml:space="preserve"> 三者决定，在具体的案例中，</w:t>
      </w:r>
      <w:r>
        <w:rPr>
          <w:spacing w:val="-6"/>
        </w:rPr>
        <w:t>a</w:t>
      </w:r>
      <w:r>
        <w:rPr>
          <w:spacing w:val="-14"/>
        </w:rPr>
        <w:t xml:space="preserve"> 一定为定值，所以说，我们可以通过</w:t>
      </w:r>
      <w:r>
        <w:rPr>
          <w:spacing w:val="-4"/>
        </w:rPr>
        <w:t>调整u</w:t>
      </w:r>
      <w:r>
        <w:rPr>
          <w:spacing w:val="-33"/>
        </w:rPr>
        <w:t xml:space="preserve"> 与</w:t>
      </w:r>
      <w:r>
        <w:rPr>
          <w:spacing w:val="-4"/>
        </w:rPr>
        <w:t>w</w:t>
      </w:r>
      <w:r>
        <w:rPr>
          <w:spacing w:val="-12"/>
        </w:rPr>
        <w:t xml:space="preserve"> 两个系数的值，从而改变最终的预期结果，随着</w:t>
      </w:r>
      <w:r>
        <w:rPr>
          <w:spacing w:val="-4"/>
        </w:rPr>
        <w:t>w</w:t>
      </w:r>
      <w:r>
        <w:rPr>
          <w:spacing w:val="-19"/>
        </w:rPr>
        <w:t xml:space="preserve"> 增加，</w:t>
      </w:r>
      <w:r>
        <w:rPr>
          <w:spacing w:val="-4"/>
        </w:rPr>
        <w:t>u</w:t>
      </w:r>
      <w:r>
        <w:rPr>
          <w:spacing w:val="-12"/>
        </w:rPr>
        <w:t xml:space="preserve"> 减少，群体行为从</w:t>
      </w:r>
      <w:r>
        <w:rPr>
          <w:spacing w:val="-6"/>
        </w:rPr>
        <w:t>最初的单一主导行为慢慢向所以行为共存过度，即从行为聚集到行为雪崩，而当w，u</w:t>
      </w:r>
      <w:r>
        <w:rPr>
          <w:spacing w:val="-32"/>
        </w:rPr>
        <w:t xml:space="preserve"> 都</w:t>
      </w:r>
      <w:r>
        <w:rPr>
          <w:spacing w:val="-10"/>
        </w:rPr>
        <w:t>是一个合适的适中值时，最初的行为占比将决定最初的聚集或雪崩现象，若在同质性对称网络中发生了行为聚集，那么此单一性行为一定是最初时刻行为占比最大的行为。下图为</w:t>
      </w:r>
      <w:r>
        <w:rPr>
          <w:spacing w:val="22"/>
        </w:rPr>
        <w:t>调整</w:t>
      </w:r>
      <w:r>
        <w:t>u，w</w:t>
      </w:r>
      <w:r>
        <w:rPr>
          <w:spacing w:val="-8"/>
        </w:rPr>
        <w:t xml:space="preserve"> 值得出的几种行为现象。</w:t>
      </w:r>
    </w:p>
    <w:p w14:paraId="43E629AD" w14:textId="77777777" w:rsidR="00AA4A00" w:rsidRDefault="00000000">
      <w:pPr>
        <w:pStyle w:val="a3"/>
        <w:spacing w:line="362" w:lineRule="auto"/>
        <w:ind w:left="228" w:right="238" w:firstLine="720"/>
      </w:pPr>
      <w:r>
        <w:rPr>
          <w:spacing w:val="-10"/>
        </w:rPr>
        <w:t>对同质性行为网络，u，w，a</w:t>
      </w:r>
      <w:r>
        <w:rPr>
          <w:spacing w:val="-18"/>
        </w:rPr>
        <w:t xml:space="preserve"> 三种满足一个特定比例时，将是聚集与雪崩的分界线，</w:t>
      </w:r>
      <w:r>
        <w:rPr>
          <w:spacing w:val="-2"/>
        </w:rPr>
        <w:t>因不是本文研究的重点，故不在赘述。</w:t>
      </w:r>
    </w:p>
    <w:p w14:paraId="6FD9B234" w14:textId="77777777" w:rsidR="00AA4A00" w:rsidRDefault="00AA4A00">
      <w:pPr>
        <w:spacing w:line="362" w:lineRule="auto"/>
        <w:sectPr w:rsidR="00AA4A00">
          <w:pgSz w:w="11910" w:h="16840"/>
          <w:pgMar w:top="1500" w:right="900" w:bottom="1200" w:left="1360" w:header="952" w:footer="1006" w:gutter="0"/>
          <w:cols w:space="720"/>
        </w:sectPr>
      </w:pPr>
    </w:p>
    <w:p w14:paraId="0D96655D" w14:textId="77777777" w:rsidR="00AA4A00" w:rsidRDefault="00AA4A00">
      <w:pPr>
        <w:pStyle w:val="a3"/>
        <w:spacing w:before="3"/>
        <w:rPr>
          <w:sz w:val="13"/>
        </w:rPr>
      </w:pPr>
    </w:p>
    <w:p w14:paraId="5DBB469F" w14:textId="77777777" w:rsidR="00AA4A00" w:rsidRDefault="00000000">
      <w:pPr>
        <w:pStyle w:val="a5"/>
        <w:numPr>
          <w:ilvl w:val="2"/>
          <w:numId w:val="10"/>
        </w:numPr>
        <w:tabs>
          <w:tab w:val="left" w:pos="1434"/>
        </w:tabs>
        <w:spacing w:before="67"/>
        <w:ind w:left="1434" w:hanging="632"/>
        <w:rPr>
          <w:sz w:val="24"/>
        </w:rPr>
      </w:pPr>
      <w:bookmarkStart w:id="40" w:name="3.6.3复制突变动力学"/>
      <w:bookmarkStart w:id="41" w:name="_bookmark20"/>
      <w:bookmarkEnd w:id="40"/>
      <w:bookmarkEnd w:id="41"/>
      <w:r>
        <w:rPr>
          <w:spacing w:val="-12"/>
          <w:sz w:val="24"/>
        </w:rPr>
        <w:t>复制突变动力学</w:t>
      </w:r>
    </w:p>
    <w:p w14:paraId="7491378C" w14:textId="77777777" w:rsidR="00AA4A00" w:rsidRDefault="00000000">
      <w:pPr>
        <w:pStyle w:val="a3"/>
        <w:spacing w:before="160" w:line="362" w:lineRule="auto"/>
        <w:ind w:left="228" w:right="423" w:firstLine="475"/>
      </w:pPr>
      <w:r>
        <w:rPr>
          <w:spacing w:val="-10"/>
        </w:rPr>
        <w:t>行为震荡：行为震荡是指行为的周期性变化，主要出现在非对称性行为网络上，呈现</w:t>
      </w:r>
      <w:r>
        <w:rPr>
          <w:spacing w:val="-4"/>
        </w:rPr>
        <w:t>一定的周期性。导入一个简单的数据生成如下所属的行为占比图：</w:t>
      </w:r>
    </w:p>
    <w:p w14:paraId="020CE462" w14:textId="77777777" w:rsidR="00AA4A00" w:rsidRDefault="00000000">
      <w:pPr>
        <w:pStyle w:val="a3"/>
        <w:spacing w:before="1"/>
        <w:rPr>
          <w:sz w:val="7"/>
        </w:rPr>
      </w:pPr>
      <w:r>
        <w:rPr>
          <w:noProof/>
        </w:rPr>
        <w:drawing>
          <wp:anchor distT="0" distB="0" distL="0" distR="0" simplePos="0" relativeHeight="487595008" behindDoc="1" locked="0" layoutInCell="1" allowOverlap="1" wp14:anchorId="15B1E967" wp14:editId="6553CEB6">
            <wp:simplePos x="0" y="0"/>
            <wp:positionH relativeFrom="page">
              <wp:posOffset>1152905</wp:posOffset>
            </wp:positionH>
            <wp:positionV relativeFrom="paragraph">
              <wp:posOffset>73206</wp:posOffset>
            </wp:positionV>
            <wp:extent cx="5574029" cy="412622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6" cstate="print"/>
                    <a:stretch>
                      <a:fillRect/>
                    </a:stretch>
                  </pic:blipFill>
                  <pic:spPr>
                    <a:xfrm>
                      <a:off x="0" y="0"/>
                      <a:ext cx="5574029" cy="4126229"/>
                    </a:xfrm>
                    <a:prstGeom prst="rect">
                      <a:avLst/>
                    </a:prstGeom>
                  </pic:spPr>
                </pic:pic>
              </a:graphicData>
            </a:graphic>
          </wp:anchor>
        </w:drawing>
      </w:r>
    </w:p>
    <w:p w14:paraId="43A23415" w14:textId="77777777" w:rsidR="00AA4A00" w:rsidRDefault="00AA4A00">
      <w:pPr>
        <w:pStyle w:val="a3"/>
        <w:spacing w:before="10"/>
        <w:rPr>
          <w:sz w:val="27"/>
        </w:rPr>
      </w:pPr>
    </w:p>
    <w:p w14:paraId="40B4D11D" w14:textId="77777777" w:rsidR="00AA4A00" w:rsidRDefault="00000000">
      <w:pPr>
        <w:pStyle w:val="a3"/>
        <w:spacing w:before="1"/>
        <w:ind w:left="5103"/>
      </w:pPr>
      <w:r>
        <w:rPr>
          <w:spacing w:val="-10"/>
        </w:rPr>
        <w:t>图三</w:t>
      </w:r>
    </w:p>
    <w:p w14:paraId="73C71AF3" w14:textId="77777777" w:rsidR="00AA4A00" w:rsidRDefault="00000000">
      <w:pPr>
        <w:pStyle w:val="a3"/>
        <w:spacing w:before="160" w:line="362" w:lineRule="auto"/>
        <w:ind w:left="228" w:right="423" w:firstLine="475"/>
      </w:pPr>
      <w:r>
        <w:rPr>
          <w:spacing w:val="-10"/>
        </w:rPr>
        <w:t>各行为的占比呈现周期性变化，这是因为非对称性行为网络上的行为突变概率的存在</w:t>
      </w:r>
      <w:r>
        <w:rPr>
          <w:spacing w:val="-4"/>
        </w:rPr>
        <w:t>差异造成的。震荡程度由选择强度和突变强度共同决定。</w:t>
      </w:r>
    </w:p>
    <w:p w14:paraId="3861DF2E" w14:textId="77777777" w:rsidR="00AA4A00" w:rsidRDefault="00AA4A00">
      <w:pPr>
        <w:spacing w:line="362" w:lineRule="auto"/>
        <w:sectPr w:rsidR="00AA4A00">
          <w:pgSz w:w="11910" w:h="16840"/>
          <w:pgMar w:top="1500" w:right="900" w:bottom="1200" w:left="1360" w:header="952" w:footer="1006" w:gutter="0"/>
          <w:cols w:space="720"/>
        </w:sectPr>
      </w:pPr>
    </w:p>
    <w:p w14:paraId="1DBBA7C7" w14:textId="77777777" w:rsidR="00AA4A00" w:rsidRDefault="00AA4A00">
      <w:pPr>
        <w:pStyle w:val="a3"/>
        <w:rPr>
          <w:sz w:val="20"/>
        </w:rPr>
      </w:pPr>
    </w:p>
    <w:p w14:paraId="43203C62" w14:textId="77777777" w:rsidR="00AA4A00" w:rsidRDefault="00AA4A00">
      <w:pPr>
        <w:pStyle w:val="a3"/>
        <w:rPr>
          <w:sz w:val="20"/>
        </w:rPr>
      </w:pPr>
    </w:p>
    <w:p w14:paraId="46B95331" w14:textId="77777777" w:rsidR="00AA4A00" w:rsidRDefault="00AA4A00">
      <w:pPr>
        <w:pStyle w:val="a3"/>
        <w:spacing w:before="5"/>
        <w:rPr>
          <w:sz w:val="17"/>
        </w:rPr>
      </w:pPr>
    </w:p>
    <w:p w14:paraId="4EB9659A" w14:textId="77777777" w:rsidR="00AA4A00" w:rsidRDefault="00000000">
      <w:pPr>
        <w:pStyle w:val="2"/>
        <w:numPr>
          <w:ilvl w:val="0"/>
          <w:numId w:val="10"/>
        </w:numPr>
        <w:tabs>
          <w:tab w:val="left" w:pos="287"/>
        </w:tabs>
        <w:ind w:left="287" w:hanging="287"/>
        <w:jc w:val="center"/>
      </w:pPr>
      <w:bookmarkStart w:id="42" w:name="4_博弈演化模型验证分析"/>
      <w:bookmarkStart w:id="43" w:name="_bookmark21"/>
      <w:bookmarkEnd w:id="42"/>
      <w:bookmarkEnd w:id="43"/>
      <w:r>
        <w:rPr>
          <w:spacing w:val="-24"/>
        </w:rPr>
        <w:t>博弈演化模型验证分析</w:t>
      </w:r>
    </w:p>
    <w:p w14:paraId="397BA6E1" w14:textId="77777777" w:rsidR="00AA4A00" w:rsidRDefault="00AA4A00">
      <w:pPr>
        <w:pStyle w:val="a3"/>
        <w:rPr>
          <w:sz w:val="20"/>
        </w:rPr>
      </w:pPr>
    </w:p>
    <w:p w14:paraId="57BDC8B9" w14:textId="77777777" w:rsidR="00AA4A00" w:rsidRDefault="00AA4A00">
      <w:pPr>
        <w:pStyle w:val="a3"/>
        <w:rPr>
          <w:sz w:val="20"/>
        </w:rPr>
      </w:pPr>
    </w:p>
    <w:p w14:paraId="26CA49E2" w14:textId="77777777" w:rsidR="00AA4A00" w:rsidRDefault="00AA4A00">
      <w:pPr>
        <w:pStyle w:val="a3"/>
        <w:spacing w:before="12"/>
        <w:rPr>
          <w:sz w:val="14"/>
        </w:rPr>
      </w:pPr>
    </w:p>
    <w:p w14:paraId="3981336D" w14:textId="77777777" w:rsidR="00AA4A00" w:rsidRDefault="00000000">
      <w:pPr>
        <w:pStyle w:val="3"/>
        <w:numPr>
          <w:ilvl w:val="1"/>
          <w:numId w:val="10"/>
        </w:numPr>
        <w:tabs>
          <w:tab w:val="left" w:pos="1201"/>
        </w:tabs>
        <w:spacing w:before="62"/>
        <w:ind w:left="1201" w:hanging="454"/>
      </w:pPr>
      <w:bookmarkStart w:id="44" w:name="4.1数据准备"/>
      <w:bookmarkStart w:id="45" w:name="_bookmark22"/>
      <w:bookmarkEnd w:id="44"/>
      <w:bookmarkEnd w:id="45"/>
      <w:r>
        <w:rPr>
          <w:spacing w:val="-22"/>
        </w:rPr>
        <w:t>数据准备</w:t>
      </w:r>
    </w:p>
    <w:p w14:paraId="2C9EABA6" w14:textId="77777777" w:rsidR="00AA4A00" w:rsidRDefault="00000000">
      <w:pPr>
        <w:pStyle w:val="a3"/>
        <w:spacing w:before="185" w:line="314" w:lineRule="auto"/>
        <w:ind w:left="228" w:right="423" w:firstLine="475"/>
      </w:pPr>
      <w:r>
        <w:rPr>
          <w:spacing w:val="-10"/>
        </w:rPr>
        <w:t>在对模型的验证中，我们首先需要收集原始数据并对其进行处理，所以这里本文先对</w:t>
      </w:r>
      <w:r>
        <w:rPr>
          <w:spacing w:val="-2"/>
        </w:rPr>
        <w:t>数据的选择和数据的预处理进行介绍。</w:t>
      </w:r>
    </w:p>
    <w:p w14:paraId="5E2BCAFB" w14:textId="77777777" w:rsidR="00AA4A00" w:rsidRDefault="00AA4A00">
      <w:pPr>
        <w:pStyle w:val="a3"/>
        <w:spacing w:before="2"/>
        <w:rPr>
          <w:sz w:val="28"/>
        </w:rPr>
      </w:pPr>
    </w:p>
    <w:p w14:paraId="5116EA8E" w14:textId="77777777" w:rsidR="00AA4A00" w:rsidRDefault="00000000">
      <w:pPr>
        <w:pStyle w:val="a5"/>
        <w:numPr>
          <w:ilvl w:val="2"/>
          <w:numId w:val="10"/>
        </w:numPr>
        <w:tabs>
          <w:tab w:val="left" w:pos="1487"/>
        </w:tabs>
        <w:ind w:left="1487" w:hanging="685"/>
        <w:rPr>
          <w:sz w:val="24"/>
        </w:rPr>
      </w:pPr>
      <w:bookmarkStart w:id="46" w:name="4.1.1_数据的选择"/>
      <w:bookmarkStart w:id="47" w:name="_bookmark23"/>
      <w:bookmarkEnd w:id="46"/>
      <w:bookmarkEnd w:id="47"/>
      <w:r>
        <w:rPr>
          <w:spacing w:val="-12"/>
          <w:sz w:val="24"/>
        </w:rPr>
        <w:t>数据的选择</w:t>
      </w:r>
    </w:p>
    <w:p w14:paraId="77312E96" w14:textId="77777777" w:rsidR="00AA4A00" w:rsidRDefault="00000000">
      <w:pPr>
        <w:pStyle w:val="a3"/>
        <w:spacing w:before="158" w:line="364" w:lineRule="auto"/>
        <w:ind w:left="228" w:right="209" w:firstLine="475"/>
      </w:pPr>
      <w:r>
        <w:rPr>
          <w:spacing w:val="-6"/>
        </w:rPr>
        <w:t xml:space="preserve">全世界有着数量众多的社交网络平台，需要选择一个用户数量最大，覆盖率最广的平 </w:t>
      </w:r>
      <w:r>
        <w:rPr>
          <w:spacing w:val="-10"/>
        </w:rPr>
        <w:t>台进行研究，这样的平台才具有代表性，微博和知乎都是国内较大的社交网络平台。因此，</w:t>
      </w:r>
      <w:r>
        <w:rPr>
          <w:spacing w:val="-6"/>
        </w:rPr>
        <w:t xml:space="preserve">选择二者作为社交网络研究对象，最具有代表性，研究效果最佳，本文选取了近期几起在 </w:t>
      </w:r>
      <w:r>
        <w:rPr>
          <w:spacing w:val="-4"/>
        </w:rPr>
        <w:t>微博、知乎上引起热议的事件进行相关研究，使研究具有代表性。</w:t>
      </w:r>
    </w:p>
    <w:p w14:paraId="34D52B00" w14:textId="77777777" w:rsidR="00AA4A00" w:rsidRDefault="00000000">
      <w:pPr>
        <w:pStyle w:val="a5"/>
        <w:numPr>
          <w:ilvl w:val="2"/>
          <w:numId w:val="10"/>
        </w:numPr>
        <w:tabs>
          <w:tab w:val="left" w:pos="1434"/>
        </w:tabs>
        <w:ind w:left="1434" w:hanging="632"/>
        <w:rPr>
          <w:sz w:val="24"/>
        </w:rPr>
      </w:pPr>
      <w:bookmarkStart w:id="48" w:name="4.1.2数据获取及数据爬虫实现"/>
      <w:bookmarkStart w:id="49" w:name="_bookmark24"/>
      <w:bookmarkEnd w:id="48"/>
      <w:bookmarkEnd w:id="49"/>
      <w:r>
        <w:rPr>
          <w:spacing w:val="-12"/>
          <w:sz w:val="24"/>
        </w:rPr>
        <w:t>数据获取及数据爬虫实现</w:t>
      </w:r>
    </w:p>
    <w:p w14:paraId="70DF783D" w14:textId="77777777" w:rsidR="00AA4A00" w:rsidRDefault="00000000">
      <w:pPr>
        <w:pStyle w:val="a3"/>
        <w:spacing w:before="158" w:line="364" w:lineRule="auto"/>
        <w:ind w:left="228" w:right="437" w:firstLine="475"/>
      </w:pPr>
      <w:r>
        <w:rPr>
          <w:spacing w:val="-6"/>
        </w:rPr>
        <w:t>前期使用python</w:t>
      </w:r>
      <w:r>
        <w:rPr>
          <w:spacing w:val="-14"/>
        </w:rPr>
        <w:t xml:space="preserve"> 编写相关爬虫程序，但因微博反爬虫及封号的相关影响改用八爪鱼</w:t>
      </w:r>
      <w:r>
        <w:rPr>
          <w:spacing w:val="-10"/>
        </w:rPr>
        <w:t>平台进行相关数据的收集，在数据收集的过程中，对近期网络上引起热议事件进行分析比较，选出最具代表性的事件，收集其言论获赞数及相关评论，从而获得的相关数据，并导</w:t>
      </w:r>
      <w:r>
        <w:rPr>
          <w:spacing w:val="22"/>
        </w:rPr>
        <w:t>出到</w:t>
      </w:r>
      <w:r>
        <w:t>excel</w:t>
      </w:r>
      <w:r>
        <w:rPr>
          <w:spacing w:val="-8"/>
        </w:rPr>
        <w:t xml:space="preserve"> 表格中，获得原始数据集。</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5AB6D9B5" w14:textId="77777777">
        <w:trPr>
          <w:trHeight w:val="467"/>
        </w:trPr>
        <w:tc>
          <w:tcPr>
            <w:tcW w:w="8522" w:type="dxa"/>
          </w:tcPr>
          <w:p w14:paraId="4814A2D0" w14:textId="77777777" w:rsidR="00AA4A00" w:rsidRDefault="00000000">
            <w:pPr>
              <w:pStyle w:val="TableParagraph"/>
              <w:spacing w:line="305" w:lineRule="exact"/>
              <w:rPr>
                <w:sz w:val="24"/>
              </w:rPr>
            </w:pPr>
            <w:r>
              <w:rPr>
                <w:spacing w:val="-12"/>
                <w:sz w:val="24"/>
              </w:rPr>
              <w:t>数据收集</w:t>
            </w:r>
          </w:p>
        </w:tc>
      </w:tr>
      <w:tr w:rsidR="00AA4A00" w14:paraId="064A900F" w14:textId="77777777">
        <w:trPr>
          <w:trHeight w:val="467"/>
        </w:trPr>
        <w:tc>
          <w:tcPr>
            <w:tcW w:w="8522" w:type="dxa"/>
          </w:tcPr>
          <w:p w14:paraId="33CACDEB" w14:textId="77777777" w:rsidR="00AA4A00" w:rsidRDefault="00000000">
            <w:pPr>
              <w:pStyle w:val="TableParagraph"/>
              <w:spacing w:line="306" w:lineRule="exact"/>
              <w:rPr>
                <w:sz w:val="24"/>
              </w:rPr>
            </w:pPr>
            <w:r>
              <w:rPr>
                <w:spacing w:val="-12"/>
                <w:sz w:val="24"/>
              </w:rPr>
              <w:t>输入内容：网址，爬取的关键词</w:t>
            </w:r>
          </w:p>
        </w:tc>
      </w:tr>
      <w:tr w:rsidR="00AA4A00" w14:paraId="142332BF" w14:textId="77777777">
        <w:trPr>
          <w:trHeight w:val="465"/>
        </w:trPr>
        <w:tc>
          <w:tcPr>
            <w:tcW w:w="8522" w:type="dxa"/>
          </w:tcPr>
          <w:p w14:paraId="75854133" w14:textId="77777777" w:rsidR="00AA4A00" w:rsidRDefault="00000000">
            <w:pPr>
              <w:pStyle w:val="TableParagraph"/>
              <w:spacing w:line="307" w:lineRule="exact"/>
              <w:rPr>
                <w:sz w:val="24"/>
              </w:rPr>
            </w:pPr>
            <w:r>
              <w:rPr>
                <w:spacing w:val="-6"/>
                <w:sz w:val="24"/>
              </w:rPr>
              <w:t>输出内容：存储相关数据的excal</w:t>
            </w:r>
            <w:r>
              <w:rPr>
                <w:spacing w:val="-25"/>
                <w:sz w:val="24"/>
              </w:rPr>
              <w:t xml:space="preserve"> 表格</w:t>
            </w:r>
          </w:p>
        </w:tc>
      </w:tr>
      <w:tr w:rsidR="00AA4A00" w14:paraId="051BB536" w14:textId="77777777">
        <w:trPr>
          <w:trHeight w:val="1867"/>
        </w:trPr>
        <w:tc>
          <w:tcPr>
            <w:tcW w:w="8522" w:type="dxa"/>
          </w:tcPr>
          <w:p w14:paraId="255E8E8C" w14:textId="77777777" w:rsidR="00AA4A00" w:rsidRDefault="00000000">
            <w:pPr>
              <w:pStyle w:val="TableParagraph"/>
              <w:numPr>
                <w:ilvl w:val="0"/>
                <w:numId w:val="4"/>
              </w:numPr>
              <w:tabs>
                <w:tab w:val="left" w:pos="468"/>
              </w:tabs>
              <w:rPr>
                <w:sz w:val="24"/>
              </w:rPr>
            </w:pPr>
            <w:r>
              <w:rPr>
                <w:spacing w:val="-12"/>
                <w:sz w:val="24"/>
              </w:rPr>
              <w:t>模拟登录网址</w:t>
            </w:r>
          </w:p>
          <w:p w14:paraId="378F5D70" w14:textId="77777777" w:rsidR="00AA4A00" w:rsidRDefault="00000000">
            <w:pPr>
              <w:pStyle w:val="TableParagraph"/>
              <w:numPr>
                <w:ilvl w:val="0"/>
                <w:numId w:val="4"/>
              </w:numPr>
              <w:tabs>
                <w:tab w:val="left" w:pos="468"/>
              </w:tabs>
              <w:spacing w:before="158"/>
              <w:rPr>
                <w:sz w:val="24"/>
              </w:rPr>
            </w:pPr>
            <w:r>
              <w:rPr>
                <w:spacing w:val="-12"/>
                <w:sz w:val="24"/>
              </w:rPr>
              <w:t>关键词命中</w:t>
            </w:r>
          </w:p>
          <w:p w14:paraId="12005D98" w14:textId="77777777" w:rsidR="00AA4A00" w:rsidRDefault="00000000">
            <w:pPr>
              <w:pStyle w:val="TableParagraph"/>
              <w:numPr>
                <w:ilvl w:val="0"/>
                <w:numId w:val="4"/>
              </w:numPr>
              <w:tabs>
                <w:tab w:val="left" w:pos="468"/>
              </w:tabs>
              <w:spacing w:before="159"/>
              <w:rPr>
                <w:sz w:val="24"/>
              </w:rPr>
            </w:pPr>
            <w:r>
              <w:rPr>
                <w:spacing w:val="-12"/>
                <w:sz w:val="24"/>
              </w:rPr>
              <w:t>数据整理并存储到数据库中</w:t>
            </w:r>
          </w:p>
          <w:p w14:paraId="331343C5" w14:textId="77777777" w:rsidR="00AA4A00" w:rsidRDefault="00000000">
            <w:pPr>
              <w:pStyle w:val="TableParagraph"/>
              <w:numPr>
                <w:ilvl w:val="0"/>
                <w:numId w:val="4"/>
              </w:numPr>
              <w:tabs>
                <w:tab w:val="left" w:pos="468"/>
              </w:tabs>
              <w:spacing w:before="160"/>
              <w:rPr>
                <w:sz w:val="24"/>
              </w:rPr>
            </w:pPr>
            <w:r>
              <w:rPr>
                <w:spacing w:val="-12"/>
                <w:sz w:val="24"/>
              </w:rPr>
              <w:t>从数据库导入到表格</w:t>
            </w:r>
          </w:p>
        </w:tc>
      </w:tr>
    </w:tbl>
    <w:p w14:paraId="13038786" w14:textId="77777777" w:rsidR="00AA4A00" w:rsidRDefault="00AA4A00">
      <w:pPr>
        <w:pStyle w:val="a3"/>
      </w:pPr>
    </w:p>
    <w:p w14:paraId="0972EE48" w14:textId="77777777" w:rsidR="00AA4A00" w:rsidRDefault="00000000">
      <w:pPr>
        <w:pStyle w:val="a3"/>
        <w:spacing w:before="159" w:line="364" w:lineRule="auto"/>
        <w:ind w:left="228" w:right="408" w:firstLine="720"/>
      </w:pPr>
      <w:r>
        <w:rPr>
          <w:spacing w:val="-10"/>
        </w:rPr>
        <w:t>因本文着力于舆论演化研究，因此在数据收集过程中，应突出时间变化，方便后期时间节点的区分，以所选肖战粉丝举报ao3 平台事件为例，在此事件相关数据收集的过程</w:t>
      </w:r>
    </w:p>
    <w:p w14:paraId="192C0864" w14:textId="77777777" w:rsidR="00AA4A00" w:rsidRDefault="00AA4A00">
      <w:pPr>
        <w:spacing w:line="364" w:lineRule="auto"/>
        <w:sectPr w:rsidR="00AA4A00">
          <w:pgSz w:w="11910" w:h="16840"/>
          <w:pgMar w:top="1500" w:right="900" w:bottom="1200" w:left="1360" w:header="952" w:footer="1006" w:gutter="0"/>
          <w:cols w:space="720"/>
        </w:sectPr>
      </w:pPr>
    </w:p>
    <w:p w14:paraId="494A9BB3" w14:textId="77777777" w:rsidR="00AA4A00" w:rsidRDefault="00AA4A00">
      <w:pPr>
        <w:pStyle w:val="a3"/>
        <w:spacing w:before="3"/>
        <w:rPr>
          <w:sz w:val="13"/>
        </w:rPr>
      </w:pPr>
    </w:p>
    <w:p w14:paraId="4E4404C8" w14:textId="77777777" w:rsidR="00AA4A00" w:rsidRDefault="00000000">
      <w:pPr>
        <w:pStyle w:val="a3"/>
        <w:spacing w:before="67" w:line="364" w:lineRule="auto"/>
        <w:ind w:left="228" w:right="555"/>
        <w:jc w:val="both"/>
      </w:pPr>
      <w:r>
        <w:rPr>
          <w:spacing w:val="-21"/>
        </w:rPr>
        <w:t xml:space="preserve">中，以天为单位，分五次对 </w:t>
      </w:r>
      <w:r>
        <w:rPr>
          <w:spacing w:val="-22"/>
        </w:rPr>
        <w:t>2</w:t>
      </w:r>
      <w:r>
        <w:rPr>
          <w:spacing w:val="-13"/>
        </w:rPr>
        <w:t xml:space="preserve"> 月 </w:t>
      </w:r>
      <w:r>
        <w:rPr>
          <w:spacing w:val="-22"/>
        </w:rPr>
        <w:t>27</w:t>
      </w:r>
      <w:r>
        <w:rPr>
          <w:spacing w:val="-16"/>
        </w:rPr>
        <w:t xml:space="preserve"> 日至 </w:t>
      </w:r>
      <w:r>
        <w:rPr>
          <w:spacing w:val="-22"/>
        </w:rPr>
        <w:t>3</w:t>
      </w:r>
      <w:r>
        <w:rPr>
          <w:spacing w:val="-7"/>
        </w:rPr>
        <w:t xml:space="preserve"> 月 </w:t>
      </w:r>
      <w:r>
        <w:rPr>
          <w:spacing w:val="-22"/>
        </w:rPr>
        <w:t>3 日与此事件有关的言论数据进行收集，并</w:t>
      </w:r>
      <w:r>
        <w:rPr>
          <w:spacing w:val="-2"/>
        </w:rPr>
        <w:t>单独存储。</w:t>
      </w:r>
    </w:p>
    <w:p w14:paraId="227855EF" w14:textId="77777777" w:rsidR="00AA4A00" w:rsidRDefault="00000000">
      <w:pPr>
        <w:pStyle w:val="a5"/>
        <w:numPr>
          <w:ilvl w:val="2"/>
          <w:numId w:val="10"/>
        </w:numPr>
        <w:tabs>
          <w:tab w:val="left" w:pos="1434"/>
        </w:tabs>
        <w:spacing w:line="306" w:lineRule="exact"/>
        <w:ind w:left="1434" w:hanging="632"/>
        <w:jc w:val="both"/>
        <w:rPr>
          <w:sz w:val="24"/>
        </w:rPr>
      </w:pPr>
      <w:bookmarkStart w:id="50" w:name="4.1.3数据清洗"/>
      <w:bookmarkStart w:id="51" w:name="_bookmark25"/>
      <w:bookmarkEnd w:id="50"/>
      <w:bookmarkEnd w:id="51"/>
      <w:r>
        <w:rPr>
          <w:spacing w:val="-12"/>
          <w:sz w:val="24"/>
        </w:rPr>
        <w:t>数据清洗</w:t>
      </w:r>
    </w:p>
    <w:p w14:paraId="7D856D2A" w14:textId="77777777" w:rsidR="00AA4A00" w:rsidRDefault="00000000">
      <w:pPr>
        <w:pStyle w:val="a3"/>
        <w:spacing w:before="160" w:line="364" w:lineRule="auto"/>
        <w:ind w:left="228" w:right="423" w:firstLine="475"/>
        <w:jc w:val="both"/>
      </w:pPr>
      <w:r>
        <w:rPr>
          <w:spacing w:val="-10"/>
        </w:rPr>
        <w:t>通过爬虫代码收集到的原始数据以文字为主，具有规律性，难以实现相关操作，所以在进行正式的数据分析，模型带入之前，需要先行对数据进行预处理，首先，利用正则表达式将文本中出现的符号表情，颜文字，等无关信息进行删除，为进一步处理数据减轻难</w:t>
      </w:r>
      <w:r>
        <w:rPr>
          <w:spacing w:val="-6"/>
        </w:rPr>
        <w:t>度。</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2FAF5DED" w14:textId="77777777">
        <w:trPr>
          <w:trHeight w:val="466"/>
        </w:trPr>
        <w:tc>
          <w:tcPr>
            <w:tcW w:w="8522" w:type="dxa"/>
          </w:tcPr>
          <w:p w14:paraId="02B9DF12" w14:textId="77777777" w:rsidR="00AA4A00" w:rsidRDefault="00000000">
            <w:pPr>
              <w:pStyle w:val="TableParagraph"/>
              <w:spacing w:line="305" w:lineRule="exact"/>
              <w:rPr>
                <w:sz w:val="24"/>
              </w:rPr>
            </w:pPr>
            <w:r>
              <w:rPr>
                <w:spacing w:val="7"/>
                <w:sz w:val="24"/>
              </w:rPr>
              <w:t xml:space="preserve">实现数据清洗 </w:t>
            </w:r>
            <w:r>
              <w:rPr>
                <w:spacing w:val="-2"/>
                <w:sz w:val="24"/>
              </w:rPr>
              <w:t>date_clear：</w:t>
            </w:r>
          </w:p>
        </w:tc>
      </w:tr>
      <w:tr w:rsidR="00AA4A00" w14:paraId="745CD432" w14:textId="77777777">
        <w:trPr>
          <w:trHeight w:val="467"/>
        </w:trPr>
        <w:tc>
          <w:tcPr>
            <w:tcW w:w="8522" w:type="dxa"/>
          </w:tcPr>
          <w:p w14:paraId="75B32344" w14:textId="77777777" w:rsidR="00AA4A00" w:rsidRDefault="00000000">
            <w:pPr>
              <w:pStyle w:val="TableParagraph"/>
              <w:spacing w:line="306" w:lineRule="exact"/>
              <w:rPr>
                <w:sz w:val="24"/>
              </w:rPr>
            </w:pPr>
            <w:r>
              <w:rPr>
                <w:spacing w:val="-5"/>
                <w:sz w:val="24"/>
              </w:rPr>
              <w:t>输入内容：导入的excal</w:t>
            </w:r>
            <w:r>
              <w:rPr>
                <w:spacing w:val="-24"/>
                <w:sz w:val="24"/>
              </w:rPr>
              <w:t xml:space="preserve"> 文件</w:t>
            </w:r>
          </w:p>
        </w:tc>
      </w:tr>
      <w:tr w:rsidR="00AA4A00" w14:paraId="0DBE20DD" w14:textId="77777777">
        <w:trPr>
          <w:trHeight w:val="466"/>
        </w:trPr>
        <w:tc>
          <w:tcPr>
            <w:tcW w:w="8522" w:type="dxa"/>
          </w:tcPr>
          <w:p w14:paraId="284582F8" w14:textId="77777777" w:rsidR="00AA4A00" w:rsidRDefault="00000000">
            <w:pPr>
              <w:pStyle w:val="TableParagraph"/>
              <w:spacing w:line="304" w:lineRule="exact"/>
              <w:rPr>
                <w:sz w:val="24"/>
              </w:rPr>
            </w:pPr>
            <w:r>
              <w:rPr>
                <w:spacing w:val="-7"/>
                <w:sz w:val="24"/>
              </w:rPr>
              <w:t>输出内容：清理完成后的字符变量txt</w:t>
            </w:r>
          </w:p>
        </w:tc>
      </w:tr>
      <w:tr w:rsidR="00AA4A00" w14:paraId="2B73E89A" w14:textId="77777777">
        <w:trPr>
          <w:trHeight w:val="2334"/>
        </w:trPr>
        <w:tc>
          <w:tcPr>
            <w:tcW w:w="8522" w:type="dxa"/>
          </w:tcPr>
          <w:p w14:paraId="51FF7DAC" w14:textId="77777777" w:rsidR="00AA4A00" w:rsidRDefault="00000000">
            <w:pPr>
              <w:pStyle w:val="TableParagraph"/>
              <w:numPr>
                <w:ilvl w:val="0"/>
                <w:numId w:val="3"/>
              </w:numPr>
              <w:tabs>
                <w:tab w:val="left" w:pos="919"/>
              </w:tabs>
              <w:spacing w:line="305" w:lineRule="exact"/>
              <w:rPr>
                <w:sz w:val="24"/>
              </w:rPr>
            </w:pPr>
            <w:r>
              <w:rPr>
                <w:spacing w:val="-4"/>
                <w:sz w:val="24"/>
              </w:rPr>
              <w:t>存储文本的变量txt</w:t>
            </w:r>
            <w:r>
              <w:rPr>
                <w:spacing w:val="-8"/>
                <w:sz w:val="24"/>
              </w:rPr>
              <w:t>← 具体需要导入的文本文件</w:t>
            </w:r>
            <w:r>
              <w:rPr>
                <w:spacing w:val="-4"/>
                <w:sz w:val="24"/>
              </w:rPr>
              <w:t>excal</w:t>
            </w:r>
          </w:p>
          <w:p w14:paraId="518522F3" w14:textId="77777777" w:rsidR="00AA4A00" w:rsidRDefault="00000000">
            <w:pPr>
              <w:pStyle w:val="TableParagraph"/>
              <w:numPr>
                <w:ilvl w:val="0"/>
                <w:numId w:val="3"/>
              </w:numPr>
              <w:tabs>
                <w:tab w:val="left" w:pos="919"/>
              </w:tabs>
              <w:spacing w:before="158"/>
              <w:rPr>
                <w:sz w:val="24"/>
              </w:rPr>
            </w:pPr>
            <w:r>
              <w:rPr>
                <w:spacing w:val="-3"/>
                <w:sz w:val="24"/>
              </w:rPr>
              <w:t>用正则清理txt</w:t>
            </w:r>
            <w:r>
              <w:rPr>
                <w:spacing w:val="-9"/>
                <w:sz w:val="24"/>
              </w:rPr>
              <w:t xml:space="preserve"> 中的空行</w:t>
            </w:r>
          </w:p>
          <w:p w14:paraId="7B9A9A97" w14:textId="77777777" w:rsidR="00AA4A00" w:rsidRDefault="00000000">
            <w:pPr>
              <w:pStyle w:val="TableParagraph"/>
              <w:numPr>
                <w:ilvl w:val="0"/>
                <w:numId w:val="3"/>
              </w:numPr>
              <w:tabs>
                <w:tab w:val="left" w:pos="919"/>
              </w:tabs>
              <w:spacing w:before="160"/>
              <w:rPr>
                <w:sz w:val="24"/>
              </w:rPr>
            </w:pPr>
            <w:r>
              <w:rPr>
                <w:spacing w:val="-12"/>
                <w:sz w:val="24"/>
              </w:rPr>
              <w:t>用正则清理日期时间等无实际作用的信息</w:t>
            </w:r>
          </w:p>
          <w:p w14:paraId="75299CA5" w14:textId="77777777" w:rsidR="00AA4A00" w:rsidRDefault="00000000">
            <w:pPr>
              <w:pStyle w:val="TableParagraph"/>
              <w:numPr>
                <w:ilvl w:val="0"/>
                <w:numId w:val="3"/>
              </w:numPr>
              <w:tabs>
                <w:tab w:val="left" w:pos="919"/>
              </w:tabs>
              <w:spacing w:before="158"/>
              <w:rPr>
                <w:sz w:val="24"/>
              </w:rPr>
            </w:pPr>
            <w:r>
              <w:rPr>
                <w:spacing w:val="-12"/>
                <w:sz w:val="24"/>
              </w:rPr>
              <w:t>用正则过滤特殊字符等其他无关信息</w:t>
            </w:r>
          </w:p>
          <w:p w14:paraId="586B67A4" w14:textId="77777777" w:rsidR="00AA4A00" w:rsidRDefault="00000000">
            <w:pPr>
              <w:pStyle w:val="TableParagraph"/>
              <w:numPr>
                <w:ilvl w:val="0"/>
                <w:numId w:val="3"/>
              </w:numPr>
              <w:tabs>
                <w:tab w:val="left" w:pos="919"/>
              </w:tabs>
              <w:spacing w:before="161"/>
              <w:rPr>
                <w:sz w:val="24"/>
              </w:rPr>
            </w:pPr>
            <w:r>
              <w:rPr>
                <w:spacing w:val="-3"/>
                <w:sz w:val="24"/>
              </w:rPr>
              <w:t>将过滤后的txt</w:t>
            </w:r>
            <w:r>
              <w:rPr>
                <w:spacing w:val="-24"/>
                <w:sz w:val="24"/>
              </w:rPr>
              <w:t xml:space="preserve"> 返回</w:t>
            </w:r>
          </w:p>
        </w:tc>
      </w:tr>
    </w:tbl>
    <w:p w14:paraId="18AF369C" w14:textId="77777777" w:rsidR="00AA4A00" w:rsidRDefault="00AA4A00">
      <w:pPr>
        <w:pStyle w:val="a3"/>
      </w:pPr>
    </w:p>
    <w:p w14:paraId="14CED046" w14:textId="77777777" w:rsidR="00AA4A00" w:rsidRDefault="00000000">
      <w:pPr>
        <w:pStyle w:val="a3"/>
        <w:spacing w:before="160" w:line="364" w:lineRule="auto"/>
        <w:ind w:left="228" w:right="209" w:firstLine="720"/>
      </w:pPr>
      <w:r>
        <w:rPr>
          <w:spacing w:val="-6"/>
        </w:rPr>
        <w:t xml:space="preserve">其次，因研究所选平台为微博，知乎，无法像英文内容一般直接区分词语，所以需要进一步对汉语文本进行处理，从而将微博正文的段落句子拆分成数个词组，并统计其出 现频率。实现理论如下：将文字数据的进行切片，并于现有字典进行比对，从而实现简单 分词，对于字典中不存在，但微博正文中文中出现的词语，可以通过前后文对比的方式确 定其是否为词语，首次出现时将此“词语”写入临时列表，如在后文中再次出现，则在临 </w:t>
      </w:r>
      <w:r>
        <w:rPr>
          <w:spacing w:val="-10"/>
        </w:rPr>
        <w:t>时列表中删除，写入分词列表并统计频率，若此“词语”的某一切片命中了下文“词语”，</w:t>
      </w:r>
      <w:r>
        <w:rPr>
          <w:spacing w:val="-6"/>
        </w:rPr>
        <w:t xml:space="preserve">则将此部分写入分词列表，从而实现对未知词语的分辨。本文在对汉语文本的预处理中选 </w:t>
      </w:r>
      <w:r>
        <w:rPr>
          <w:spacing w:val="-5"/>
        </w:rPr>
        <w:t>用了第三方库jieba，jieba</w:t>
      </w:r>
      <w:r>
        <w:rPr>
          <w:spacing w:val="-13"/>
        </w:rPr>
        <w:t xml:space="preserve"> 分词采用更高级的方式对汉语文本进行分词并统计其频率，</w:t>
      </w:r>
      <w:r>
        <w:rPr>
          <w:spacing w:val="-5"/>
        </w:rPr>
        <w:t xml:space="preserve"> </w:t>
      </w:r>
      <w:r>
        <w:t>因此在研究过程中均采用jieba</w:t>
      </w:r>
      <w:r>
        <w:rPr>
          <w:spacing w:val="-9"/>
        </w:rPr>
        <w:t xml:space="preserve"> 库对汉语文本进行预处理。</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1890C2C2" w14:textId="77777777">
        <w:trPr>
          <w:trHeight w:val="466"/>
        </w:trPr>
        <w:tc>
          <w:tcPr>
            <w:tcW w:w="8522" w:type="dxa"/>
          </w:tcPr>
          <w:p w14:paraId="5D18B97C" w14:textId="77777777" w:rsidR="00AA4A00" w:rsidRDefault="00000000">
            <w:pPr>
              <w:pStyle w:val="TableParagraph"/>
              <w:spacing w:line="301" w:lineRule="exact"/>
              <w:rPr>
                <w:sz w:val="24"/>
              </w:rPr>
            </w:pPr>
            <w:r>
              <w:rPr>
                <w:spacing w:val="-12"/>
                <w:sz w:val="24"/>
              </w:rPr>
              <w:t>分词的具体处理</w:t>
            </w:r>
          </w:p>
        </w:tc>
      </w:tr>
      <w:tr w:rsidR="00AA4A00" w14:paraId="17133C0F" w14:textId="77777777">
        <w:trPr>
          <w:trHeight w:val="467"/>
        </w:trPr>
        <w:tc>
          <w:tcPr>
            <w:tcW w:w="8522" w:type="dxa"/>
          </w:tcPr>
          <w:p w14:paraId="048C57DC" w14:textId="77777777" w:rsidR="00AA4A00" w:rsidRDefault="00000000">
            <w:pPr>
              <w:pStyle w:val="TableParagraph"/>
              <w:spacing w:line="302" w:lineRule="exact"/>
              <w:rPr>
                <w:sz w:val="24"/>
              </w:rPr>
            </w:pPr>
            <w:r>
              <w:rPr>
                <w:spacing w:val="-8"/>
                <w:sz w:val="24"/>
              </w:rPr>
              <w:t>输入内容：需要统计词频的具体内容txt</w:t>
            </w:r>
          </w:p>
        </w:tc>
      </w:tr>
      <w:tr w:rsidR="00AA4A00" w14:paraId="41150C0C" w14:textId="77777777">
        <w:trPr>
          <w:trHeight w:val="465"/>
        </w:trPr>
        <w:tc>
          <w:tcPr>
            <w:tcW w:w="8522" w:type="dxa"/>
          </w:tcPr>
          <w:p w14:paraId="57F3DA93" w14:textId="77777777" w:rsidR="00AA4A00" w:rsidRDefault="00000000">
            <w:pPr>
              <w:pStyle w:val="TableParagraph"/>
              <w:spacing w:line="302" w:lineRule="exact"/>
              <w:rPr>
                <w:sz w:val="24"/>
              </w:rPr>
            </w:pPr>
            <w:r>
              <w:rPr>
                <w:spacing w:val="-8"/>
                <w:sz w:val="24"/>
              </w:rPr>
              <w:t>输出内容：统计的词与其词频生成的字典count</w:t>
            </w:r>
          </w:p>
        </w:tc>
      </w:tr>
    </w:tbl>
    <w:p w14:paraId="5F7C0F9C" w14:textId="77777777" w:rsidR="00AA4A00" w:rsidRDefault="00AA4A00">
      <w:pPr>
        <w:spacing w:line="302" w:lineRule="exact"/>
        <w:rPr>
          <w:sz w:val="24"/>
        </w:rPr>
        <w:sectPr w:rsidR="00AA4A00">
          <w:pgSz w:w="11910" w:h="16840"/>
          <w:pgMar w:top="1500" w:right="900" w:bottom="1200" w:left="1360" w:header="952" w:footer="1006" w:gutter="0"/>
          <w:cols w:space="720"/>
        </w:sectPr>
      </w:pPr>
    </w:p>
    <w:p w14:paraId="356FB90D" w14:textId="77777777" w:rsidR="00AA4A00" w:rsidRDefault="00AA4A00">
      <w:pPr>
        <w:pStyle w:val="a3"/>
        <w:spacing w:before="4"/>
        <w:rPr>
          <w:sz w:val="18"/>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1B1AA8AE" w14:textId="77777777">
        <w:trPr>
          <w:trHeight w:val="3267"/>
        </w:trPr>
        <w:tc>
          <w:tcPr>
            <w:tcW w:w="8522" w:type="dxa"/>
          </w:tcPr>
          <w:p w14:paraId="1A1AF859" w14:textId="77777777" w:rsidR="00AA4A00" w:rsidRDefault="00000000">
            <w:pPr>
              <w:pStyle w:val="TableParagraph"/>
              <w:numPr>
                <w:ilvl w:val="0"/>
                <w:numId w:val="2"/>
              </w:numPr>
              <w:tabs>
                <w:tab w:val="left" w:pos="1027"/>
              </w:tabs>
              <w:spacing w:before="3"/>
              <w:rPr>
                <w:sz w:val="24"/>
              </w:rPr>
            </w:pPr>
            <w:r>
              <w:rPr>
                <w:spacing w:val="-6"/>
                <w:sz w:val="24"/>
              </w:rPr>
              <w:t>导入第三方库jieba</w:t>
            </w:r>
            <w:r>
              <w:rPr>
                <w:spacing w:val="-14"/>
                <w:sz w:val="24"/>
              </w:rPr>
              <w:t xml:space="preserve"> 以便进行分词操作</w:t>
            </w:r>
          </w:p>
          <w:p w14:paraId="17B632E5" w14:textId="77777777" w:rsidR="00AA4A00" w:rsidRDefault="00000000">
            <w:pPr>
              <w:pStyle w:val="TableParagraph"/>
              <w:numPr>
                <w:ilvl w:val="0"/>
                <w:numId w:val="2"/>
              </w:numPr>
              <w:tabs>
                <w:tab w:val="left" w:pos="1027"/>
              </w:tabs>
              <w:spacing w:before="158"/>
              <w:rPr>
                <w:sz w:val="24"/>
              </w:rPr>
            </w:pPr>
            <w:r>
              <w:rPr>
                <w:spacing w:val="-2"/>
                <w:sz w:val="24"/>
              </w:rPr>
              <w:t>导入第三方库pandas</w:t>
            </w:r>
            <w:r>
              <w:rPr>
                <w:spacing w:val="-26"/>
                <w:sz w:val="24"/>
              </w:rPr>
              <w:t xml:space="preserve"> 进行</w:t>
            </w:r>
            <w:r>
              <w:rPr>
                <w:spacing w:val="-2"/>
                <w:sz w:val="24"/>
              </w:rPr>
              <w:t>excal</w:t>
            </w:r>
            <w:r>
              <w:rPr>
                <w:spacing w:val="-18"/>
                <w:sz w:val="24"/>
              </w:rPr>
              <w:t xml:space="preserve"> 表格处理</w:t>
            </w:r>
          </w:p>
          <w:p w14:paraId="43CB3663" w14:textId="77777777" w:rsidR="00AA4A00" w:rsidRDefault="00000000">
            <w:pPr>
              <w:pStyle w:val="TableParagraph"/>
              <w:numPr>
                <w:ilvl w:val="0"/>
                <w:numId w:val="2"/>
              </w:numPr>
              <w:tabs>
                <w:tab w:val="left" w:pos="1027"/>
              </w:tabs>
              <w:spacing w:before="158"/>
              <w:rPr>
                <w:sz w:val="24"/>
              </w:rPr>
            </w:pPr>
            <w:r>
              <w:rPr>
                <w:spacing w:val="-2"/>
                <w:sz w:val="24"/>
              </w:rPr>
              <w:t>Dataframe</w:t>
            </w:r>
            <w:r>
              <w:rPr>
                <w:spacing w:val="-21"/>
                <w:sz w:val="24"/>
              </w:rPr>
              <w:t xml:space="preserve"> 表格图</w:t>
            </w:r>
            <w:r>
              <w:rPr>
                <w:spacing w:val="-2"/>
                <w:sz w:val="24"/>
              </w:rPr>
              <w:t>df</w:t>
            </w:r>
            <w:r>
              <w:rPr>
                <w:spacing w:val="-14"/>
                <w:sz w:val="24"/>
              </w:rPr>
              <w:t xml:space="preserve"> ← </w:t>
            </w:r>
            <w:r>
              <w:rPr>
                <w:spacing w:val="-2"/>
                <w:sz w:val="24"/>
              </w:rPr>
              <w:t>excal</w:t>
            </w:r>
            <w:r>
              <w:rPr>
                <w:spacing w:val="-18"/>
                <w:sz w:val="24"/>
              </w:rPr>
              <w:t xml:space="preserve"> 表格处理</w:t>
            </w:r>
          </w:p>
          <w:p w14:paraId="65F23A78" w14:textId="77777777" w:rsidR="00AA4A00" w:rsidRDefault="00000000">
            <w:pPr>
              <w:pStyle w:val="TableParagraph"/>
              <w:numPr>
                <w:ilvl w:val="0"/>
                <w:numId w:val="2"/>
              </w:numPr>
              <w:tabs>
                <w:tab w:val="left" w:pos="1027"/>
              </w:tabs>
              <w:spacing w:before="161"/>
              <w:rPr>
                <w:sz w:val="24"/>
              </w:rPr>
            </w:pPr>
            <w:r>
              <w:rPr>
                <w:spacing w:val="-8"/>
                <w:sz w:val="24"/>
              </w:rPr>
              <w:t>While</w:t>
            </w:r>
            <w:r>
              <w:rPr>
                <w:spacing w:val="-1"/>
                <w:sz w:val="24"/>
              </w:rPr>
              <w:t xml:space="preserve"> </w:t>
            </w:r>
            <w:r>
              <w:rPr>
                <w:spacing w:val="-8"/>
                <w:sz w:val="24"/>
              </w:rPr>
              <w:t>df</w:t>
            </w:r>
            <w:r>
              <w:rPr>
                <w:spacing w:val="-16"/>
                <w:sz w:val="24"/>
              </w:rPr>
              <w:t xml:space="preserve"> 文件内容列不为空时</w:t>
            </w:r>
          </w:p>
          <w:p w14:paraId="18BA0AE0" w14:textId="77777777" w:rsidR="00AA4A00" w:rsidRDefault="00000000">
            <w:pPr>
              <w:pStyle w:val="TableParagraph"/>
              <w:spacing w:before="158"/>
              <w:ind w:left="1354"/>
              <w:rPr>
                <w:sz w:val="24"/>
              </w:rPr>
            </w:pPr>
            <w:r>
              <w:rPr>
                <w:spacing w:val="-5"/>
                <w:sz w:val="24"/>
              </w:rPr>
              <w:t>存储所以内容的变量s</w:t>
            </w:r>
            <w:r>
              <w:rPr>
                <w:spacing w:val="-10"/>
                <w:sz w:val="24"/>
              </w:rPr>
              <w:t xml:space="preserve"> ← </w:t>
            </w:r>
            <w:r>
              <w:rPr>
                <w:spacing w:val="-5"/>
                <w:sz w:val="24"/>
              </w:rPr>
              <w:t>df</w:t>
            </w:r>
            <w:r>
              <w:rPr>
                <w:spacing w:val="-16"/>
                <w:sz w:val="24"/>
              </w:rPr>
              <w:t xml:space="preserve"> 文件的内容列</w:t>
            </w:r>
          </w:p>
          <w:p w14:paraId="344001D3" w14:textId="77777777" w:rsidR="00AA4A00" w:rsidRDefault="00000000">
            <w:pPr>
              <w:pStyle w:val="TableParagraph"/>
              <w:spacing w:before="160"/>
              <w:ind w:left="1243"/>
              <w:rPr>
                <w:sz w:val="24"/>
              </w:rPr>
            </w:pPr>
            <w:r>
              <w:rPr>
                <w:spacing w:val="-2"/>
                <w:sz w:val="24"/>
              </w:rPr>
              <w:t xml:space="preserve">调用运用之前定义的清洗函数 </w:t>
            </w:r>
            <w:r>
              <w:rPr>
                <w:spacing w:val="-6"/>
                <w:sz w:val="24"/>
              </w:rPr>
              <w:t>date_clea</w:t>
            </w:r>
            <w:r>
              <w:rPr>
                <w:spacing w:val="-17"/>
                <w:sz w:val="24"/>
              </w:rPr>
              <w:t xml:space="preserve"> 进行数据清洗</w:t>
            </w:r>
          </w:p>
          <w:p w14:paraId="1692DC50" w14:textId="77777777" w:rsidR="00AA4A00" w:rsidRDefault="00000000">
            <w:pPr>
              <w:pStyle w:val="TableParagraph"/>
              <w:numPr>
                <w:ilvl w:val="0"/>
                <w:numId w:val="2"/>
              </w:numPr>
              <w:tabs>
                <w:tab w:val="left" w:pos="1027"/>
              </w:tabs>
              <w:spacing w:before="161"/>
              <w:rPr>
                <w:sz w:val="24"/>
              </w:rPr>
            </w:pPr>
            <w:r>
              <w:rPr>
                <w:spacing w:val="-8"/>
                <w:sz w:val="24"/>
              </w:rPr>
              <w:t>ffci</w:t>
            </w:r>
            <w:r>
              <w:rPr>
                <w:spacing w:val="14"/>
                <w:sz w:val="24"/>
              </w:rPr>
              <w:t xml:space="preserve"> </w:t>
            </w:r>
            <w:r>
              <w:rPr>
                <w:spacing w:val="-8"/>
                <w:sz w:val="24"/>
              </w:rPr>
              <w:t>←Jieba(s</w:t>
            </w:r>
            <w:r>
              <w:rPr>
                <w:spacing w:val="-9"/>
                <w:sz w:val="24"/>
              </w:rPr>
              <w:t>)分词词频导入列表</w:t>
            </w:r>
          </w:p>
        </w:tc>
      </w:tr>
    </w:tbl>
    <w:p w14:paraId="68C5D6DA" w14:textId="77777777" w:rsidR="00AA4A00" w:rsidRDefault="00AA4A00">
      <w:pPr>
        <w:pStyle w:val="a3"/>
        <w:rPr>
          <w:sz w:val="20"/>
        </w:rPr>
      </w:pPr>
    </w:p>
    <w:p w14:paraId="08D05984" w14:textId="77777777" w:rsidR="00AA4A00" w:rsidRDefault="00000000">
      <w:pPr>
        <w:pStyle w:val="a3"/>
        <w:spacing w:before="213" w:line="364" w:lineRule="auto"/>
        <w:ind w:left="228" w:right="209" w:firstLine="720"/>
      </w:pPr>
      <w:r>
        <w:rPr>
          <w:spacing w:val="-6"/>
        </w:rPr>
        <w:t xml:space="preserve">在完成分词及词频统计之后，还需设计算法对发文博主的立场进行判断，从而确定该节点的属性，在利用词语区分立场属性之前，需进一步对所获分词列表进行处理，删除 </w:t>
      </w:r>
      <w:r>
        <w:rPr>
          <w:spacing w:val="-10"/>
        </w:rPr>
        <w:t>其中与立场属性无关的词语（如：非常、三月等），减轻之后步骤的工作量。实现方式为：</w:t>
      </w:r>
      <w:r>
        <w:rPr>
          <w:spacing w:val="-6"/>
        </w:rPr>
        <w:t xml:space="preserve">对分词列表逐个进行遍历，并与事先定义的无关词列表进行比对，若存在无关词列表中则 </w:t>
      </w:r>
      <w:r>
        <w:rPr>
          <w:spacing w:val="-10"/>
        </w:rPr>
        <w:t xml:space="preserve">将其删除。并完成词频统计，在分词最后输出词频最高的前 </w:t>
      </w:r>
      <w:r>
        <w:rPr>
          <w:spacing w:val="-8"/>
        </w:rPr>
        <w:t>60</w:t>
      </w:r>
      <w:r>
        <w:rPr>
          <w:spacing w:val="-15"/>
        </w:rPr>
        <w:t xml:space="preserve"> 个词语，验证算法正确性。</w:t>
      </w:r>
      <w:r>
        <w:rPr>
          <w:spacing w:val="-2"/>
        </w:rPr>
        <w:t>实现代码如下：</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6E11EB23" w14:textId="77777777">
        <w:trPr>
          <w:trHeight w:val="467"/>
        </w:trPr>
        <w:tc>
          <w:tcPr>
            <w:tcW w:w="8522" w:type="dxa"/>
          </w:tcPr>
          <w:p w14:paraId="3C06DB25" w14:textId="77777777" w:rsidR="00AA4A00" w:rsidRDefault="00000000">
            <w:pPr>
              <w:pStyle w:val="TableParagraph"/>
              <w:spacing w:line="304" w:lineRule="exact"/>
              <w:rPr>
                <w:sz w:val="24"/>
              </w:rPr>
            </w:pPr>
            <w:r>
              <w:rPr>
                <w:spacing w:val="-12"/>
                <w:sz w:val="24"/>
              </w:rPr>
              <w:t>中立属性的删除</w:t>
            </w:r>
          </w:p>
        </w:tc>
      </w:tr>
      <w:tr w:rsidR="00AA4A00" w14:paraId="1F700ABF" w14:textId="77777777">
        <w:trPr>
          <w:trHeight w:val="466"/>
        </w:trPr>
        <w:tc>
          <w:tcPr>
            <w:tcW w:w="8522" w:type="dxa"/>
          </w:tcPr>
          <w:p w14:paraId="40768F9B" w14:textId="77777777" w:rsidR="00AA4A00" w:rsidRDefault="00000000">
            <w:pPr>
              <w:pStyle w:val="TableParagraph"/>
              <w:spacing w:line="305" w:lineRule="exact"/>
              <w:rPr>
                <w:sz w:val="24"/>
              </w:rPr>
            </w:pPr>
            <w:r>
              <w:rPr>
                <w:spacing w:val="-10"/>
                <w:sz w:val="24"/>
              </w:rPr>
              <w:t>输入内容：分词后存储词频的字典：ffci；中性词列表：vsxk</w:t>
            </w:r>
          </w:p>
        </w:tc>
      </w:tr>
      <w:tr w:rsidR="00AA4A00" w14:paraId="7A9F1275" w14:textId="77777777">
        <w:trPr>
          <w:trHeight w:val="467"/>
        </w:trPr>
        <w:tc>
          <w:tcPr>
            <w:tcW w:w="8522" w:type="dxa"/>
          </w:tcPr>
          <w:p w14:paraId="28590845" w14:textId="77777777" w:rsidR="00AA4A00" w:rsidRDefault="00000000">
            <w:pPr>
              <w:pStyle w:val="TableParagraph"/>
              <w:spacing w:line="306" w:lineRule="exact"/>
              <w:rPr>
                <w:sz w:val="24"/>
              </w:rPr>
            </w:pPr>
            <w:r>
              <w:rPr>
                <w:spacing w:val="-12"/>
                <w:sz w:val="24"/>
              </w:rPr>
              <w:t>输出内容：删除中性词后的词频字典：ffci</w:t>
            </w:r>
          </w:p>
        </w:tc>
      </w:tr>
      <w:tr w:rsidR="00AA4A00" w14:paraId="525306B1" w14:textId="77777777">
        <w:trPr>
          <w:trHeight w:val="1401"/>
        </w:trPr>
        <w:tc>
          <w:tcPr>
            <w:tcW w:w="8522" w:type="dxa"/>
          </w:tcPr>
          <w:p w14:paraId="43941913" w14:textId="77777777" w:rsidR="00AA4A00" w:rsidRDefault="00000000">
            <w:pPr>
              <w:pStyle w:val="TableParagraph"/>
              <w:spacing w:line="362" w:lineRule="auto"/>
              <w:ind w:left="1133" w:right="5389" w:hanging="550"/>
              <w:rPr>
                <w:sz w:val="24"/>
              </w:rPr>
            </w:pPr>
            <w:r>
              <w:rPr>
                <w:sz w:val="24"/>
              </w:rPr>
              <w:t>While</w:t>
            </w:r>
            <w:r>
              <w:rPr>
                <w:spacing w:val="-30"/>
                <w:sz w:val="24"/>
              </w:rPr>
              <w:t xml:space="preserve"> </w:t>
            </w:r>
            <w:r>
              <w:rPr>
                <w:sz w:val="24"/>
              </w:rPr>
              <w:t>ffci</w:t>
            </w:r>
            <w:r>
              <w:rPr>
                <w:spacing w:val="-15"/>
                <w:sz w:val="24"/>
              </w:rPr>
              <w:t xml:space="preserve"> [</w:t>
            </w:r>
            <w:r>
              <w:rPr>
                <w:sz w:val="24"/>
              </w:rPr>
              <w:t>i</w:t>
            </w:r>
            <w:r>
              <w:rPr>
                <w:spacing w:val="-15"/>
                <w:sz w:val="24"/>
              </w:rPr>
              <w:t xml:space="preserve">] </w:t>
            </w:r>
            <w:r>
              <w:rPr>
                <w:sz w:val="24"/>
              </w:rPr>
              <w:t>in</w:t>
            </w:r>
            <w:r>
              <w:rPr>
                <w:spacing w:val="-30"/>
                <w:sz w:val="24"/>
              </w:rPr>
              <w:t xml:space="preserve"> </w:t>
            </w:r>
            <w:r>
              <w:rPr>
                <w:sz w:val="24"/>
              </w:rPr>
              <w:t>vsxk</w:t>
            </w:r>
            <w:r>
              <w:rPr>
                <w:spacing w:val="19"/>
                <w:sz w:val="24"/>
              </w:rPr>
              <w:t>删除</w:t>
            </w:r>
            <w:r>
              <w:rPr>
                <w:sz w:val="24"/>
              </w:rPr>
              <w:t>ffci[i]</w:t>
            </w:r>
          </w:p>
          <w:p w14:paraId="2392D06F" w14:textId="77777777" w:rsidR="00AA4A00" w:rsidRDefault="00000000">
            <w:pPr>
              <w:pStyle w:val="TableParagraph"/>
              <w:spacing w:before="1"/>
              <w:ind w:left="108"/>
              <w:rPr>
                <w:sz w:val="24"/>
              </w:rPr>
            </w:pPr>
            <w:r>
              <w:rPr>
                <w:spacing w:val="-2"/>
                <w:sz w:val="24"/>
              </w:rPr>
              <w:t>Return</w:t>
            </w:r>
            <w:r>
              <w:rPr>
                <w:spacing w:val="-28"/>
                <w:sz w:val="24"/>
              </w:rPr>
              <w:t xml:space="preserve"> </w:t>
            </w:r>
            <w:r>
              <w:rPr>
                <w:spacing w:val="-4"/>
                <w:sz w:val="24"/>
              </w:rPr>
              <w:t>ffci</w:t>
            </w:r>
          </w:p>
        </w:tc>
      </w:tr>
    </w:tbl>
    <w:p w14:paraId="5634A25F" w14:textId="77777777" w:rsidR="00AA4A00" w:rsidRDefault="00AA4A00">
      <w:pPr>
        <w:pStyle w:val="a3"/>
      </w:pPr>
    </w:p>
    <w:p w14:paraId="3C45E9D5" w14:textId="77777777" w:rsidR="00AA4A00" w:rsidRDefault="00000000">
      <w:pPr>
        <w:pStyle w:val="a3"/>
        <w:spacing w:before="158" w:line="362" w:lineRule="auto"/>
        <w:ind w:left="228" w:right="523" w:firstLine="720"/>
      </w:pPr>
      <w:r>
        <w:rPr>
          <w:spacing w:val="-7"/>
        </w:rPr>
        <w:t>为更清晰的表明词频情况，以李文亮医生一事为例，调用word</w:t>
      </w:r>
      <w:r>
        <w:rPr>
          <w:spacing w:val="-23"/>
        </w:rPr>
        <w:t xml:space="preserve"> </w:t>
      </w:r>
      <w:r>
        <w:rPr>
          <w:spacing w:val="-7"/>
        </w:rPr>
        <w:t>cloud</w:t>
      </w:r>
      <w:r>
        <w:rPr>
          <w:spacing w:val="-19"/>
        </w:rPr>
        <w:t xml:space="preserve"> 库将分词后</w:t>
      </w:r>
      <w:r>
        <w:rPr>
          <w:spacing w:val="-2"/>
        </w:rPr>
        <w:t>词频生成的词云。</w:t>
      </w:r>
    </w:p>
    <w:p w14:paraId="6128699E" w14:textId="77777777" w:rsidR="00AA4A00" w:rsidRDefault="00AA4A00">
      <w:pPr>
        <w:spacing w:line="362" w:lineRule="auto"/>
        <w:sectPr w:rsidR="00AA4A00">
          <w:pgSz w:w="11910" w:h="16840"/>
          <w:pgMar w:top="1500" w:right="900" w:bottom="1200" w:left="1360" w:header="952" w:footer="1006" w:gutter="0"/>
          <w:cols w:space="720"/>
        </w:sectPr>
      </w:pPr>
    </w:p>
    <w:p w14:paraId="6668B90C" w14:textId="77777777" w:rsidR="00AA4A00" w:rsidRDefault="00AA4A00">
      <w:pPr>
        <w:pStyle w:val="a3"/>
        <w:spacing w:before="4"/>
        <w:rPr>
          <w:sz w:val="18"/>
        </w:rPr>
      </w:pPr>
    </w:p>
    <w:p w14:paraId="5A8FFBB7" w14:textId="77777777" w:rsidR="00AA4A00" w:rsidRDefault="00000000">
      <w:pPr>
        <w:pStyle w:val="a3"/>
        <w:ind w:left="704"/>
        <w:rPr>
          <w:sz w:val="20"/>
        </w:rPr>
      </w:pPr>
      <w:r>
        <w:rPr>
          <w:noProof/>
          <w:sz w:val="20"/>
        </w:rPr>
        <w:drawing>
          <wp:inline distT="0" distB="0" distL="0" distR="0" wp14:anchorId="5B2E0218" wp14:editId="0F1334BA">
            <wp:extent cx="5119473" cy="2621279"/>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7" cstate="print"/>
                    <a:stretch>
                      <a:fillRect/>
                    </a:stretch>
                  </pic:blipFill>
                  <pic:spPr>
                    <a:xfrm>
                      <a:off x="0" y="0"/>
                      <a:ext cx="5119473" cy="2621279"/>
                    </a:xfrm>
                    <a:prstGeom prst="rect">
                      <a:avLst/>
                    </a:prstGeom>
                  </pic:spPr>
                </pic:pic>
              </a:graphicData>
            </a:graphic>
          </wp:inline>
        </w:drawing>
      </w:r>
    </w:p>
    <w:p w14:paraId="60B88D12" w14:textId="77777777" w:rsidR="00AA4A00" w:rsidRDefault="00AA4A00">
      <w:pPr>
        <w:pStyle w:val="a3"/>
        <w:spacing w:before="3"/>
        <w:rPr>
          <w:sz w:val="10"/>
        </w:rPr>
      </w:pPr>
    </w:p>
    <w:p w14:paraId="2308D377" w14:textId="77777777" w:rsidR="00AA4A00" w:rsidRDefault="00000000">
      <w:pPr>
        <w:pStyle w:val="a3"/>
        <w:spacing w:before="66" w:line="242" w:lineRule="auto"/>
        <w:ind w:left="704" w:right="4404" w:firstLine="4068"/>
      </w:pPr>
      <w:r>
        <w:rPr>
          <w:spacing w:val="-8"/>
        </w:rPr>
        <w:t>图四</w:t>
      </w:r>
      <w:r>
        <w:rPr>
          <w:spacing w:val="-2"/>
        </w:rPr>
        <w:t>图四为“李文亮医生”舆情事件词云分析图</w:t>
      </w:r>
    </w:p>
    <w:p w14:paraId="24A55399" w14:textId="77777777" w:rsidR="00AA4A00" w:rsidRDefault="00000000">
      <w:pPr>
        <w:pStyle w:val="a3"/>
        <w:spacing w:before="159" w:line="364" w:lineRule="auto"/>
        <w:ind w:left="228" w:right="408" w:firstLine="720"/>
        <w:jc w:val="both"/>
      </w:pPr>
      <w:r>
        <w:rPr>
          <w:spacing w:val="-10"/>
        </w:rPr>
        <w:t>完成无关词排除后，采用同样的方式，遍历删除无关词之后的分词列表，与之前定义的属性词列表进行对比，从而确定属性。为降低反语，讽刺等文法对最终结果的影响，减小误差，可对命中数量进行设定，当分词词组与属性词组匹配词达到一特定值时，才修</w:t>
      </w:r>
      <w:r>
        <w:rPr>
          <w:spacing w:val="-2"/>
        </w:rPr>
        <w:t>改当前发文博主属性。算法如下：</w: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2"/>
      </w:tblGrid>
      <w:tr w:rsidR="00AA4A00" w14:paraId="068AC49E" w14:textId="77777777">
        <w:trPr>
          <w:trHeight w:val="467"/>
        </w:trPr>
        <w:tc>
          <w:tcPr>
            <w:tcW w:w="8522" w:type="dxa"/>
          </w:tcPr>
          <w:p w14:paraId="7584E67A" w14:textId="77777777" w:rsidR="00AA4A00" w:rsidRDefault="00000000">
            <w:pPr>
              <w:pStyle w:val="TableParagraph"/>
              <w:spacing w:line="305" w:lineRule="exact"/>
              <w:rPr>
                <w:sz w:val="24"/>
              </w:rPr>
            </w:pPr>
            <w:r>
              <w:rPr>
                <w:spacing w:val="-12"/>
                <w:sz w:val="24"/>
              </w:rPr>
              <w:t>属性的具体判定</w:t>
            </w:r>
          </w:p>
        </w:tc>
      </w:tr>
      <w:tr w:rsidR="00AA4A00" w14:paraId="31750E38" w14:textId="77777777">
        <w:trPr>
          <w:trHeight w:val="540"/>
        </w:trPr>
        <w:tc>
          <w:tcPr>
            <w:tcW w:w="8522" w:type="dxa"/>
          </w:tcPr>
          <w:p w14:paraId="14A5A343" w14:textId="77777777" w:rsidR="00AA4A00" w:rsidRDefault="00000000">
            <w:pPr>
              <w:pStyle w:val="TableParagraph"/>
              <w:spacing w:before="73"/>
              <w:rPr>
                <w:sz w:val="24"/>
              </w:rPr>
            </w:pPr>
            <w:r>
              <w:rPr>
                <w:noProof/>
              </w:rPr>
              <mc:AlternateContent>
                <mc:Choice Requires="wpg">
                  <w:drawing>
                    <wp:anchor distT="0" distB="0" distL="0" distR="0" simplePos="0" relativeHeight="15736320" behindDoc="0" locked="0" layoutInCell="1" allowOverlap="1" wp14:anchorId="6EDA8D86" wp14:editId="5174323C">
                      <wp:simplePos x="0" y="0"/>
                      <wp:positionH relativeFrom="column">
                        <wp:posOffset>3766311</wp:posOffset>
                      </wp:positionH>
                      <wp:positionV relativeFrom="paragraph">
                        <wp:posOffset>-1524</wp:posOffset>
                      </wp:positionV>
                      <wp:extent cx="876300" cy="20002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0" cy="200025"/>
                                <a:chOff x="0" y="0"/>
                                <a:chExt cx="876300" cy="200025"/>
                              </a:xfrm>
                            </wpg:grpSpPr>
                            <pic:pic xmlns:pic="http://schemas.openxmlformats.org/drawingml/2006/picture">
                              <pic:nvPicPr>
                                <pic:cNvPr id="61" name="Image 61"/>
                                <pic:cNvPicPr/>
                              </pic:nvPicPr>
                              <pic:blipFill>
                                <a:blip r:embed="rId38" cstate="print"/>
                                <a:stretch>
                                  <a:fillRect/>
                                </a:stretch>
                              </pic:blipFill>
                              <pic:spPr>
                                <a:xfrm>
                                  <a:off x="0" y="0"/>
                                  <a:ext cx="876300" cy="199644"/>
                                </a:xfrm>
                                <a:prstGeom prst="rect">
                                  <a:avLst/>
                                </a:prstGeom>
                              </pic:spPr>
                            </pic:pic>
                          </wpg:wgp>
                        </a:graphicData>
                      </a:graphic>
                    </wp:anchor>
                  </w:drawing>
                </mc:Choice>
                <mc:Fallback>
                  <w:pict>
                    <v:group w14:anchorId="78945AAC" id="Group 60" o:spid="_x0000_s1026" style="position:absolute;left:0;text-align:left;margin-left:296.55pt;margin-top:-.1pt;width:69pt;height:15.75pt;z-index:15736320;mso-wrap-distance-left:0;mso-wrap-distance-right:0" coordsize="8763,2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">
                      <v:shape id="Image 61" o:spid="_x0000_s1027" type="#_x0000_t75" style="position:absolute;width:8763;height: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">
                        <v:imagedata r:id="rId39" o:title=""/>
                      </v:shape>
                    </v:group>
                  </w:pict>
                </mc:Fallback>
              </mc:AlternateContent>
            </w:r>
            <w:r>
              <w:rPr>
                <w:spacing w:val="-9"/>
                <w:sz w:val="24"/>
              </w:rPr>
              <w:t>输入：删除无关词后的词频字典ffci</w:t>
            </w:r>
            <w:r>
              <w:rPr>
                <w:spacing w:val="-10"/>
                <w:sz w:val="24"/>
              </w:rPr>
              <w:t>，各属性列表：</w:t>
            </w:r>
          </w:p>
        </w:tc>
      </w:tr>
      <w:tr w:rsidR="00AA4A00" w14:paraId="47944AE8" w14:textId="77777777">
        <w:trPr>
          <w:trHeight w:val="466"/>
        </w:trPr>
        <w:tc>
          <w:tcPr>
            <w:tcW w:w="8522" w:type="dxa"/>
          </w:tcPr>
          <w:p w14:paraId="72AF3BC1" w14:textId="77777777" w:rsidR="00AA4A00" w:rsidRDefault="00000000">
            <w:pPr>
              <w:pStyle w:val="TableParagraph"/>
              <w:spacing w:line="306" w:lineRule="exact"/>
              <w:rPr>
                <w:sz w:val="24"/>
              </w:rPr>
            </w:pPr>
            <w:r>
              <w:rPr>
                <w:spacing w:val="-12"/>
                <w:sz w:val="24"/>
              </w:rPr>
              <w:t>输出：词属性的布尔值</w:t>
            </w:r>
          </w:p>
        </w:tc>
      </w:tr>
      <w:tr w:rsidR="00AA4A00" w14:paraId="541CCB38" w14:textId="77777777">
        <w:trPr>
          <w:trHeight w:val="2481"/>
        </w:trPr>
        <w:tc>
          <w:tcPr>
            <w:tcW w:w="8522" w:type="dxa"/>
          </w:tcPr>
          <w:p w14:paraId="1F0A806C" w14:textId="77777777" w:rsidR="00AA4A00" w:rsidRDefault="00000000">
            <w:pPr>
              <w:pStyle w:val="TableParagraph"/>
              <w:numPr>
                <w:ilvl w:val="0"/>
                <w:numId w:val="1"/>
              </w:numPr>
              <w:tabs>
                <w:tab w:val="left" w:pos="1138"/>
                <w:tab w:val="left" w:pos="1464"/>
              </w:tabs>
              <w:spacing w:before="73"/>
              <w:rPr>
                <w:sz w:val="24"/>
              </w:rPr>
            </w:pPr>
            <w:r>
              <w:rPr>
                <w:spacing w:val="-6"/>
                <w:sz w:val="24"/>
              </w:rPr>
              <w:t>For</w:t>
            </w:r>
            <w:r>
              <w:rPr>
                <w:spacing w:val="-16"/>
                <w:sz w:val="24"/>
              </w:rPr>
              <w:t xml:space="preserve"> </w:t>
            </w:r>
            <w:r>
              <w:rPr>
                <w:spacing w:val="-6"/>
                <w:sz w:val="24"/>
              </w:rPr>
              <w:t>j</w:t>
            </w:r>
            <w:r>
              <w:rPr>
                <w:spacing w:val="-13"/>
                <w:sz w:val="24"/>
              </w:rPr>
              <w:t xml:space="preserve"> </w:t>
            </w:r>
            <w:r>
              <w:rPr>
                <w:spacing w:val="-6"/>
                <w:sz w:val="24"/>
              </w:rPr>
              <w:t>in</w:t>
            </w:r>
            <w:r>
              <w:rPr>
                <w:spacing w:val="-22"/>
                <w:sz w:val="24"/>
              </w:rPr>
              <w:t xml:space="preserve"> </w:t>
            </w:r>
            <w:r>
              <w:rPr>
                <w:noProof/>
                <w:spacing w:val="-20"/>
                <w:position w:val="3"/>
                <w:sz w:val="24"/>
              </w:rPr>
              <w:drawing>
                <wp:inline distT="0" distB="0" distL="0" distR="0" wp14:anchorId="71B7F8A4" wp14:editId="39CAAB68">
                  <wp:extent cx="85343" cy="11408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0" cstate="print"/>
                          <a:stretch>
                            <a:fillRect/>
                          </a:stretch>
                        </pic:blipFill>
                        <pic:spPr>
                          <a:xfrm>
                            <a:off x="0" y="0"/>
                            <a:ext cx="85343" cy="114082"/>
                          </a:xfrm>
                          <a:prstGeom prst="rect">
                            <a:avLst/>
                          </a:prstGeom>
                        </pic:spPr>
                      </pic:pic>
                    </a:graphicData>
                  </a:graphic>
                </wp:inline>
              </w:drawing>
            </w:r>
            <w:r>
              <w:rPr>
                <w:spacing w:val="-6"/>
                <w:sz w:val="24"/>
              </w:rPr>
              <w:t>遍历每一个属性列</w:t>
            </w:r>
            <w:r>
              <w:rPr>
                <w:spacing w:val="-10"/>
                <w:sz w:val="24"/>
              </w:rPr>
              <w:t>表</w:t>
            </w:r>
          </w:p>
          <w:p w14:paraId="70ED766A" w14:textId="77777777" w:rsidR="00AA4A00" w:rsidRDefault="00AA4A00">
            <w:pPr>
              <w:pStyle w:val="TableParagraph"/>
              <w:spacing w:before="2"/>
              <w:ind w:left="0"/>
              <w:rPr>
                <w:sz w:val="18"/>
              </w:rPr>
            </w:pPr>
          </w:p>
          <w:p w14:paraId="60E4AFC6" w14:textId="77777777" w:rsidR="00AA4A00" w:rsidRDefault="00000000">
            <w:pPr>
              <w:pStyle w:val="TableParagraph"/>
              <w:spacing w:line="362" w:lineRule="auto"/>
              <w:ind w:left="1464" w:right="4148"/>
              <w:rPr>
                <w:sz w:val="24"/>
              </w:rPr>
            </w:pPr>
            <w:r>
              <w:rPr>
                <w:spacing w:val="-2"/>
                <w:sz w:val="24"/>
              </w:rPr>
              <w:t>If</w:t>
            </w:r>
            <w:r>
              <w:rPr>
                <w:spacing w:val="-28"/>
                <w:sz w:val="24"/>
              </w:rPr>
              <w:t xml:space="preserve"> </w:t>
            </w:r>
            <w:r>
              <w:rPr>
                <w:spacing w:val="-2"/>
                <w:sz w:val="24"/>
              </w:rPr>
              <w:t>ffci</w:t>
            </w:r>
            <w:r>
              <w:rPr>
                <w:spacing w:val="-28"/>
                <w:sz w:val="24"/>
              </w:rPr>
              <w:t xml:space="preserve"> </w:t>
            </w:r>
            <w:r>
              <w:rPr>
                <w:spacing w:val="-2"/>
                <w:sz w:val="24"/>
              </w:rPr>
              <w:t>[i]</w:t>
            </w:r>
            <w:r>
              <w:rPr>
                <w:spacing w:val="-28"/>
                <w:sz w:val="24"/>
              </w:rPr>
              <w:t xml:space="preserve"> </w:t>
            </w:r>
            <w:r>
              <w:rPr>
                <w:spacing w:val="-2"/>
                <w:sz w:val="24"/>
              </w:rPr>
              <w:t>in</w:t>
            </w:r>
            <w:r>
              <w:rPr>
                <w:spacing w:val="-28"/>
                <w:sz w:val="24"/>
              </w:rPr>
              <w:t xml:space="preserve"> </w:t>
            </w:r>
            <w:r>
              <w:rPr>
                <w:noProof/>
                <w:spacing w:val="-20"/>
                <w:position w:val="3"/>
                <w:sz w:val="24"/>
              </w:rPr>
              <w:drawing>
                <wp:inline distT="0" distB="0" distL="0" distR="0" wp14:anchorId="2F1E8A20" wp14:editId="41A5C331">
                  <wp:extent cx="85343" cy="114082"/>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0" cstate="print"/>
                          <a:stretch>
                            <a:fillRect/>
                          </a:stretch>
                        </pic:blipFill>
                        <pic:spPr>
                          <a:xfrm>
                            <a:off x="0" y="0"/>
                            <a:ext cx="85343" cy="114082"/>
                          </a:xfrm>
                          <a:prstGeom prst="rect">
                            <a:avLst/>
                          </a:prstGeom>
                        </pic:spPr>
                      </pic:pic>
                    </a:graphicData>
                  </a:graphic>
                </wp:inline>
              </w:drawing>
            </w:r>
            <w:r>
              <w:rPr>
                <w:spacing w:val="-2"/>
                <w:sz w:val="24"/>
              </w:rPr>
              <w:t>:逐一比较</w:t>
            </w:r>
            <w:r>
              <w:rPr>
                <w:spacing w:val="-11"/>
                <w:sz w:val="24"/>
              </w:rPr>
              <w:t xml:space="preserve">命中次数加 </w:t>
            </w:r>
            <w:r>
              <w:rPr>
                <w:sz w:val="24"/>
              </w:rPr>
              <w:t>1</w:t>
            </w:r>
          </w:p>
          <w:p w14:paraId="40383518" w14:textId="77777777" w:rsidR="00AA4A00" w:rsidRDefault="00000000">
            <w:pPr>
              <w:pStyle w:val="TableParagraph"/>
              <w:spacing w:before="2"/>
              <w:ind w:left="1464"/>
              <w:rPr>
                <w:sz w:val="24"/>
              </w:rPr>
            </w:pPr>
            <w:r>
              <w:rPr>
                <w:spacing w:val="-12"/>
                <w:sz w:val="24"/>
              </w:rPr>
              <w:t>判断命中次数是否大约某一设定的值</w:t>
            </w:r>
          </w:p>
          <w:p w14:paraId="47599E5A" w14:textId="77777777" w:rsidR="00AA4A00" w:rsidRDefault="00000000">
            <w:pPr>
              <w:pStyle w:val="TableParagraph"/>
              <w:numPr>
                <w:ilvl w:val="0"/>
                <w:numId w:val="1"/>
              </w:numPr>
              <w:tabs>
                <w:tab w:val="left" w:pos="1027"/>
              </w:tabs>
              <w:spacing w:before="161"/>
              <w:ind w:left="1027" w:hanging="444"/>
              <w:rPr>
                <w:sz w:val="24"/>
              </w:rPr>
            </w:pPr>
            <w:r>
              <w:rPr>
                <w:spacing w:val="-2"/>
                <w:sz w:val="24"/>
              </w:rPr>
              <w:t>是的话返回true，不是返回</w:t>
            </w:r>
            <w:r>
              <w:rPr>
                <w:spacing w:val="-4"/>
                <w:sz w:val="24"/>
              </w:rPr>
              <w:t>fouse</w:t>
            </w:r>
          </w:p>
        </w:tc>
      </w:tr>
    </w:tbl>
    <w:p w14:paraId="6FAD0C17" w14:textId="77777777" w:rsidR="00AA4A00" w:rsidRDefault="00AA4A00">
      <w:pPr>
        <w:pStyle w:val="a3"/>
      </w:pPr>
    </w:p>
    <w:p w14:paraId="5CB5CC02" w14:textId="77777777" w:rsidR="00AA4A00" w:rsidRDefault="00000000">
      <w:pPr>
        <w:pStyle w:val="a3"/>
        <w:spacing w:before="158" w:line="362" w:lineRule="auto"/>
        <w:ind w:left="228" w:right="408" w:firstLine="720"/>
      </w:pPr>
      <w:r>
        <w:rPr>
          <w:spacing w:val="-10"/>
        </w:rPr>
        <w:t>通过对数据的预处理，从而提高了文本数据的可操作性，降低工作难度，提高了在</w:t>
      </w:r>
      <w:r>
        <w:rPr>
          <w:spacing w:val="-2"/>
        </w:rPr>
        <w:t>该数据集下验证模型的可行度。</w:t>
      </w:r>
    </w:p>
    <w:p w14:paraId="45605A18" w14:textId="77777777" w:rsidR="00AA4A00" w:rsidRDefault="00AA4A00">
      <w:pPr>
        <w:spacing w:line="362" w:lineRule="auto"/>
        <w:sectPr w:rsidR="00AA4A00">
          <w:pgSz w:w="11910" w:h="16840"/>
          <w:pgMar w:top="1500" w:right="900" w:bottom="1200" w:left="1360" w:header="952" w:footer="1006" w:gutter="0"/>
          <w:cols w:space="720"/>
        </w:sectPr>
      </w:pPr>
    </w:p>
    <w:p w14:paraId="1C6D1DBE" w14:textId="77777777" w:rsidR="00AA4A00" w:rsidRDefault="00AA4A00">
      <w:pPr>
        <w:pStyle w:val="a3"/>
        <w:spacing w:before="3"/>
        <w:rPr>
          <w:sz w:val="13"/>
        </w:rPr>
      </w:pPr>
    </w:p>
    <w:p w14:paraId="211ABF64" w14:textId="77777777" w:rsidR="00AA4A00" w:rsidRDefault="00000000">
      <w:pPr>
        <w:pStyle w:val="a5"/>
        <w:numPr>
          <w:ilvl w:val="1"/>
          <w:numId w:val="10"/>
        </w:numPr>
        <w:tabs>
          <w:tab w:val="left" w:pos="1204"/>
        </w:tabs>
        <w:spacing w:before="67"/>
        <w:ind w:left="1204" w:hanging="402"/>
        <w:rPr>
          <w:sz w:val="24"/>
        </w:rPr>
      </w:pPr>
      <w:bookmarkStart w:id="52" w:name="4.2模型验证"/>
      <w:bookmarkStart w:id="53" w:name="_bookmark26"/>
      <w:bookmarkEnd w:id="52"/>
      <w:bookmarkEnd w:id="53"/>
      <w:r>
        <w:rPr>
          <w:spacing w:val="-12"/>
          <w:sz w:val="24"/>
        </w:rPr>
        <w:t>模型验证</w:t>
      </w:r>
    </w:p>
    <w:p w14:paraId="1A2D301A" w14:textId="77777777" w:rsidR="00AA4A00" w:rsidRDefault="00000000">
      <w:pPr>
        <w:pStyle w:val="a3"/>
        <w:spacing w:before="160" w:line="362" w:lineRule="auto"/>
        <w:ind w:left="228" w:right="209" w:firstLine="475"/>
      </w:pPr>
      <w:r>
        <w:rPr>
          <w:noProof/>
        </w:rPr>
        <w:drawing>
          <wp:anchor distT="0" distB="0" distL="0" distR="0" simplePos="0" relativeHeight="487596032" behindDoc="1" locked="0" layoutInCell="1" allowOverlap="1" wp14:anchorId="0F3E1947" wp14:editId="5C5C708A">
            <wp:simplePos x="0" y="0"/>
            <wp:positionH relativeFrom="page">
              <wp:posOffset>1373581</wp:posOffset>
            </wp:positionH>
            <wp:positionV relativeFrom="paragraph">
              <wp:posOffset>761847</wp:posOffset>
            </wp:positionV>
            <wp:extent cx="2405633" cy="178079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1" cstate="print"/>
                    <a:stretch>
                      <a:fillRect/>
                    </a:stretch>
                  </pic:blipFill>
                  <pic:spPr>
                    <a:xfrm>
                      <a:off x="0" y="0"/>
                      <a:ext cx="2405633" cy="1780794"/>
                    </a:xfrm>
                    <a:prstGeom prst="rect">
                      <a:avLst/>
                    </a:prstGeom>
                  </pic:spPr>
                </pic:pic>
              </a:graphicData>
            </a:graphic>
          </wp:anchor>
        </w:drawing>
      </w:r>
      <w:r>
        <w:rPr>
          <w:noProof/>
        </w:rPr>
        <w:drawing>
          <wp:anchor distT="0" distB="0" distL="0" distR="0" simplePos="0" relativeHeight="487596544" behindDoc="1" locked="0" layoutInCell="1" allowOverlap="1" wp14:anchorId="61563D5D" wp14:editId="447D13D1">
            <wp:simplePos x="0" y="0"/>
            <wp:positionH relativeFrom="page">
              <wp:posOffset>3909517</wp:posOffset>
            </wp:positionH>
            <wp:positionV relativeFrom="paragraph">
              <wp:posOffset>724509</wp:posOffset>
            </wp:positionV>
            <wp:extent cx="2464307" cy="1824227"/>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2" cstate="print"/>
                    <a:stretch>
                      <a:fillRect/>
                    </a:stretch>
                  </pic:blipFill>
                  <pic:spPr>
                    <a:xfrm>
                      <a:off x="0" y="0"/>
                      <a:ext cx="2464307" cy="1824227"/>
                    </a:xfrm>
                    <a:prstGeom prst="rect">
                      <a:avLst/>
                    </a:prstGeom>
                  </pic:spPr>
                </pic:pic>
              </a:graphicData>
            </a:graphic>
          </wp:anchor>
        </w:drawing>
      </w:r>
      <w:r>
        <w:rPr>
          <w:spacing w:val="-14"/>
        </w:rPr>
        <w:t xml:space="preserve">实现方式，以 </w:t>
      </w:r>
      <w:r>
        <w:rPr>
          <w:spacing w:val="-4"/>
        </w:rPr>
        <w:t>2</w:t>
      </w:r>
      <w:r>
        <w:rPr>
          <w:spacing w:val="-49"/>
        </w:rPr>
        <w:t xml:space="preserve"> 月 </w:t>
      </w:r>
      <w:r>
        <w:rPr>
          <w:spacing w:val="-4"/>
        </w:rPr>
        <w:t>27</w:t>
      </w:r>
      <w:r>
        <w:rPr>
          <w:spacing w:val="-13"/>
        </w:rPr>
        <w:t xml:space="preserve"> 日作为初始时间节点，根据演化模型推导出之后几天的演化趋</w:t>
      </w:r>
      <w:r>
        <w:rPr>
          <w:spacing w:val="-4"/>
        </w:rPr>
        <w:t xml:space="preserve"> </w:t>
      </w:r>
      <w:r>
        <w:rPr>
          <w:spacing w:val="-10"/>
        </w:rPr>
        <w:t>势，并与实际数据的变化趋势进行比较，判断其可行性。实际情形与模型预测情况如下图：</w:t>
      </w:r>
    </w:p>
    <w:p w14:paraId="529B27F1" w14:textId="77777777" w:rsidR="00AA4A00" w:rsidRDefault="00AA4A00">
      <w:pPr>
        <w:pStyle w:val="a3"/>
        <w:spacing w:before="1"/>
        <w:rPr>
          <w:sz w:val="23"/>
        </w:rPr>
      </w:pPr>
    </w:p>
    <w:p w14:paraId="255821DE" w14:textId="77777777" w:rsidR="00AA4A00" w:rsidRDefault="00000000">
      <w:pPr>
        <w:pStyle w:val="a3"/>
        <w:tabs>
          <w:tab w:val="left" w:pos="5628"/>
        </w:tabs>
        <w:ind w:left="2028"/>
      </w:pPr>
      <w:r>
        <w:rPr>
          <w:spacing w:val="-10"/>
        </w:rPr>
        <w:t>图五（a）</w:t>
      </w:r>
      <w:r>
        <w:tab/>
      </w:r>
      <w:r>
        <w:rPr>
          <w:spacing w:val="-10"/>
        </w:rPr>
        <w:t>图五（b）</w:t>
      </w:r>
    </w:p>
    <w:p w14:paraId="411808E8" w14:textId="77777777" w:rsidR="00AA4A00" w:rsidRDefault="00000000">
      <w:pPr>
        <w:pStyle w:val="a3"/>
        <w:spacing w:before="158" w:line="364" w:lineRule="auto"/>
        <w:ind w:left="228" w:right="365" w:firstLine="720"/>
      </w:pPr>
      <w:r>
        <w:rPr>
          <w:spacing w:val="-10"/>
        </w:rPr>
        <w:t>图五（a）</w:t>
      </w:r>
      <w:r>
        <w:rPr>
          <w:spacing w:val="-36"/>
        </w:rPr>
        <w:t xml:space="preserve"> 为肖战 </w:t>
      </w:r>
      <w:r>
        <w:rPr>
          <w:spacing w:val="-10"/>
        </w:rPr>
        <w:t>227</w:t>
      </w:r>
      <w:r>
        <w:rPr>
          <w:spacing w:val="-18"/>
        </w:rPr>
        <w:t xml:space="preserve"> 时间预测趋势，图五</w:t>
      </w:r>
      <w:r>
        <w:rPr>
          <w:spacing w:val="-10"/>
        </w:rPr>
        <w:t>（b）为实际趋势。从演化结果我们可以看出，预测结果与实际解决具有较强的相似性。此数据集在最初模型演化过程中，支持行</w:t>
      </w:r>
      <w:r>
        <w:rPr>
          <w:spacing w:val="-16"/>
        </w:rPr>
        <w:t xml:space="preserve">为一直趋近于 </w:t>
      </w:r>
      <w:r>
        <w:rPr>
          <w:spacing w:val="-6"/>
        </w:rPr>
        <w:t>0</w:t>
      </w:r>
      <w:r>
        <w:rPr>
          <w:spacing w:val="-10"/>
        </w:rPr>
        <w:t xml:space="preserve">，通过对肖战粉丝群体的行为分析发现，肖战 </w:t>
      </w:r>
      <w:r>
        <w:rPr>
          <w:spacing w:val="-6"/>
        </w:rPr>
        <w:t>227</w:t>
      </w:r>
      <w:r>
        <w:rPr>
          <w:spacing w:val="-15"/>
        </w:rPr>
        <w:t xml:space="preserve"> 案例具有特殊性，其部</w:t>
      </w:r>
      <w:r>
        <w:rPr>
          <w:spacing w:val="-6"/>
        </w:rPr>
        <w:t>分粉丝不存在突变行为，故设定选择支持行为的最小值后，预测明显趋于合理。</w:t>
      </w:r>
    </w:p>
    <w:p w14:paraId="521A7C27" w14:textId="77777777" w:rsidR="00AA4A00" w:rsidRDefault="00000000">
      <w:pPr>
        <w:pStyle w:val="a3"/>
        <w:spacing w:line="364" w:lineRule="auto"/>
        <w:ind w:left="228" w:right="408" w:firstLine="720"/>
        <w:jc w:val="both"/>
      </w:pPr>
      <w:r>
        <w:rPr>
          <w:spacing w:val="-10"/>
        </w:rPr>
        <w:t>除肖战案例外，我们同样对新型冠状病毒相关舆情进行分析，但因新冠病毒相关数据不存在肖战案例这般清晰的属性特征。故以关键词作为属性进行相关预测，此种方式也能更好的模拟多行为的博弈演化过程。行为收益由由初始节点的词频及相关发言获赞比决</w:t>
      </w:r>
      <w:r>
        <w:rPr>
          <w:spacing w:val="-4"/>
        </w:rPr>
        <w:t>定。时间节点的选取为国家刚提出‘新冠’这一名词时，预测图如下：</w:t>
      </w:r>
    </w:p>
    <w:p w14:paraId="5D19D622" w14:textId="77777777" w:rsidR="00AA4A00" w:rsidRDefault="00AA4A00">
      <w:pPr>
        <w:spacing w:line="364" w:lineRule="auto"/>
        <w:jc w:val="both"/>
        <w:sectPr w:rsidR="00AA4A00">
          <w:pgSz w:w="11910" w:h="16840"/>
          <w:pgMar w:top="1500" w:right="900" w:bottom="1200" w:left="1360" w:header="952" w:footer="1006" w:gutter="0"/>
          <w:cols w:space="720"/>
        </w:sectPr>
      </w:pPr>
    </w:p>
    <w:p w14:paraId="4338BAC1" w14:textId="77777777" w:rsidR="00AA4A00" w:rsidRDefault="00AA4A00">
      <w:pPr>
        <w:pStyle w:val="a3"/>
        <w:spacing w:before="6"/>
        <w:rPr>
          <w:sz w:val="26"/>
        </w:rPr>
      </w:pPr>
    </w:p>
    <w:p w14:paraId="7261673C" w14:textId="77777777" w:rsidR="00AA4A00" w:rsidRDefault="00000000">
      <w:pPr>
        <w:pStyle w:val="a3"/>
        <w:ind w:left="911"/>
        <w:rPr>
          <w:sz w:val="20"/>
        </w:rPr>
      </w:pPr>
      <w:r>
        <w:rPr>
          <w:noProof/>
          <w:sz w:val="20"/>
        </w:rPr>
        <w:drawing>
          <wp:inline distT="0" distB="0" distL="0" distR="0" wp14:anchorId="0D6E1C82" wp14:editId="54486A10">
            <wp:extent cx="5045964" cy="3735324"/>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3" cstate="print"/>
                    <a:stretch>
                      <a:fillRect/>
                    </a:stretch>
                  </pic:blipFill>
                  <pic:spPr>
                    <a:xfrm>
                      <a:off x="0" y="0"/>
                      <a:ext cx="5045964" cy="3735324"/>
                    </a:xfrm>
                    <a:prstGeom prst="rect">
                      <a:avLst/>
                    </a:prstGeom>
                  </pic:spPr>
                </pic:pic>
              </a:graphicData>
            </a:graphic>
          </wp:inline>
        </w:drawing>
      </w:r>
    </w:p>
    <w:p w14:paraId="1DC262EF" w14:textId="77777777" w:rsidR="00AA4A00" w:rsidRDefault="00AA4A00">
      <w:pPr>
        <w:pStyle w:val="a3"/>
        <w:spacing w:before="10"/>
        <w:rPr>
          <w:sz w:val="26"/>
        </w:rPr>
      </w:pPr>
    </w:p>
    <w:p w14:paraId="455A214C" w14:textId="77777777" w:rsidR="00AA4A00" w:rsidRDefault="00000000">
      <w:pPr>
        <w:pStyle w:val="a3"/>
        <w:spacing w:before="67"/>
        <w:ind w:left="4772"/>
      </w:pPr>
      <w:r>
        <w:rPr>
          <w:spacing w:val="-10"/>
        </w:rPr>
        <w:t>图六</w:t>
      </w:r>
    </w:p>
    <w:p w14:paraId="2DBC3C79" w14:textId="77777777" w:rsidR="00AA4A00" w:rsidRDefault="00000000">
      <w:pPr>
        <w:pStyle w:val="a3"/>
        <w:spacing w:before="160" w:line="364" w:lineRule="auto"/>
        <w:ind w:left="228" w:right="192" w:firstLine="475"/>
      </w:pPr>
      <w:r>
        <w:rPr>
          <w:spacing w:val="-10"/>
        </w:rPr>
        <w:t>此图对新冠这一名词的出现频率的增长进行了合理预测，但其他行为的情况较为模糊，</w:t>
      </w:r>
      <w:r>
        <w:rPr>
          <w:spacing w:val="-6"/>
        </w:rPr>
        <w:t xml:space="preserve">这是在定义收益矩阵时行为收益的定义方式造成的，除新冠名词外，其他词语收益差距不 </w:t>
      </w:r>
      <w:r>
        <w:rPr>
          <w:spacing w:val="-2"/>
        </w:rPr>
        <w:t>大，所以造成的误差，不影响新冠增长结果的合理性。</w:t>
      </w:r>
    </w:p>
    <w:p w14:paraId="2968BBF6" w14:textId="77777777" w:rsidR="00AA4A00" w:rsidRDefault="00000000">
      <w:pPr>
        <w:pStyle w:val="a5"/>
        <w:numPr>
          <w:ilvl w:val="1"/>
          <w:numId w:val="10"/>
        </w:numPr>
        <w:tabs>
          <w:tab w:val="left" w:pos="1089"/>
        </w:tabs>
        <w:spacing w:line="304" w:lineRule="exact"/>
        <w:ind w:left="1089" w:hanging="402"/>
        <w:rPr>
          <w:sz w:val="24"/>
        </w:rPr>
      </w:pPr>
      <w:bookmarkStart w:id="54" w:name="4.3个体行为展示"/>
      <w:bookmarkStart w:id="55" w:name="_bookmark27"/>
      <w:bookmarkEnd w:id="54"/>
      <w:bookmarkEnd w:id="55"/>
      <w:r>
        <w:rPr>
          <w:spacing w:val="-12"/>
          <w:sz w:val="24"/>
        </w:rPr>
        <w:t>个体行为展示</w:t>
      </w:r>
    </w:p>
    <w:p w14:paraId="31FF8337" w14:textId="77777777" w:rsidR="00AA4A00" w:rsidRDefault="00000000">
      <w:pPr>
        <w:pStyle w:val="a3"/>
        <w:spacing w:before="161" w:line="364" w:lineRule="auto"/>
        <w:ind w:left="228" w:right="423" w:firstLine="475"/>
      </w:pPr>
      <w:r>
        <w:rPr>
          <w:spacing w:val="-10"/>
        </w:rPr>
        <w:t>前面的折线图可以很好的看出在演化过程中，具体各行为的占比情况变化，但对变化过程中单个个体的情况无法进行清楚的描绘，所以为更好的看清整个变化中个体行为的变</w:t>
      </w:r>
      <w:r>
        <w:rPr>
          <w:spacing w:val="-5"/>
        </w:rPr>
        <w:t>化过程，在此采用第三方库networkx</w:t>
      </w:r>
      <w:r>
        <w:rPr>
          <w:spacing w:val="-14"/>
        </w:rPr>
        <w:t xml:space="preserve"> 对行为进行动态模拟。从而更清晰的观察个体行为</w:t>
      </w:r>
      <w:r>
        <w:rPr>
          <w:spacing w:val="-4"/>
        </w:rPr>
        <w:t>变化。</w:t>
      </w:r>
    </w:p>
    <w:p w14:paraId="3259AD52" w14:textId="77777777" w:rsidR="00AA4A00" w:rsidRDefault="00000000">
      <w:pPr>
        <w:pStyle w:val="a3"/>
        <w:spacing w:line="364" w:lineRule="auto"/>
        <w:ind w:left="228" w:right="437" w:firstLine="720"/>
      </w:pPr>
      <w:r>
        <w:rPr>
          <w:spacing w:val="-5"/>
        </w:rPr>
        <w:t>在运用networkx</w:t>
      </w:r>
      <w:r>
        <w:rPr>
          <w:spacing w:val="-14"/>
        </w:rPr>
        <w:t xml:space="preserve"> 展示具体的个体行为时，需要重新进行数据处理，本次选用的案</w:t>
      </w:r>
      <w:r>
        <w:rPr>
          <w:spacing w:val="-10"/>
        </w:rPr>
        <w:t>例为肖战粉丝氪金光点，同样进行简单处理，将个体行为汇总为黑粉路三种情况，以收益强度确定节点大小，以个体行为划分节点颜色。使结果更为直观，同时用正文内容与属性列表匹配的词语数设定属性强度，属性强度完全由数字构成，方便体现，并在完成处理之</w:t>
      </w:r>
      <w:r>
        <w:rPr>
          <w:spacing w:val="-4"/>
        </w:rPr>
        <w:t>后，运用选择突变模型对每个节点单独处理，具体实现如下：</w:t>
      </w:r>
    </w:p>
    <w:p w14:paraId="355B028C" w14:textId="77777777" w:rsidR="00AA4A00" w:rsidRDefault="00AA4A00">
      <w:pPr>
        <w:spacing w:line="364" w:lineRule="auto"/>
        <w:sectPr w:rsidR="00AA4A00">
          <w:pgSz w:w="11910" w:h="16840"/>
          <w:pgMar w:top="1500" w:right="900" w:bottom="1200" w:left="1360" w:header="952" w:footer="1006" w:gutter="0"/>
          <w:cols w:space="720"/>
        </w:sectPr>
      </w:pPr>
    </w:p>
    <w:p w14:paraId="7F7D93F1" w14:textId="77777777" w:rsidR="00AA4A00" w:rsidRDefault="00AA4A00">
      <w:pPr>
        <w:pStyle w:val="a3"/>
        <w:spacing w:before="4"/>
        <w:rPr>
          <w:sz w:val="18"/>
        </w:rPr>
      </w:pPr>
    </w:p>
    <w:tbl>
      <w:tblPr>
        <w:tblStyle w:val="TableNormal"/>
        <w:tblW w:w="0" w:type="auto"/>
        <w:tblInd w:w="125" w:type="dxa"/>
        <w:tblLayout w:type="fixed"/>
        <w:tblLook w:val="01E0" w:firstRow="1" w:lastRow="1" w:firstColumn="1" w:lastColumn="1" w:noHBand="0" w:noVBand="0"/>
      </w:tblPr>
      <w:tblGrid>
        <w:gridCol w:w="469"/>
        <w:gridCol w:w="8053"/>
      </w:tblGrid>
      <w:tr w:rsidR="00AA4A00" w14:paraId="3F91B2C3" w14:textId="77777777">
        <w:trPr>
          <w:trHeight w:val="467"/>
        </w:trPr>
        <w:tc>
          <w:tcPr>
            <w:tcW w:w="8522" w:type="dxa"/>
            <w:gridSpan w:val="2"/>
            <w:tcBorders>
              <w:top w:val="single" w:sz="4" w:space="0" w:color="000000"/>
              <w:left w:val="single" w:sz="4" w:space="0" w:color="000000"/>
              <w:bottom w:val="single" w:sz="4" w:space="0" w:color="000000"/>
              <w:right w:val="single" w:sz="4" w:space="0" w:color="000000"/>
            </w:tcBorders>
          </w:tcPr>
          <w:p w14:paraId="0FA171A6" w14:textId="77777777" w:rsidR="00AA4A00" w:rsidRDefault="00000000">
            <w:pPr>
              <w:pStyle w:val="TableParagraph"/>
              <w:spacing w:before="3"/>
              <w:rPr>
                <w:sz w:val="24"/>
              </w:rPr>
            </w:pPr>
            <w:r>
              <w:rPr>
                <w:spacing w:val="-12"/>
                <w:sz w:val="24"/>
              </w:rPr>
              <w:t>个体行为数据可视化</w:t>
            </w:r>
          </w:p>
        </w:tc>
      </w:tr>
      <w:tr w:rsidR="00AA4A00" w14:paraId="021AB7AB" w14:textId="77777777">
        <w:trPr>
          <w:trHeight w:val="466"/>
        </w:trPr>
        <w:tc>
          <w:tcPr>
            <w:tcW w:w="8522" w:type="dxa"/>
            <w:gridSpan w:val="2"/>
            <w:tcBorders>
              <w:top w:val="single" w:sz="4" w:space="0" w:color="000000"/>
              <w:left w:val="single" w:sz="4" w:space="0" w:color="000000"/>
              <w:bottom w:val="single" w:sz="4" w:space="0" w:color="000000"/>
              <w:right w:val="single" w:sz="4" w:space="0" w:color="000000"/>
            </w:tcBorders>
          </w:tcPr>
          <w:p w14:paraId="5383CB4A" w14:textId="77777777" w:rsidR="00AA4A00" w:rsidRDefault="00000000">
            <w:pPr>
              <w:pStyle w:val="TableParagraph"/>
              <w:spacing w:before="1"/>
              <w:rPr>
                <w:sz w:val="24"/>
              </w:rPr>
            </w:pPr>
            <w:r>
              <w:rPr>
                <w:spacing w:val="-2"/>
                <w:sz w:val="24"/>
              </w:rPr>
              <w:t>输入内容：文件fd，节点个数</w:t>
            </w:r>
            <w:r>
              <w:rPr>
                <w:spacing w:val="-10"/>
                <w:sz w:val="24"/>
              </w:rPr>
              <w:t>N</w:t>
            </w:r>
          </w:p>
        </w:tc>
      </w:tr>
      <w:tr w:rsidR="00AA4A00" w14:paraId="11B2F28B" w14:textId="77777777">
        <w:trPr>
          <w:trHeight w:val="467"/>
        </w:trPr>
        <w:tc>
          <w:tcPr>
            <w:tcW w:w="8522" w:type="dxa"/>
            <w:gridSpan w:val="2"/>
            <w:tcBorders>
              <w:top w:val="single" w:sz="4" w:space="0" w:color="000000"/>
              <w:left w:val="single" w:sz="4" w:space="0" w:color="000000"/>
              <w:bottom w:val="single" w:sz="4" w:space="0" w:color="000000"/>
              <w:right w:val="single" w:sz="4" w:space="0" w:color="000000"/>
            </w:tcBorders>
          </w:tcPr>
          <w:p w14:paraId="5604D02B" w14:textId="77777777" w:rsidR="00AA4A00" w:rsidRDefault="00000000">
            <w:pPr>
              <w:pStyle w:val="TableParagraph"/>
              <w:spacing w:before="2"/>
              <w:rPr>
                <w:sz w:val="24"/>
              </w:rPr>
            </w:pPr>
            <w:r>
              <w:rPr>
                <w:spacing w:val="-12"/>
                <w:sz w:val="24"/>
              </w:rPr>
              <w:t>输出内容：原始节点数据可视化图，及趋于稳定前五张过程可视化图。</w:t>
            </w:r>
          </w:p>
        </w:tc>
      </w:tr>
      <w:tr w:rsidR="00AA4A00" w14:paraId="0AA32FCB" w14:textId="77777777">
        <w:trPr>
          <w:trHeight w:val="423"/>
        </w:trPr>
        <w:tc>
          <w:tcPr>
            <w:tcW w:w="469" w:type="dxa"/>
            <w:tcBorders>
              <w:top w:val="single" w:sz="4" w:space="0" w:color="000000"/>
              <w:left w:val="single" w:sz="4" w:space="0" w:color="000000"/>
            </w:tcBorders>
          </w:tcPr>
          <w:p w14:paraId="190F7EB6" w14:textId="77777777" w:rsidR="00AA4A00" w:rsidRDefault="00000000">
            <w:pPr>
              <w:pStyle w:val="TableParagraph"/>
              <w:ind w:left="108"/>
              <w:rPr>
                <w:sz w:val="24"/>
              </w:rPr>
            </w:pPr>
            <w:r>
              <w:rPr>
                <w:sz w:val="24"/>
              </w:rPr>
              <w:t>1</w:t>
            </w:r>
          </w:p>
        </w:tc>
        <w:tc>
          <w:tcPr>
            <w:tcW w:w="8053" w:type="dxa"/>
            <w:tcBorders>
              <w:top w:val="single" w:sz="4" w:space="0" w:color="000000"/>
              <w:right w:val="single" w:sz="4" w:space="0" w:color="000000"/>
            </w:tcBorders>
          </w:tcPr>
          <w:p w14:paraId="027CD926" w14:textId="77777777" w:rsidR="00AA4A00" w:rsidRDefault="00000000">
            <w:pPr>
              <w:pStyle w:val="TableParagraph"/>
              <w:ind w:left="244"/>
              <w:rPr>
                <w:sz w:val="24"/>
              </w:rPr>
            </w:pPr>
            <w:r>
              <w:rPr>
                <w:spacing w:val="-12"/>
                <w:sz w:val="24"/>
              </w:rPr>
              <w:t>导入相关库</w:t>
            </w:r>
          </w:p>
        </w:tc>
      </w:tr>
      <w:tr w:rsidR="00AA4A00" w14:paraId="2FF3DEF1" w14:textId="77777777">
        <w:trPr>
          <w:trHeight w:val="503"/>
        </w:trPr>
        <w:tc>
          <w:tcPr>
            <w:tcW w:w="469" w:type="dxa"/>
            <w:tcBorders>
              <w:left w:val="single" w:sz="4" w:space="0" w:color="000000"/>
            </w:tcBorders>
          </w:tcPr>
          <w:p w14:paraId="316D3FF0" w14:textId="77777777" w:rsidR="00AA4A00" w:rsidRDefault="00000000">
            <w:pPr>
              <w:pStyle w:val="TableParagraph"/>
              <w:spacing w:before="116"/>
              <w:ind w:left="108"/>
              <w:rPr>
                <w:sz w:val="24"/>
              </w:rPr>
            </w:pPr>
            <w:r>
              <w:rPr>
                <w:sz w:val="24"/>
              </w:rPr>
              <w:t>2</w:t>
            </w:r>
          </w:p>
        </w:tc>
        <w:tc>
          <w:tcPr>
            <w:tcW w:w="8053" w:type="dxa"/>
            <w:tcBorders>
              <w:right w:val="single" w:sz="4" w:space="0" w:color="000000"/>
            </w:tcBorders>
          </w:tcPr>
          <w:p w14:paraId="473AA5B5" w14:textId="77777777" w:rsidR="00AA4A00" w:rsidRDefault="00000000">
            <w:pPr>
              <w:pStyle w:val="TableParagraph"/>
              <w:tabs>
                <w:tab w:val="left" w:pos="1422"/>
              </w:tabs>
              <w:spacing w:before="116"/>
              <w:ind w:left="244"/>
              <w:rPr>
                <w:sz w:val="24"/>
              </w:rPr>
            </w:pPr>
            <w:r>
              <w:rPr>
                <w:noProof/>
              </w:rPr>
              <mc:AlternateContent>
                <mc:Choice Requires="wpg">
                  <w:drawing>
                    <wp:anchor distT="0" distB="0" distL="0" distR="0" simplePos="0" relativeHeight="487084032" behindDoc="1" locked="0" layoutInCell="1" allowOverlap="1" wp14:anchorId="7919C28C" wp14:editId="6C4973C9">
                      <wp:simplePos x="0" y="0"/>
                      <wp:positionH relativeFrom="column">
                        <wp:posOffset>507491</wp:posOffset>
                      </wp:positionH>
                      <wp:positionV relativeFrom="paragraph">
                        <wp:posOffset>101835</wp:posOffset>
                      </wp:positionV>
                      <wp:extent cx="114300" cy="6667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66675"/>
                                <a:chOff x="0" y="0"/>
                                <a:chExt cx="114300" cy="66675"/>
                              </a:xfrm>
                            </wpg:grpSpPr>
                            <pic:pic xmlns:pic="http://schemas.openxmlformats.org/drawingml/2006/picture">
                              <pic:nvPicPr>
                                <pic:cNvPr id="68" name="Image 68"/>
                                <pic:cNvPicPr/>
                              </pic:nvPicPr>
                              <pic:blipFill>
                                <a:blip r:embed="rId44" cstate="print"/>
                                <a:stretch>
                                  <a:fillRect/>
                                </a:stretch>
                              </pic:blipFill>
                              <pic:spPr>
                                <a:xfrm>
                                  <a:off x="0" y="0"/>
                                  <a:ext cx="114300" cy="66548"/>
                                </a:xfrm>
                                <a:prstGeom prst="rect">
                                  <a:avLst/>
                                </a:prstGeom>
                              </pic:spPr>
                            </pic:pic>
                          </wpg:wgp>
                        </a:graphicData>
                      </a:graphic>
                    </wp:anchor>
                  </w:drawing>
                </mc:Choice>
                <mc:Fallback>
                  <w:pict>
                    <v:group w14:anchorId="2D4E1F46" id="Group 67" o:spid="_x0000_s1026" style="position:absolute;left:0;text-align:left;margin-left:39.95pt;margin-top:8pt;width:9pt;height:5.25pt;z-index:-16232448;mso-wrap-distance-left:0;mso-wrap-distance-right:0" coordsize="114300,666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">
                      <v:shape id="Image 68" o:spid="_x0000_s1027" type="#_x0000_t75" style="position:absolute;width:114300;height:66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">
                        <v:imagedata r:id="rId45" o:title=""/>
                      </v:shape>
                    </v:group>
                  </w:pict>
                </mc:Fallback>
              </mc:AlternateContent>
            </w:r>
            <w:r>
              <w:rPr>
                <w:spacing w:val="-5"/>
                <w:sz w:val="24"/>
              </w:rPr>
              <w:t>df</w:t>
            </w:r>
            <w:r>
              <w:rPr>
                <w:sz w:val="24"/>
              </w:rPr>
              <w:tab/>
            </w:r>
            <w:r>
              <w:rPr>
                <w:spacing w:val="-4"/>
                <w:sz w:val="24"/>
              </w:rPr>
              <w:t>'xznet.xlsx'#读取文件</w:t>
            </w:r>
            <w:r>
              <w:rPr>
                <w:spacing w:val="-5"/>
                <w:sz w:val="24"/>
              </w:rPr>
              <w:t>df</w:t>
            </w:r>
          </w:p>
        </w:tc>
      </w:tr>
      <w:tr w:rsidR="00AA4A00" w14:paraId="5881A418" w14:textId="77777777">
        <w:trPr>
          <w:trHeight w:val="466"/>
        </w:trPr>
        <w:tc>
          <w:tcPr>
            <w:tcW w:w="469" w:type="dxa"/>
            <w:tcBorders>
              <w:left w:val="single" w:sz="4" w:space="0" w:color="000000"/>
            </w:tcBorders>
          </w:tcPr>
          <w:p w14:paraId="39BC9EF7" w14:textId="77777777" w:rsidR="00AA4A00" w:rsidRDefault="00000000">
            <w:pPr>
              <w:pStyle w:val="TableParagraph"/>
              <w:spacing w:before="80"/>
              <w:ind w:left="108"/>
              <w:rPr>
                <w:sz w:val="24"/>
              </w:rPr>
            </w:pPr>
            <w:r>
              <w:rPr>
                <w:sz w:val="24"/>
              </w:rPr>
              <w:t>3</w:t>
            </w:r>
          </w:p>
        </w:tc>
        <w:tc>
          <w:tcPr>
            <w:tcW w:w="8053" w:type="dxa"/>
            <w:tcBorders>
              <w:right w:val="single" w:sz="4" w:space="0" w:color="000000"/>
            </w:tcBorders>
          </w:tcPr>
          <w:p w14:paraId="142B344A" w14:textId="77777777" w:rsidR="00AA4A00" w:rsidRDefault="00000000">
            <w:pPr>
              <w:pStyle w:val="TableParagraph"/>
              <w:spacing w:before="80"/>
              <w:ind w:left="244"/>
              <w:rPr>
                <w:sz w:val="24"/>
              </w:rPr>
            </w:pPr>
            <w:r>
              <w:rPr>
                <w:spacing w:val="-6"/>
                <w:sz w:val="24"/>
              </w:rPr>
              <w:t>for</w:t>
            </w:r>
            <w:r>
              <w:rPr>
                <w:spacing w:val="-17"/>
                <w:sz w:val="24"/>
              </w:rPr>
              <w:t xml:space="preserve"> </w:t>
            </w:r>
            <w:r>
              <w:rPr>
                <w:spacing w:val="-6"/>
                <w:sz w:val="24"/>
              </w:rPr>
              <w:t>i</w:t>
            </w:r>
            <w:r>
              <w:rPr>
                <w:spacing w:val="-11"/>
                <w:sz w:val="24"/>
              </w:rPr>
              <w:t xml:space="preserve"> </w:t>
            </w:r>
            <w:r>
              <w:rPr>
                <w:spacing w:val="-6"/>
                <w:sz w:val="24"/>
              </w:rPr>
              <w:t>in</w:t>
            </w:r>
            <w:r>
              <w:rPr>
                <w:spacing w:val="-14"/>
                <w:sz w:val="24"/>
              </w:rPr>
              <w:t xml:space="preserve"> </w:t>
            </w:r>
            <w:r>
              <w:rPr>
                <w:spacing w:val="-6"/>
                <w:sz w:val="24"/>
              </w:rPr>
              <w:t>range(0,df.shape[0])</w:t>
            </w:r>
            <w:r>
              <w:rPr>
                <w:spacing w:val="-7"/>
                <w:sz w:val="24"/>
              </w:rPr>
              <w:t>:对每个节点属性进行设定</w:t>
            </w:r>
          </w:p>
        </w:tc>
      </w:tr>
      <w:tr w:rsidR="00AA4A00" w14:paraId="22EA979F" w14:textId="77777777">
        <w:trPr>
          <w:trHeight w:val="466"/>
        </w:trPr>
        <w:tc>
          <w:tcPr>
            <w:tcW w:w="469" w:type="dxa"/>
            <w:tcBorders>
              <w:left w:val="single" w:sz="4" w:space="0" w:color="000000"/>
            </w:tcBorders>
          </w:tcPr>
          <w:p w14:paraId="008102D1" w14:textId="77777777" w:rsidR="00AA4A00" w:rsidRDefault="00AA4A00">
            <w:pPr>
              <w:pStyle w:val="TableParagraph"/>
              <w:ind w:left="0"/>
              <w:rPr>
                <w:rFonts w:ascii="Times New Roman"/>
              </w:rPr>
            </w:pPr>
          </w:p>
        </w:tc>
        <w:tc>
          <w:tcPr>
            <w:tcW w:w="8053" w:type="dxa"/>
            <w:tcBorders>
              <w:right w:val="single" w:sz="4" w:space="0" w:color="000000"/>
            </w:tcBorders>
          </w:tcPr>
          <w:p w14:paraId="7055B416" w14:textId="77777777" w:rsidR="00AA4A00" w:rsidRDefault="00000000">
            <w:pPr>
              <w:pStyle w:val="TableParagraph"/>
              <w:spacing w:before="79"/>
              <w:ind w:left="573"/>
              <w:rPr>
                <w:sz w:val="24"/>
              </w:rPr>
            </w:pPr>
            <w:r>
              <w:rPr>
                <w:spacing w:val="-4"/>
                <w:sz w:val="24"/>
              </w:rPr>
              <w:t>if</w:t>
            </w:r>
            <w:r>
              <w:rPr>
                <w:spacing w:val="-19"/>
                <w:sz w:val="24"/>
              </w:rPr>
              <w:t xml:space="preserve"> </w:t>
            </w:r>
            <w:r>
              <w:rPr>
                <w:spacing w:val="-4"/>
                <w:sz w:val="24"/>
              </w:rPr>
              <w:t>int(df['获赞'][int(i)]</w:t>
            </w:r>
            <w:r>
              <w:rPr>
                <w:spacing w:val="-12"/>
                <w:sz w:val="24"/>
              </w:rPr>
              <w:t xml:space="preserve">) &gt; </w:t>
            </w:r>
            <w:r>
              <w:rPr>
                <w:spacing w:val="-4"/>
                <w:sz w:val="24"/>
              </w:rPr>
              <w:t>7000</w:t>
            </w:r>
          </w:p>
        </w:tc>
      </w:tr>
      <w:tr w:rsidR="00AA4A00" w14:paraId="7A7B171E" w14:textId="77777777">
        <w:trPr>
          <w:trHeight w:val="466"/>
        </w:trPr>
        <w:tc>
          <w:tcPr>
            <w:tcW w:w="469" w:type="dxa"/>
            <w:tcBorders>
              <w:left w:val="single" w:sz="4" w:space="0" w:color="000000"/>
            </w:tcBorders>
          </w:tcPr>
          <w:p w14:paraId="1CC775DF" w14:textId="77777777" w:rsidR="00AA4A00" w:rsidRDefault="00AA4A00">
            <w:pPr>
              <w:pStyle w:val="TableParagraph"/>
              <w:ind w:left="0"/>
              <w:rPr>
                <w:rFonts w:ascii="Times New Roman"/>
              </w:rPr>
            </w:pPr>
          </w:p>
        </w:tc>
        <w:tc>
          <w:tcPr>
            <w:tcW w:w="8053" w:type="dxa"/>
            <w:tcBorders>
              <w:right w:val="single" w:sz="4" w:space="0" w:color="000000"/>
            </w:tcBorders>
          </w:tcPr>
          <w:p w14:paraId="2B01ADF3" w14:textId="77777777" w:rsidR="00AA4A00" w:rsidRDefault="00000000">
            <w:pPr>
              <w:pStyle w:val="TableParagraph"/>
              <w:spacing w:before="80"/>
              <w:ind w:left="904"/>
              <w:rPr>
                <w:sz w:val="24"/>
              </w:rPr>
            </w:pPr>
            <w:r>
              <w:rPr>
                <w:spacing w:val="-6"/>
                <w:sz w:val="24"/>
              </w:rPr>
              <w:t>df['强度'][int(i)</w:t>
            </w:r>
            <w:r>
              <w:rPr>
                <w:spacing w:val="-10"/>
                <w:sz w:val="24"/>
              </w:rPr>
              <w:t>] = '</w:t>
            </w:r>
            <w:r>
              <w:rPr>
                <w:spacing w:val="-6"/>
                <w:sz w:val="24"/>
              </w:rPr>
              <w:t>5</w:t>
            </w:r>
            <w:r>
              <w:rPr>
                <w:spacing w:val="-7"/>
                <w:sz w:val="24"/>
              </w:rPr>
              <w:t>'，设置强度</w:t>
            </w:r>
          </w:p>
        </w:tc>
      </w:tr>
      <w:tr w:rsidR="00AA4A00" w14:paraId="493AECB5" w14:textId="77777777">
        <w:trPr>
          <w:trHeight w:val="466"/>
        </w:trPr>
        <w:tc>
          <w:tcPr>
            <w:tcW w:w="469" w:type="dxa"/>
            <w:tcBorders>
              <w:left w:val="single" w:sz="4" w:space="0" w:color="000000"/>
            </w:tcBorders>
          </w:tcPr>
          <w:p w14:paraId="5F32E3EA" w14:textId="77777777" w:rsidR="00AA4A00" w:rsidRDefault="00AA4A00">
            <w:pPr>
              <w:pStyle w:val="TableParagraph"/>
              <w:ind w:left="0"/>
              <w:rPr>
                <w:rFonts w:ascii="Times New Roman"/>
              </w:rPr>
            </w:pPr>
          </w:p>
        </w:tc>
        <w:tc>
          <w:tcPr>
            <w:tcW w:w="8053" w:type="dxa"/>
            <w:tcBorders>
              <w:right w:val="single" w:sz="4" w:space="0" w:color="000000"/>
            </w:tcBorders>
          </w:tcPr>
          <w:p w14:paraId="3E5E7853" w14:textId="77777777" w:rsidR="00AA4A00" w:rsidRDefault="00000000">
            <w:pPr>
              <w:pStyle w:val="TableParagraph"/>
              <w:tabs>
                <w:tab w:val="left" w:pos="4588"/>
              </w:tabs>
              <w:spacing w:before="79"/>
              <w:ind w:left="1158"/>
              <w:rPr>
                <w:sz w:val="24"/>
              </w:rPr>
            </w:pPr>
            <w:r>
              <w:rPr>
                <w:spacing w:val="-5"/>
                <w:sz w:val="24"/>
              </w:rPr>
              <w:t>……</w:t>
            </w:r>
            <w:r>
              <w:rPr>
                <w:sz w:val="24"/>
              </w:rPr>
              <w:tab/>
            </w:r>
            <w:r>
              <w:rPr>
                <w:spacing w:val="-10"/>
                <w:sz w:val="24"/>
              </w:rPr>
              <w:t>#逐一添加</w:t>
            </w:r>
          </w:p>
        </w:tc>
      </w:tr>
      <w:tr w:rsidR="00AA4A00" w14:paraId="48DCE28E" w14:textId="77777777">
        <w:trPr>
          <w:trHeight w:val="466"/>
        </w:trPr>
        <w:tc>
          <w:tcPr>
            <w:tcW w:w="469" w:type="dxa"/>
            <w:tcBorders>
              <w:left w:val="single" w:sz="4" w:space="0" w:color="000000"/>
            </w:tcBorders>
          </w:tcPr>
          <w:p w14:paraId="7497AC73" w14:textId="77777777" w:rsidR="00AA4A00" w:rsidRDefault="00AA4A00">
            <w:pPr>
              <w:pStyle w:val="TableParagraph"/>
              <w:ind w:left="0"/>
              <w:rPr>
                <w:rFonts w:ascii="Times New Roman"/>
              </w:rPr>
            </w:pPr>
          </w:p>
        </w:tc>
        <w:tc>
          <w:tcPr>
            <w:tcW w:w="8053" w:type="dxa"/>
            <w:tcBorders>
              <w:right w:val="single" w:sz="4" w:space="0" w:color="000000"/>
            </w:tcBorders>
          </w:tcPr>
          <w:p w14:paraId="79BFA9AA" w14:textId="77777777" w:rsidR="00AA4A00" w:rsidRDefault="00000000">
            <w:pPr>
              <w:pStyle w:val="TableParagraph"/>
              <w:spacing w:before="80"/>
              <w:ind w:left="1048"/>
              <w:rPr>
                <w:sz w:val="24"/>
              </w:rPr>
            </w:pPr>
            <w:r>
              <w:rPr>
                <w:spacing w:val="-4"/>
                <w:sz w:val="24"/>
              </w:rPr>
              <w:t>if</w:t>
            </w:r>
            <w:r>
              <w:rPr>
                <w:spacing w:val="-19"/>
                <w:sz w:val="24"/>
              </w:rPr>
              <w:t xml:space="preserve"> </w:t>
            </w:r>
            <w:r>
              <w:rPr>
                <w:spacing w:val="-4"/>
                <w:sz w:val="24"/>
              </w:rPr>
              <w:t>int(df['获赞'][int(i)]</w:t>
            </w:r>
            <w:r>
              <w:rPr>
                <w:spacing w:val="-12"/>
                <w:sz w:val="24"/>
              </w:rPr>
              <w:t xml:space="preserve">) &lt; </w:t>
            </w:r>
            <w:r>
              <w:rPr>
                <w:spacing w:val="-5"/>
                <w:sz w:val="24"/>
              </w:rPr>
              <w:t>100</w:t>
            </w:r>
          </w:p>
        </w:tc>
      </w:tr>
      <w:tr w:rsidR="00AA4A00" w14:paraId="2A053A08" w14:textId="77777777">
        <w:trPr>
          <w:trHeight w:val="466"/>
        </w:trPr>
        <w:tc>
          <w:tcPr>
            <w:tcW w:w="469" w:type="dxa"/>
            <w:tcBorders>
              <w:left w:val="single" w:sz="4" w:space="0" w:color="000000"/>
            </w:tcBorders>
          </w:tcPr>
          <w:p w14:paraId="5CEC4EE8" w14:textId="77777777" w:rsidR="00AA4A00" w:rsidRDefault="00AA4A00">
            <w:pPr>
              <w:pStyle w:val="TableParagraph"/>
              <w:ind w:left="0"/>
              <w:rPr>
                <w:rFonts w:ascii="Times New Roman"/>
              </w:rPr>
            </w:pPr>
          </w:p>
        </w:tc>
        <w:tc>
          <w:tcPr>
            <w:tcW w:w="8053" w:type="dxa"/>
            <w:tcBorders>
              <w:right w:val="single" w:sz="4" w:space="0" w:color="000000"/>
            </w:tcBorders>
          </w:tcPr>
          <w:p w14:paraId="709BF4A4" w14:textId="77777777" w:rsidR="00AA4A00" w:rsidRDefault="00000000">
            <w:pPr>
              <w:pStyle w:val="TableParagraph"/>
              <w:spacing w:before="79"/>
              <w:ind w:left="1012"/>
              <w:rPr>
                <w:sz w:val="24"/>
              </w:rPr>
            </w:pPr>
            <w:r>
              <w:rPr>
                <w:spacing w:val="-4"/>
                <w:sz w:val="24"/>
              </w:rPr>
              <w:t>df['强度'][int(i)</w:t>
            </w:r>
            <w:r>
              <w:rPr>
                <w:spacing w:val="-13"/>
                <w:sz w:val="24"/>
              </w:rPr>
              <w:t xml:space="preserve">] = </w:t>
            </w:r>
            <w:r>
              <w:rPr>
                <w:spacing w:val="-5"/>
                <w:sz w:val="24"/>
              </w:rPr>
              <w:t>'1’</w:t>
            </w:r>
          </w:p>
        </w:tc>
      </w:tr>
      <w:tr w:rsidR="00AA4A00" w14:paraId="66EB627A" w14:textId="77777777">
        <w:trPr>
          <w:trHeight w:val="467"/>
        </w:trPr>
        <w:tc>
          <w:tcPr>
            <w:tcW w:w="469" w:type="dxa"/>
            <w:tcBorders>
              <w:left w:val="single" w:sz="4" w:space="0" w:color="000000"/>
            </w:tcBorders>
          </w:tcPr>
          <w:p w14:paraId="25900186" w14:textId="77777777" w:rsidR="00AA4A00" w:rsidRDefault="00AA4A00">
            <w:pPr>
              <w:pStyle w:val="TableParagraph"/>
              <w:ind w:left="0"/>
              <w:rPr>
                <w:rFonts w:ascii="Times New Roman"/>
              </w:rPr>
            </w:pPr>
          </w:p>
        </w:tc>
        <w:tc>
          <w:tcPr>
            <w:tcW w:w="8053" w:type="dxa"/>
            <w:tcBorders>
              <w:right w:val="single" w:sz="4" w:space="0" w:color="000000"/>
            </w:tcBorders>
          </w:tcPr>
          <w:p w14:paraId="2097497F" w14:textId="77777777" w:rsidR="00AA4A00" w:rsidRDefault="00000000">
            <w:pPr>
              <w:pStyle w:val="TableParagraph"/>
              <w:spacing w:before="80"/>
              <w:ind w:left="1052" w:right="1245"/>
              <w:jc w:val="center"/>
              <w:rPr>
                <w:sz w:val="24"/>
              </w:rPr>
            </w:pPr>
            <w:r>
              <w:rPr>
                <w:spacing w:val="-10"/>
                <w:sz w:val="24"/>
              </w:rPr>
              <w:t>if 立场判断函数(博文内容): #调用自定义函数添加立场</w:t>
            </w:r>
          </w:p>
        </w:tc>
      </w:tr>
      <w:tr w:rsidR="00AA4A00" w14:paraId="1364C265" w14:textId="77777777">
        <w:trPr>
          <w:trHeight w:val="504"/>
        </w:trPr>
        <w:tc>
          <w:tcPr>
            <w:tcW w:w="469" w:type="dxa"/>
            <w:tcBorders>
              <w:left w:val="single" w:sz="4" w:space="0" w:color="000000"/>
            </w:tcBorders>
          </w:tcPr>
          <w:p w14:paraId="6F2DDE40" w14:textId="77777777" w:rsidR="00AA4A00" w:rsidRDefault="00AA4A00">
            <w:pPr>
              <w:pStyle w:val="TableParagraph"/>
              <w:ind w:left="0"/>
              <w:rPr>
                <w:rFonts w:ascii="Times New Roman"/>
              </w:rPr>
            </w:pPr>
          </w:p>
        </w:tc>
        <w:tc>
          <w:tcPr>
            <w:tcW w:w="8053" w:type="dxa"/>
            <w:tcBorders>
              <w:right w:val="single" w:sz="4" w:space="0" w:color="000000"/>
            </w:tcBorders>
          </w:tcPr>
          <w:p w14:paraId="4DB427B9" w14:textId="77777777" w:rsidR="00AA4A00" w:rsidRDefault="00000000">
            <w:pPr>
              <w:pStyle w:val="TableParagraph"/>
              <w:spacing w:before="80"/>
              <w:ind w:left="1012"/>
              <w:rPr>
                <w:sz w:val="24"/>
              </w:rPr>
            </w:pPr>
            <w:r>
              <w:rPr>
                <w:spacing w:val="-6"/>
                <w:sz w:val="24"/>
              </w:rPr>
              <w:t>df['立场'][int(i)</w:t>
            </w:r>
            <w:r>
              <w:rPr>
                <w:spacing w:val="-11"/>
                <w:sz w:val="24"/>
              </w:rPr>
              <w:t>] = '具体立场'设定立场</w:t>
            </w:r>
          </w:p>
        </w:tc>
      </w:tr>
      <w:tr w:rsidR="00AA4A00" w14:paraId="5ECC7D98" w14:textId="77777777">
        <w:trPr>
          <w:trHeight w:val="502"/>
        </w:trPr>
        <w:tc>
          <w:tcPr>
            <w:tcW w:w="469" w:type="dxa"/>
            <w:tcBorders>
              <w:left w:val="single" w:sz="4" w:space="0" w:color="000000"/>
            </w:tcBorders>
          </w:tcPr>
          <w:p w14:paraId="1B825C88" w14:textId="77777777" w:rsidR="00AA4A00" w:rsidRDefault="00000000">
            <w:pPr>
              <w:pStyle w:val="TableParagraph"/>
              <w:spacing w:before="116"/>
              <w:ind w:left="108"/>
              <w:rPr>
                <w:sz w:val="24"/>
              </w:rPr>
            </w:pPr>
            <w:r>
              <w:rPr>
                <w:sz w:val="24"/>
              </w:rPr>
              <w:t>4</w:t>
            </w:r>
          </w:p>
        </w:tc>
        <w:tc>
          <w:tcPr>
            <w:tcW w:w="8053" w:type="dxa"/>
            <w:tcBorders>
              <w:right w:val="single" w:sz="4" w:space="0" w:color="000000"/>
            </w:tcBorders>
          </w:tcPr>
          <w:p w14:paraId="73249DF4" w14:textId="77777777" w:rsidR="00AA4A00" w:rsidRDefault="00000000">
            <w:pPr>
              <w:pStyle w:val="TableParagraph"/>
              <w:tabs>
                <w:tab w:val="left" w:pos="1528"/>
              </w:tabs>
              <w:spacing w:before="116"/>
              <w:ind w:left="244"/>
              <w:rPr>
                <w:sz w:val="24"/>
              </w:rPr>
            </w:pPr>
            <w:r>
              <w:rPr>
                <w:noProof/>
              </w:rPr>
              <mc:AlternateContent>
                <mc:Choice Requires="wpg">
                  <w:drawing>
                    <wp:anchor distT="0" distB="0" distL="0" distR="0" simplePos="0" relativeHeight="487084544" behindDoc="1" locked="0" layoutInCell="1" allowOverlap="1" wp14:anchorId="58EBDAD5" wp14:editId="6B36FE1C">
                      <wp:simplePos x="0" y="0"/>
                      <wp:positionH relativeFrom="column">
                        <wp:posOffset>574548</wp:posOffset>
                      </wp:positionH>
                      <wp:positionV relativeFrom="paragraph">
                        <wp:posOffset>100311</wp:posOffset>
                      </wp:positionV>
                      <wp:extent cx="114300" cy="666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66675"/>
                                <a:chOff x="0" y="0"/>
                                <a:chExt cx="114300" cy="66675"/>
                              </a:xfrm>
                            </wpg:grpSpPr>
                            <pic:pic xmlns:pic="http://schemas.openxmlformats.org/drawingml/2006/picture">
                              <pic:nvPicPr>
                                <pic:cNvPr id="70" name="Image 70"/>
                                <pic:cNvPicPr/>
                              </pic:nvPicPr>
                              <pic:blipFill>
                                <a:blip r:embed="rId44" cstate="print"/>
                                <a:stretch>
                                  <a:fillRect/>
                                </a:stretch>
                              </pic:blipFill>
                              <pic:spPr>
                                <a:xfrm>
                                  <a:off x="0" y="0"/>
                                  <a:ext cx="114300" cy="66548"/>
                                </a:xfrm>
                                <a:prstGeom prst="rect">
                                  <a:avLst/>
                                </a:prstGeom>
                              </pic:spPr>
                            </pic:pic>
                          </wpg:wgp>
                        </a:graphicData>
                      </a:graphic>
                    </wp:anchor>
                  </w:drawing>
                </mc:Choice>
                <mc:Fallback>
                  <w:pict>
                    <v:group w14:anchorId="49D74ECB" id="Group 69" o:spid="_x0000_s1026" style="position:absolute;left:0;text-align:left;margin-left:45.25pt;margin-top:7.9pt;width:9pt;height:5.25pt;z-index:-16231936;mso-wrap-distance-left:0;mso-wrap-distance-right:0" coordsize="114300,666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">
                      <v:shape id="Image 70" o:spid="_x0000_s1027" type="#_x0000_t75" style="position:absolute;width:114300;height:66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">
                        <v:imagedata r:id="rId45" o:title=""/>
                      </v:shape>
                    </v:group>
                  </w:pict>
                </mc:Fallback>
              </mc:AlternateContent>
            </w:r>
            <w:r>
              <w:rPr>
                <w:spacing w:val="-10"/>
                <w:sz w:val="24"/>
              </w:rPr>
              <w:t>N</w:t>
            </w:r>
            <w:r>
              <w:rPr>
                <w:sz w:val="24"/>
              </w:rPr>
              <w:tab/>
            </w:r>
            <w:r>
              <w:rPr>
                <w:spacing w:val="-12"/>
                <w:sz w:val="24"/>
              </w:rPr>
              <w:t>具有节点个数</w:t>
            </w:r>
          </w:p>
        </w:tc>
      </w:tr>
      <w:tr w:rsidR="00AA4A00" w14:paraId="768FB427" w14:textId="77777777">
        <w:trPr>
          <w:trHeight w:val="465"/>
        </w:trPr>
        <w:tc>
          <w:tcPr>
            <w:tcW w:w="469" w:type="dxa"/>
            <w:tcBorders>
              <w:left w:val="single" w:sz="4" w:space="0" w:color="000000"/>
            </w:tcBorders>
          </w:tcPr>
          <w:p w14:paraId="65FB160B" w14:textId="77777777" w:rsidR="00AA4A00" w:rsidRDefault="00000000">
            <w:pPr>
              <w:pStyle w:val="TableParagraph"/>
              <w:spacing w:before="79"/>
              <w:ind w:left="108"/>
              <w:rPr>
                <w:sz w:val="24"/>
              </w:rPr>
            </w:pPr>
            <w:r>
              <w:rPr>
                <w:sz w:val="24"/>
              </w:rPr>
              <w:t>5</w:t>
            </w:r>
          </w:p>
        </w:tc>
        <w:tc>
          <w:tcPr>
            <w:tcW w:w="8053" w:type="dxa"/>
            <w:tcBorders>
              <w:right w:val="single" w:sz="4" w:space="0" w:color="000000"/>
            </w:tcBorders>
          </w:tcPr>
          <w:p w14:paraId="6C899E6D" w14:textId="77777777" w:rsidR="00AA4A00" w:rsidRDefault="00000000">
            <w:pPr>
              <w:pStyle w:val="TableParagraph"/>
              <w:spacing w:before="79"/>
              <w:ind w:left="244"/>
              <w:rPr>
                <w:sz w:val="24"/>
              </w:rPr>
            </w:pPr>
            <w:r>
              <w:rPr>
                <w:spacing w:val="-5"/>
                <w:sz w:val="24"/>
              </w:rPr>
              <w:t>用matplotlib</w:t>
            </w:r>
            <w:r>
              <w:rPr>
                <w:spacing w:val="-13"/>
                <w:sz w:val="24"/>
              </w:rPr>
              <w:t xml:space="preserve"> 输出初始节点行为占比</w:t>
            </w:r>
          </w:p>
        </w:tc>
      </w:tr>
      <w:tr w:rsidR="00AA4A00" w14:paraId="758C63AF" w14:textId="77777777">
        <w:trPr>
          <w:trHeight w:val="466"/>
        </w:trPr>
        <w:tc>
          <w:tcPr>
            <w:tcW w:w="469" w:type="dxa"/>
            <w:tcBorders>
              <w:left w:val="single" w:sz="4" w:space="0" w:color="000000"/>
            </w:tcBorders>
          </w:tcPr>
          <w:p w14:paraId="01FF466A" w14:textId="77777777" w:rsidR="00AA4A00" w:rsidRDefault="00000000">
            <w:pPr>
              <w:pStyle w:val="TableParagraph"/>
              <w:spacing w:before="79"/>
              <w:ind w:left="108"/>
              <w:rPr>
                <w:sz w:val="24"/>
              </w:rPr>
            </w:pPr>
            <w:r>
              <w:rPr>
                <w:sz w:val="24"/>
              </w:rPr>
              <w:t>6</w:t>
            </w:r>
          </w:p>
        </w:tc>
        <w:tc>
          <w:tcPr>
            <w:tcW w:w="8053" w:type="dxa"/>
            <w:tcBorders>
              <w:right w:val="single" w:sz="4" w:space="0" w:color="000000"/>
            </w:tcBorders>
          </w:tcPr>
          <w:p w14:paraId="393D08EE" w14:textId="77777777" w:rsidR="00AA4A00" w:rsidRDefault="00000000">
            <w:pPr>
              <w:pStyle w:val="TableParagraph"/>
              <w:spacing w:before="79"/>
              <w:ind w:left="244"/>
              <w:rPr>
                <w:sz w:val="24"/>
              </w:rPr>
            </w:pPr>
            <w:r>
              <w:rPr>
                <w:spacing w:val="-6"/>
                <w:sz w:val="24"/>
              </w:rPr>
              <w:t>for</w:t>
            </w:r>
            <w:r>
              <w:rPr>
                <w:spacing w:val="-16"/>
                <w:sz w:val="24"/>
              </w:rPr>
              <w:t xml:space="preserve"> </w:t>
            </w:r>
            <w:r>
              <w:rPr>
                <w:spacing w:val="-6"/>
                <w:sz w:val="24"/>
              </w:rPr>
              <w:t>i</w:t>
            </w:r>
            <w:r>
              <w:rPr>
                <w:spacing w:val="-11"/>
                <w:sz w:val="24"/>
              </w:rPr>
              <w:t xml:space="preserve"> </w:t>
            </w:r>
            <w:r>
              <w:rPr>
                <w:spacing w:val="-6"/>
                <w:sz w:val="24"/>
              </w:rPr>
              <w:t>in</w:t>
            </w:r>
            <w:r>
              <w:rPr>
                <w:spacing w:val="-13"/>
                <w:sz w:val="24"/>
              </w:rPr>
              <w:t xml:space="preserve"> </w:t>
            </w:r>
            <w:r>
              <w:rPr>
                <w:spacing w:val="-6"/>
                <w:sz w:val="24"/>
              </w:rPr>
              <w:t>range(5)</w:t>
            </w:r>
            <w:r>
              <w:rPr>
                <w:spacing w:val="-7"/>
                <w:sz w:val="24"/>
              </w:rPr>
              <w:t>:#循环五次，输出图形</w:t>
            </w:r>
          </w:p>
        </w:tc>
      </w:tr>
      <w:tr w:rsidR="00AA4A00" w14:paraId="792D35F5" w14:textId="77777777">
        <w:trPr>
          <w:trHeight w:val="467"/>
        </w:trPr>
        <w:tc>
          <w:tcPr>
            <w:tcW w:w="469" w:type="dxa"/>
            <w:tcBorders>
              <w:left w:val="single" w:sz="4" w:space="0" w:color="000000"/>
            </w:tcBorders>
          </w:tcPr>
          <w:p w14:paraId="25D91D86" w14:textId="77777777" w:rsidR="00AA4A00" w:rsidRDefault="00AA4A00">
            <w:pPr>
              <w:pStyle w:val="TableParagraph"/>
              <w:ind w:left="0"/>
              <w:rPr>
                <w:rFonts w:ascii="Times New Roman"/>
              </w:rPr>
            </w:pPr>
          </w:p>
        </w:tc>
        <w:tc>
          <w:tcPr>
            <w:tcW w:w="8053" w:type="dxa"/>
            <w:tcBorders>
              <w:right w:val="single" w:sz="4" w:space="0" w:color="000000"/>
            </w:tcBorders>
          </w:tcPr>
          <w:p w14:paraId="154E555B" w14:textId="77777777" w:rsidR="00AA4A00" w:rsidRDefault="00000000">
            <w:pPr>
              <w:pStyle w:val="TableParagraph"/>
              <w:spacing w:before="80"/>
              <w:ind w:left="352"/>
              <w:rPr>
                <w:sz w:val="24"/>
              </w:rPr>
            </w:pPr>
            <w:r>
              <w:rPr>
                <w:spacing w:val="-7"/>
                <w:sz w:val="24"/>
              </w:rPr>
              <w:t>调用plt.pie</w:t>
            </w:r>
            <w:r>
              <w:rPr>
                <w:spacing w:val="-15"/>
                <w:sz w:val="24"/>
              </w:rPr>
              <w:t xml:space="preserve"> 绘制行为占比饼状图放在输出图的右上角</w:t>
            </w:r>
          </w:p>
        </w:tc>
      </w:tr>
      <w:tr w:rsidR="00AA4A00" w14:paraId="741DA4E3" w14:textId="77777777">
        <w:trPr>
          <w:trHeight w:val="479"/>
        </w:trPr>
        <w:tc>
          <w:tcPr>
            <w:tcW w:w="469" w:type="dxa"/>
            <w:tcBorders>
              <w:left w:val="single" w:sz="4" w:space="0" w:color="000000"/>
            </w:tcBorders>
          </w:tcPr>
          <w:p w14:paraId="567BF728" w14:textId="77777777" w:rsidR="00AA4A00" w:rsidRDefault="00AA4A00">
            <w:pPr>
              <w:pStyle w:val="TableParagraph"/>
              <w:ind w:left="0"/>
              <w:rPr>
                <w:rFonts w:ascii="Times New Roman"/>
              </w:rPr>
            </w:pPr>
          </w:p>
        </w:tc>
        <w:tc>
          <w:tcPr>
            <w:tcW w:w="8053" w:type="dxa"/>
            <w:tcBorders>
              <w:right w:val="single" w:sz="4" w:space="0" w:color="000000"/>
            </w:tcBorders>
          </w:tcPr>
          <w:p w14:paraId="6CC59CCF" w14:textId="77777777" w:rsidR="00AA4A00" w:rsidRDefault="00000000">
            <w:pPr>
              <w:pStyle w:val="TableParagraph"/>
              <w:spacing w:before="80"/>
              <w:ind w:left="830"/>
              <w:rPr>
                <w:sz w:val="24"/>
              </w:rPr>
            </w:pPr>
            <w:r>
              <w:rPr>
                <w:spacing w:val="-12"/>
                <w:sz w:val="24"/>
              </w:rPr>
              <w:t>调用选择漂移模型计算各行为下一时间节点可能的比例矩阵</w:t>
            </w:r>
          </w:p>
        </w:tc>
      </w:tr>
      <w:tr w:rsidR="00AA4A00" w14:paraId="2EB98030" w14:textId="77777777">
        <w:trPr>
          <w:trHeight w:val="1161"/>
        </w:trPr>
        <w:tc>
          <w:tcPr>
            <w:tcW w:w="469" w:type="dxa"/>
            <w:tcBorders>
              <w:left w:val="single" w:sz="4" w:space="0" w:color="000000"/>
            </w:tcBorders>
          </w:tcPr>
          <w:p w14:paraId="304B83B0" w14:textId="77777777" w:rsidR="00AA4A00" w:rsidRDefault="00AA4A00">
            <w:pPr>
              <w:pStyle w:val="TableParagraph"/>
              <w:ind w:left="0"/>
              <w:rPr>
                <w:rFonts w:ascii="Times New Roman"/>
              </w:rPr>
            </w:pPr>
          </w:p>
        </w:tc>
        <w:tc>
          <w:tcPr>
            <w:tcW w:w="8053" w:type="dxa"/>
            <w:tcBorders>
              <w:right w:val="single" w:sz="4" w:space="0" w:color="000000"/>
            </w:tcBorders>
          </w:tcPr>
          <w:p w14:paraId="5C07CE14" w14:textId="77777777" w:rsidR="00AA4A00" w:rsidRDefault="00AA4A00">
            <w:pPr>
              <w:pStyle w:val="TableParagraph"/>
              <w:ind w:left="0"/>
              <w:rPr>
                <w:sz w:val="24"/>
              </w:rPr>
            </w:pPr>
          </w:p>
          <w:p w14:paraId="3279B89F" w14:textId="77777777" w:rsidR="00AA4A00" w:rsidRDefault="00AA4A00">
            <w:pPr>
              <w:pStyle w:val="TableParagraph"/>
              <w:spacing w:before="12"/>
              <w:ind w:left="0"/>
              <w:rPr>
                <w:sz w:val="34"/>
              </w:rPr>
            </w:pPr>
          </w:p>
          <w:p w14:paraId="02AC800F" w14:textId="77777777" w:rsidR="00AA4A00" w:rsidRDefault="00000000">
            <w:pPr>
              <w:pStyle w:val="TableParagraph"/>
              <w:ind w:left="244"/>
              <w:rPr>
                <w:sz w:val="24"/>
              </w:rPr>
            </w:pPr>
            <w:r>
              <w:rPr>
                <w:noProof/>
              </w:rPr>
              <mc:AlternateContent>
                <mc:Choice Requires="wpg">
                  <w:drawing>
                    <wp:anchor distT="0" distB="0" distL="0" distR="0" simplePos="0" relativeHeight="15738880" behindDoc="0" locked="0" layoutInCell="1" allowOverlap="1" wp14:anchorId="37BF651E" wp14:editId="44970DEF">
                      <wp:simplePos x="0" y="0"/>
                      <wp:positionH relativeFrom="column">
                        <wp:posOffset>225552</wp:posOffset>
                      </wp:positionH>
                      <wp:positionV relativeFrom="paragraph">
                        <wp:posOffset>-76822</wp:posOffset>
                      </wp:positionV>
                      <wp:extent cx="143510" cy="228600"/>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10" cy="228600"/>
                                <a:chOff x="0" y="0"/>
                                <a:chExt cx="143510" cy="228600"/>
                              </a:xfrm>
                            </wpg:grpSpPr>
                            <pic:pic xmlns:pic="http://schemas.openxmlformats.org/drawingml/2006/picture">
                              <pic:nvPicPr>
                                <pic:cNvPr id="72" name="Image 72"/>
                                <pic:cNvPicPr/>
                              </pic:nvPicPr>
                              <pic:blipFill>
                                <a:blip r:embed="rId46" cstate="print"/>
                                <a:stretch>
                                  <a:fillRect/>
                                </a:stretch>
                              </pic:blipFill>
                              <pic:spPr>
                                <a:xfrm>
                                  <a:off x="0" y="0"/>
                                  <a:ext cx="143256" cy="228600"/>
                                </a:xfrm>
                                <a:prstGeom prst="rect">
                                  <a:avLst/>
                                </a:prstGeom>
                              </pic:spPr>
                            </pic:pic>
                          </wpg:wgp>
                        </a:graphicData>
                      </a:graphic>
                    </wp:anchor>
                  </w:drawing>
                </mc:Choice>
                <mc:Fallback>
                  <w:pict>
                    <v:group w14:anchorId="2E8D13A0" id="Group 71" o:spid="_x0000_s1026" style="position:absolute;left:0;text-align:left;margin-left:17.75pt;margin-top:-6.05pt;width:11.3pt;height:18pt;z-index:15738880;mso-wrap-distance-left:0;mso-wrap-distance-right:0" coordsize="143510,2286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">
                      <v:shape id="Image 72" o:spid="_x0000_s1027" type="#_x0000_t75" style="position:absolute;width:143256;height:2286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">
                        <v:imagedata r:id="rId47" o:title=""/>
                      </v:shape>
                    </v:group>
                  </w:pict>
                </mc:Fallback>
              </mc:AlternateContent>
            </w:r>
            <w:r>
              <w:rPr>
                <w:noProof/>
              </w:rPr>
              <mc:AlternateContent>
                <mc:Choice Requires="wpg">
                  <w:drawing>
                    <wp:anchor distT="0" distB="0" distL="0" distR="0" simplePos="0" relativeHeight="15739392" behindDoc="0" locked="0" layoutInCell="1" allowOverlap="1" wp14:anchorId="71FE6216" wp14:editId="4705E525">
                      <wp:simplePos x="0" y="0"/>
                      <wp:positionH relativeFrom="column">
                        <wp:posOffset>376809</wp:posOffset>
                      </wp:positionH>
                      <wp:positionV relativeFrom="paragraph">
                        <wp:posOffset>-399860</wp:posOffset>
                      </wp:positionV>
                      <wp:extent cx="895350" cy="52514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5350" cy="525145"/>
                                <a:chOff x="0" y="0"/>
                                <a:chExt cx="895350" cy="525145"/>
                              </a:xfrm>
                            </wpg:grpSpPr>
                            <pic:pic xmlns:pic="http://schemas.openxmlformats.org/drawingml/2006/picture">
                              <pic:nvPicPr>
                                <pic:cNvPr id="74" name="Image 74"/>
                                <pic:cNvPicPr/>
                              </pic:nvPicPr>
                              <pic:blipFill>
                                <a:blip r:embed="rId48" cstate="print"/>
                                <a:stretch>
                                  <a:fillRect/>
                                </a:stretch>
                              </pic:blipFill>
                              <pic:spPr>
                                <a:xfrm>
                                  <a:off x="0" y="0"/>
                                  <a:ext cx="895350" cy="524550"/>
                                </a:xfrm>
                                <a:prstGeom prst="rect">
                                  <a:avLst/>
                                </a:prstGeom>
                              </pic:spPr>
                            </pic:pic>
                          </wpg:wgp>
                        </a:graphicData>
                      </a:graphic>
                    </wp:anchor>
                  </w:drawing>
                </mc:Choice>
                <mc:Fallback>
                  <w:pict>
                    <v:group w14:anchorId="23B51511" id="Group 73" o:spid="_x0000_s1026" style="position:absolute;left:0;text-align:left;margin-left:29.65pt;margin-top:-31.5pt;width:70.5pt;height:41.35pt;z-index:15739392;mso-wrap-distance-left:0;mso-wrap-distance-right:0" coordsize="8953,52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">
                      <v:shape id="Image 74" o:spid="_x0000_s1027" type="#_x0000_t75" style="position:absolute;width:8953;height:52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">
                        <v:imagedata r:id="rId49" o:title=""/>
                      </v:shape>
                    </v:group>
                  </w:pict>
                </mc:Fallback>
              </mc:AlternateContent>
            </w:r>
            <w:r>
              <w:rPr>
                <w:sz w:val="24"/>
              </w:rPr>
              <w:t>X</w:t>
            </w:r>
          </w:p>
        </w:tc>
      </w:tr>
      <w:tr w:rsidR="00AA4A00" w14:paraId="42228E6A" w14:textId="77777777">
        <w:trPr>
          <w:trHeight w:val="519"/>
        </w:trPr>
        <w:tc>
          <w:tcPr>
            <w:tcW w:w="469" w:type="dxa"/>
            <w:tcBorders>
              <w:left w:val="single" w:sz="4" w:space="0" w:color="000000"/>
            </w:tcBorders>
          </w:tcPr>
          <w:p w14:paraId="1D7788E2" w14:textId="77777777" w:rsidR="00AA4A00" w:rsidRDefault="00AA4A00">
            <w:pPr>
              <w:pStyle w:val="TableParagraph"/>
              <w:ind w:left="0"/>
              <w:rPr>
                <w:rFonts w:ascii="Times New Roman"/>
              </w:rPr>
            </w:pPr>
          </w:p>
        </w:tc>
        <w:tc>
          <w:tcPr>
            <w:tcW w:w="8053" w:type="dxa"/>
            <w:tcBorders>
              <w:right w:val="single" w:sz="4" w:space="0" w:color="000000"/>
            </w:tcBorders>
          </w:tcPr>
          <w:p w14:paraId="0DCB0F9C" w14:textId="77777777" w:rsidR="00AA4A00" w:rsidRDefault="00000000">
            <w:pPr>
              <w:pStyle w:val="TableParagraph"/>
              <w:spacing w:before="133"/>
              <w:ind w:left="719"/>
              <w:rPr>
                <w:sz w:val="24"/>
              </w:rPr>
            </w:pPr>
            <w:r>
              <w:rPr>
                <w:spacing w:val="-8"/>
                <w:sz w:val="24"/>
              </w:rPr>
              <w:t>判断</w:t>
            </w:r>
            <w:r>
              <w:rPr>
                <w:spacing w:val="41"/>
                <w:sz w:val="24"/>
              </w:rPr>
              <w:t xml:space="preserve"> </w:t>
            </w:r>
            <w:r>
              <w:rPr>
                <w:noProof/>
                <w:spacing w:val="-20"/>
                <w:position w:val="2"/>
                <w:sz w:val="24"/>
              </w:rPr>
              <w:drawing>
                <wp:inline distT="0" distB="0" distL="0" distR="0" wp14:anchorId="48349FB9" wp14:editId="25E04989">
                  <wp:extent cx="171810" cy="142602"/>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0" cstate="print"/>
                          <a:stretch>
                            <a:fillRect/>
                          </a:stretch>
                        </pic:blipFill>
                        <pic:spPr>
                          <a:xfrm>
                            <a:off x="0" y="0"/>
                            <a:ext cx="171810" cy="142602"/>
                          </a:xfrm>
                          <a:prstGeom prst="rect">
                            <a:avLst/>
                          </a:prstGeom>
                        </pic:spPr>
                      </pic:pic>
                    </a:graphicData>
                  </a:graphic>
                </wp:inline>
              </w:drawing>
            </w:r>
            <w:r>
              <w:rPr>
                <w:spacing w:val="-8"/>
                <w:sz w:val="24"/>
              </w:rPr>
              <w:t>与生成的随机数random.random()大小，从而决定该节点下</w:t>
            </w:r>
            <w:r>
              <w:rPr>
                <w:spacing w:val="-10"/>
                <w:sz w:val="24"/>
              </w:rPr>
              <w:t>一</w:t>
            </w:r>
          </w:p>
        </w:tc>
      </w:tr>
      <w:tr w:rsidR="00AA4A00" w14:paraId="06ABF304" w14:textId="77777777">
        <w:trPr>
          <w:trHeight w:val="466"/>
        </w:trPr>
        <w:tc>
          <w:tcPr>
            <w:tcW w:w="469" w:type="dxa"/>
            <w:tcBorders>
              <w:left w:val="single" w:sz="4" w:space="0" w:color="000000"/>
            </w:tcBorders>
          </w:tcPr>
          <w:p w14:paraId="42BE61EF" w14:textId="77777777" w:rsidR="00AA4A00" w:rsidRDefault="00AA4A00">
            <w:pPr>
              <w:pStyle w:val="TableParagraph"/>
              <w:ind w:left="0"/>
              <w:rPr>
                <w:rFonts w:ascii="Times New Roman"/>
              </w:rPr>
            </w:pPr>
          </w:p>
        </w:tc>
        <w:tc>
          <w:tcPr>
            <w:tcW w:w="8053" w:type="dxa"/>
            <w:tcBorders>
              <w:right w:val="single" w:sz="4" w:space="0" w:color="000000"/>
            </w:tcBorders>
          </w:tcPr>
          <w:p w14:paraId="1CBFD71B" w14:textId="77777777" w:rsidR="00AA4A00" w:rsidRDefault="00000000">
            <w:pPr>
              <w:pStyle w:val="TableParagraph"/>
              <w:spacing w:before="79"/>
              <w:ind w:left="244"/>
              <w:rPr>
                <w:sz w:val="24"/>
              </w:rPr>
            </w:pPr>
            <w:r>
              <w:rPr>
                <w:spacing w:val="-12"/>
                <w:sz w:val="24"/>
              </w:rPr>
              <w:t>时刻的行为</w:t>
            </w:r>
          </w:p>
        </w:tc>
      </w:tr>
      <w:tr w:rsidR="00AA4A00" w14:paraId="509BE9F0" w14:textId="77777777">
        <w:trPr>
          <w:trHeight w:val="467"/>
        </w:trPr>
        <w:tc>
          <w:tcPr>
            <w:tcW w:w="469" w:type="dxa"/>
            <w:tcBorders>
              <w:left w:val="single" w:sz="4" w:space="0" w:color="000000"/>
            </w:tcBorders>
          </w:tcPr>
          <w:p w14:paraId="0D968984" w14:textId="77777777" w:rsidR="00AA4A00" w:rsidRDefault="00AA4A00">
            <w:pPr>
              <w:pStyle w:val="TableParagraph"/>
              <w:ind w:left="0"/>
              <w:rPr>
                <w:rFonts w:ascii="Times New Roman"/>
              </w:rPr>
            </w:pPr>
          </w:p>
        </w:tc>
        <w:tc>
          <w:tcPr>
            <w:tcW w:w="8053" w:type="dxa"/>
            <w:tcBorders>
              <w:right w:val="single" w:sz="4" w:space="0" w:color="000000"/>
            </w:tcBorders>
          </w:tcPr>
          <w:p w14:paraId="6326551B" w14:textId="77777777" w:rsidR="00AA4A00" w:rsidRDefault="00000000">
            <w:pPr>
              <w:pStyle w:val="TableParagraph"/>
              <w:spacing w:before="80"/>
              <w:ind w:left="719"/>
              <w:rPr>
                <w:sz w:val="24"/>
              </w:rPr>
            </w:pPr>
            <w:r>
              <w:rPr>
                <w:spacing w:val="-4"/>
                <w:sz w:val="24"/>
              </w:rPr>
              <w:t>用matplotlib</w:t>
            </w:r>
            <w:r>
              <w:rPr>
                <w:spacing w:val="-14"/>
                <w:sz w:val="24"/>
              </w:rPr>
              <w:t xml:space="preserve"> 输出图形</w:t>
            </w:r>
          </w:p>
        </w:tc>
      </w:tr>
      <w:tr w:rsidR="00AA4A00" w14:paraId="30A35C59" w14:textId="77777777">
        <w:trPr>
          <w:trHeight w:val="545"/>
        </w:trPr>
        <w:tc>
          <w:tcPr>
            <w:tcW w:w="469" w:type="dxa"/>
            <w:tcBorders>
              <w:left w:val="single" w:sz="4" w:space="0" w:color="000000"/>
              <w:bottom w:val="single" w:sz="4" w:space="0" w:color="000000"/>
            </w:tcBorders>
          </w:tcPr>
          <w:p w14:paraId="086A8311" w14:textId="77777777" w:rsidR="00AA4A00" w:rsidRDefault="00000000">
            <w:pPr>
              <w:pStyle w:val="TableParagraph"/>
              <w:spacing w:before="80"/>
              <w:ind w:left="108"/>
              <w:rPr>
                <w:sz w:val="24"/>
              </w:rPr>
            </w:pPr>
            <w:r>
              <w:rPr>
                <w:sz w:val="24"/>
              </w:rPr>
              <w:t>7</w:t>
            </w:r>
          </w:p>
        </w:tc>
        <w:tc>
          <w:tcPr>
            <w:tcW w:w="8053" w:type="dxa"/>
            <w:tcBorders>
              <w:bottom w:val="single" w:sz="4" w:space="0" w:color="000000"/>
              <w:right w:val="single" w:sz="4" w:space="0" w:color="000000"/>
            </w:tcBorders>
          </w:tcPr>
          <w:p w14:paraId="7932E5B5" w14:textId="77777777" w:rsidR="00AA4A00" w:rsidRDefault="00AA4A00">
            <w:pPr>
              <w:pStyle w:val="TableParagraph"/>
              <w:ind w:left="0"/>
              <w:rPr>
                <w:rFonts w:ascii="Times New Roman"/>
              </w:rPr>
            </w:pPr>
          </w:p>
        </w:tc>
      </w:tr>
    </w:tbl>
    <w:p w14:paraId="061A8519" w14:textId="77777777" w:rsidR="00AA4A00" w:rsidRDefault="00AA4A00">
      <w:pPr>
        <w:pStyle w:val="a3"/>
        <w:rPr>
          <w:sz w:val="20"/>
        </w:rPr>
      </w:pPr>
    </w:p>
    <w:p w14:paraId="4270BD7D" w14:textId="77777777" w:rsidR="00AA4A00" w:rsidRDefault="00AA4A00">
      <w:pPr>
        <w:pStyle w:val="a3"/>
        <w:spacing w:before="10"/>
        <w:rPr>
          <w:sz w:val="17"/>
        </w:rPr>
      </w:pPr>
    </w:p>
    <w:p w14:paraId="7A224118" w14:textId="77777777" w:rsidR="00AA4A00" w:rsidRDefault="00000000">
      <w:pPr>
        <w:pStyle w:val="a3"/>
        <w:ind w:left="704"/>
      </w:pPr>
      <w:r>
        <w:rPr>
          <w:spacing w:val="-12"/>
        </w:rPr>
        <w:t>代码运行可视化后的结果如图：</w:t>
      </w:r>
    </w:p>
    <w:p w14:paraId="0F282A03" w14:textId="77777777" w:rsidR="00AA4A00" w:rsidRDefault="00AA4A00">
      <w:pPr>
        <w:sectPr w:rsidR="00AA4A00">
          <w:pgSz w:w="11910" w:h="16840"/>
          <w:pgMar w:top="1500" w:right="900" w:bottom="1200" w:left="1360" w:header="952" w:footer="1006" w:gutter="0"/>
          <w:cols w:space="720"/>
        </w:sectPr>
      </w:pPr>
    </w:p>
    <w:p w14:paraId="12E064F9" w14:textId="77777777" w:rsidR="00AA4A00" w:rsidRDefault="00AA4A00">
      <w:pPr>
        <w:pStyle w:val="a3"/>
        <w:spacing w:before="4"/>
        <w:rPr>
          <w:sz w:val="18"/>
        </w:rPr>
      </w:pPr>
    </w:p>
    <w:p w14:paraId="458E5A8E" w14:textId="77777777" w:rsidR="00AA4A00" w:rsidRDefault="00000000">
      <w:pPr>
        <w:pStyle w:val="a3"/>
        <w:ind w:left="2044"/>
        <w:rPr>
          <w:sz w:val="20"/>
        </w:rPr>
      </w:pPr>
      <w:r>
        <w:rPr>
          <w:noProof/>
          <w:sz w:val="20"/>
        </w:rPr>
        <w:drawing>
          <wp:inline distT="0" distB="0" distL="0" distR="0" wp14:anchorId="2871D1A1" wp14:editId="3183E48E">
            <wp:extent cx="3535679" cy="3421379"/>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1" cstate="print"/>
                    <a:stretch>
                      <a:fillRect/>
                    </a:stretch>
                  </pic:blipFill>
                  <pic:spPr>
                    <a:xfrm>
                      <a:off x="0" y="0"/>
                      <a:ext cx="3535679" cy="3421379"/>
                    </a:xfrm>
                    <a:prstGeom prst="rect">
                      <a:avLst/>
                    </a:prstGeom>
                  </pic:spPr>
                </pic:pic>
              </a:graphicData>
            </a:graphic>
          </wp:inline>
        </w:drawing>
      </w:r>
    </w:p>
    <w:p w14:paraId="0134D8F9" w14:textId="77777777" w:rsidR="00AA4A00" w:rsidRDefault="00AA4A00">
      <w:pPr>
        <w:pStyle w:val="a3"/>
        <w:rPr>
          <w:sz w:val="20"/>
        </w:rPr>
      </w:pPr>
    </w:p>
    <w:p w14:paraId="637484B3" w14:textId="77777777" w:rsidR="00AA4A00" w:rsidRDefault="00AA4A00">
      <w:pPr>
        <w:pStyle w:val="a3"/>
        <w:spacing w:before="1"/>
        <w:rPr>
          <w:sz w:val="16"/>
        </w:rPr>
      </w:pPr>
    </w:p>
    <w:p w14:paraId="0813A25F" w14:textId="77777777" w:rsidR="00AA4A00" w:rsidRDefault="00000000">
      <w:pPr>
        <w:pStyle w:val="a3"/>
        <w:spacing w:before="66"/>
        <w:ind w:left="365"/>
        <w:jc w:val="center"/>
      </w:pPr>
      <w:r>
        <w:rPr>
          <w:spacing w:val="-10"/>
        </w:rPr>
        <w:t>图六（a）</w:t>
      </w:r>
    </w:p>
    <w:p w14:paraId="7448BF32" w14:textId="77777777" w:rsidR="00AA4A00" w:rsidRDefault="00000000">
      <w:pPr>
        <w:pStyle w:val="a3"/>
        <w:spacing w:before="11"/>
        <w:rPr>
          <w:sz w:val="17"/>
        </w:rPr>
      </w:pPr>
      <w:r>
        <w:rPr>
          <w:noProof/>
        </w:rPr>
        <w:drawing>
          <wp:anchor distT="0" distB="0" distL="0" distR="0" simplePos="0" relativeHeight="487599104" behindDoc="1" locked="0" layoutInCell="1" allowOverlap="1" wp14:anchorId="2BE3F7F9" wp14:editId="63ACE3DF">
            <wp:simplePos x="0" y="0"/>
            <wp:positionH relativeFrom="page">
              <wp:posOffset>2700299</wp:posOffset>
            </wp:positionH>
            <wp:positionV relativeFrom="paragraph">
              <wp:posOffset>160661</wp:posOffset>
            </wp:positionV>
            <wp:extent cx="3193985" cy="3551682"/>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2" cstate="print"/>
                    <a:stretch>
                      <a:fillRect/>
                    </a:stretch>
                  </pic:blipFill>
                  <pic:spPr>
                    <a:xfrm>
                      <a:off x="0" y="0"/>
                      <a:ext cx="3193985" cy="3551682"/>
                    </a:xfrm>
                    <a:prstGeom prst="rect">
                      <a:avLst/>
                    </a:prstGeom>
                  </pic:spPr>
                </pic:pic>
              </a:graphicData>
            </a:graphic>
          </wp:anchor>
        </w:drawing>
      </w:r>
    </w:p>
    <w:p w14:paraId="25DBD335" w14:textId="77777777" w:rsidR="00AA4A00" w:rsidRDefault="00000000">
      <w:pPr>
        <w:pStyle w:val="a3"/>
        <w:spacing w:before="200"/>
        <w:ind w:left="365"/>
        <w:jc w:val="center"/>
      </w:pPr>
      <w:r>
        <w:rPr>
          <w:spacing w:val="-10"/>
        </w:rPr>
        <w:t>图六（b）</w:t>
      </w:r>
    </w:p>
    <w:p w14:paraId="7D425D69" w14:textId="77777777" w:rsidR="00AA4A00" w:rsidRDefault="00AA4A00">
      <w:pPr>
        <w:jc w:val="center"/>
        <w:sectPr w:rsidR="00AA4A00">
          <w:pgSz w:w="11910" w:h="16840"/>
          <w:pgMar w:top="1500" w:right="900" w:bottom="1200" w:left="1360" w:header="952" w:footer="1006" w:gutter="0"/>
          <w:cols w:space="720"/>
        </w:sectPr>
      </w:pPr>
    </w:p>
    <w:p w14:paraId="76067815" w14:textId="77777777" w:rsidR="00AA4A00" w:rsidRDefault="00AA4A00">
      <w:pPr>
        <w:pStyle w:val="a3"/>
        <w:spacing w:before="3"/>
        <w:rPr>
          <w:sz w:val="26"/>
        </w:rPr>
      </w:pPr>
    </w:p>
    <w:p w14:paraId="7139B00B" w14:textId="77777777" w:rsidR="00AA4A00" w:rsidRDefault="00000000">
      <w:pPr>
        <w:pStyle w:val="a3"/>
        <w:ind w:left="2154"/>
        <w:rPr>
          <w:sz w:val="20"/>
        </w:rPr>
      </w:pPr>
      <w:r>
        <w:rPr>
          <w:noProof/>
          <w:sz w:val="20"/>
        </w:rPr>
        <w:drawing>
          <wp:inline distT="0" distB="0" distL="0" distR="0" wp14:anchorId="7AAEC8BC" wp14:editId="1E57D5A0">
            <wp:extent cx="3784472" cy="340042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3" cstate="print"/>
                    <a:stretch>
                      <a:fillRect/>
                    </a:stretch>
                  </pic:blipFill>
                  <pic:spPr>
                    <a:xfrm>
                      <a:off x="0" y="0"/>
                      <a:ext cx="3784472" cy="3400425"/>
                    </a:xfrm>
                    <a:prstGeom prst="rect">
                      <a:avLst/>
                    </a:prstGeom>
                  </pic:spPr>
                </pic:pic>
              </a:graphicData>
            </a:graphic>
          </wp:inline>
        </w:drawing>
      </w:r>
    </w:p>
    <w:p w14:paraId="4D237DEC" w14:textId="77777777" w:rsidR="00AA4A00" w:rsidRDefault="00AA4A00">
      <w:pPr>
        <w:pStyle w:val="a3"/>
        <w:rPr>
          <w:sz w:val="20"/>
        </w:rPr>
      </w:pPr>
    </w:p>
    <w:p w14:paraId="65A29E2C" w14:textId="77777777" w:rsidR="00AA4A00" w:rsidRDefault="00AA4A00">
      <w:pPr>
        <w:pStyle w:val="a3"/>
        <w:rPr>
          <w:sz w:val="20"/>
        </w:rPr>
      </w:pPr>
    </w:p>
    <w:p w14:paraId="2A9AFD37" w14:textId="77777777" w:rsidR="00AA4A00" w:rsidRDefault="00AA4A00">
      <w:pPr>
        <w:pStyle w:val="a3"/>
        <w:spacing w:before="5"/>
        <w:rPr>
          <w:sz w:val="16"/>
        </w:rPr>
      </w:pPr>
    </w:p>
    <w:p w14:paraId="16F0EACB" w14:textId="77777777" w:rsidR="00AA4A00" w:rsidRDefault="00000000">
      <w:pPr>
        <w:pStyle w:val="a3"/>
        <w:spacing w:before="67"/>
        <w:ind w:left="365"/>
        <w:jc w:val="center"/>
      </w:pPr>
      <w:r>
        <w:rPr>
          <w:spacing w:val="-10"/>
        </w:rPr>
        <w:t>图六（c）</w:t>
      </w:r>
    </w:p>
    <w:p w14:paraId="336C2FFC" w14:textId="77777777" w:rsidR="00AA4A00" w:rsidRDefault="00000000">
      <w:pPr>
        <w:pStyle w:val="a3"/>
        <w:spacing w:before="7"/>
        <w:rPr>
          <w:sz w:val="10"/>
        </w:rPr>
      </w:pPr>
      <w:r>
        <w:rPr>
          <w:noProof/>
        </w:rPr>
        <w:drawing>
          <wp:anchor distT="0" distB="0" distL="0" distR="0" simplePos="0" relativeHeight="487599616" behindDoc="1" locked="0" layoutInCell="1" allowOverlap="1" wp14:anchorId="2AAB2262" wp14:editId="0252D97B">
            <wp:simplePos x="0" y="0"/>
            <wp:positionH relativeFrom="page">
              <wp:posOffset>2833973</wp:posOffset>
            </wp:positionH>
            <wp:positionV relativeFrom="paragraph">
              <wp:posOffset>101044</wp:posOffset>
            </wp:positionV>
            <wp:extent cx="3322986" cy="3455574"/>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4" cstate="print"/>
                    <a:stretch>
                      <a:fillRect/>
                    </a:stretch>
                  </pic:blipFill>
                  <pic:spPr>
                    <a:xfrm>
                      <a:off x="0" y="0"/>
                      <a:ext cx="3322986" cy="3455574"/>
                    </a:xfrm>
                    <a:prstGeom prst="rect">
                      <a:avLst/>
                    </a:prstGeom>
                  </pic:spPr>
                </pic:pic>
              </a:graphicData>
            </a:graphic>
          </wp:anchor>
        </w:drawing>
      </w:r>
    </w:p>
    <w:p w14:paraId="58799FE7" w14:textId="77777777" w:rsidR="00AA4A00" w:rsidRDefault="00AA4A00">
      <w:pPr>
        <w:rPr>
          <w:sz w:val="10"/>
        </w:rPr>
        <w:sectPr w:rsidR="00AA4A00">
          <w:pgSz w:w="11910" w:h="16840"/>
          <w:pgMar w:top="1500" w:right="900" w:bottom="1200" w:left="1360" w:header="952" w:footer="1006" w:gutter="0"/>
          <w:cols w:space="720"/>
        </w:sectPr>
      </w:pPr>
    </w:p>
    <w:p w14:paraId="4CF83417" w14:textId="77777777" w:rsidR="00AA4A00" w:rsidRDefault="00AA4A00">
      <w:pPr>
        <w:pStyle w:val="a3"/>
        <w:spacing w:before="3"/>
        <w:rPr>
          <w:sz w:val="13"/>
        </w:rPr>
      </w:pPr>
    </w:p>
    <w:p w14:paraId="68F321A8" w14:textId="77777777" w:rsidR="00AA4A00" w:rsidRDefault="00000000">
      <w:pPr>
        <w:pStyle w:val="a3"/>
        <w:spacing w:before="67"/>
        <w:ind w:left="365"/>
        <w:jc w:val="center"/>
      </w:pPr>
      <w:r>
        <w:rPr>
          <w:spacing w:val="-10"/>
        </w:rPr>
        <w:t>图六（d）</w:t>
      </w:r>
    </w:p>
    <w:p w14:paraId="525F18ED" w14:textId="77777777" w:rsidR="00AA4A00" w:rsidRDefault="00000000">
      <w:pPr>
        <w:pStyle w:val="a3"/>
        <w:spacing w:before="4"/>
        <w:rPr>
          <w:sz w:val="10"/>
        </w:rPr>
      </w:pPr>
      <w:r>
        <w:rPr>
          <w:noProof/>
        </w:rPr>
        <w:drawing>
          <wp:anchor distT="0" distB="0" distL="0" distR="0" simplePos="0" relativeHeight="487600128" behindDoc="1" locked="0" layoutInCell="1" allowOverlap="1" wp14:anchorId="3F6DE8EC" wp14:editId="768D8A23">
            <wp:simplePos x="0" y="0"/>
            <wp:positionH relativeFrom="page">
              <wp:posOffset>2368981</wp:posOffset>
            </wp:positionH>
            <wp:positionV relativeFrom="paragraph">
              <wp:posOffset>99654</wp:posOffset>
            </wp:positionV>
            <wp:extent cx="3673691" cy="3931920"/>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5" cstate="print"/>
                    <a:stretch>
                      <a:fillRect/>
                    </a:stretch>
                  </pic:blipFill>
                  <pic:spPr>
                    <a:xfrm>
                      <a:off x="0" y="0"/>
                      <a:ext cx="3673691" cy="3931920"/>
                    </a:xfrm>
                    <a:prstGeom prst="rect">
                      <a:avLst/>
                    </a:prstGeom>
                  </pic:spPr>
                </pic:pic>
              </a:graphicData>
            </a:graphic>
          </wp:anchor>
        </w:drawing>
      </w:r>
    </w:p>
    <w:p w14:paraId="254C0F58" w14:textId="77777777" w:rsidR="00AA4A00" w:rsidRDefault="00000000">
      <w:pPr>
        <w:pStyle w:val="a3"/>
        <w:spacing w:before="147"/>
        <w:ind w:left="4786"/>
      </w:pPr>
      <w:r>
        <w:rPr>
          <w:spacing w:val="-10"/>
        </w:rPr>
        <w:t>图六（e）</w:t>
      </w:r>
    </w:p>
    <w:p w14:paraId="71F5753D" w14:textId="77777777" w:rsidR="00AA4A00" w:rsidRDefault="00000000">
      <w:pPr>
        <w:pStyle w:val="a3"/>
        <w:spacing w:before="158" w:line="364" w:lineRule="auto"/>
        <w:ind w:left="228" w:right="437" w:firstLine="475"/>
      </w:pPr>
      <w:r>
        <w:rPr>
          <w:spacing w:val="-8"/>
        </w:rPr>
        <w:t>图六（a）为最初未建连接时的状态，其余四图为四个时间节点依次推进的结果。在</w:t>
      </w:r>
      <w:r>
        <w:rPr>
          <w:spacing w:val="-10"/>
        </w:rPr>
        <w:t>代码中，节点被分为三大类，支持抵制和中立，然后每个点被定义了属性强度，由三大类决定颜色，属性强度决定节点大小，同类节点进行连接建立，不同节点的属性强度最大的节点进行连接建立，从而生成上图。根据当前时间节点和下一时间节点的行为占比，推算</w:t>
      </w:r>
      <w:r>
        <w:rPr>
          <w:spacing w:val="-2"/>
        </w:rPr>
        <w:t>出个体变化的概率，并通过随机数进行调控。</w:t>
      </w:r>
    </w:p>
    <w:p w14:paraId="709F8FEE" w14:textId="77777777" w:rsidR="00AA4A00" w:rsidRDefault="00000000">
      <w:pPr>
        <w:pStyle w:val="a3"/>
        <w:spacing w:line="362" w:lineRule="auto"/>
        <w:ind w:left="228" w:right="192" w:firstLine="475"/>
      </w:pPr>
      <w:r>
        <w:rPr>
          <w:spacing w:val="-10"/>
        </w:rPr>
        <w:t>从图六中可以清晰的看出在舆情博弈演化的过程中，个体行为和个体总数的变化情况，</w:t>
      </w:r>
      <w:r>
        <w:rPr>
          <w:spacing w:val="-2"/>
        </w:rPr>
        <w:t>以一种更直观的方式对选择漂移动力学模型就行表述。</w:t>
      </w:r>
    </w:p>
    <w:p w14:paraId="34619785" w14:textId="77777777" w:rsidR="00AA4A00" w:rsidRDefault="00AA4A00">
      <w:pPr>
        <w:spacing w:line="362" w:lineRule="auto"/>
        <w:sectPr w:rsidR="00AA4A00">
          <w:pgSz w:w="11910" w:h="16840"/>
          <w:pgMar w:top="1500" w:right="900" w:bottom="1200" w:left="1360" w:header="952" w:footer="1006" w:gutter="0"/>
          <w:cols w:space="720"/>
        </w:sectPr>
      </w:pPr>
    </w:p>
    <w:p w14:paraId="1EFE9F1D" w14:textId="77777777" w:rsidR="00AA4A00" w:rsidRDefault="00AA4A00">
      <w:pPr>
        <w:pStyle w:val="a3"/>
        <w:spacing w:before="4"/>
        <w:rPr>
          <w:sz w:val="14"/>
        </w:rPr>
      </w:pPr>
    </w:p>
    <w:p w14:paraId="292ACE30" w14:textId="77777777" w:rsidR="00AA4A00" w:rsidRDefault="00000000">
      <w:pPr>
        <w:pStyle w:val="2"/>
        <w:numPr>
          <w:ilvl w:val="0"/>
          <w:numId w:val="10"/>
        </w:numPr>
        <w:tabs>
          <w:tab w:val="left" w:pos="287"/>
        </w:tabs>
        <w:ind w:left="287" w:hanging="287"/>
        <w:jc w:val="center"/>
      </w:pPr>
      <w:bookmarkStart w:id="56" w:name="5_结论"/>
      <w:bookmarkStart w:id="57" w:name="_bookmark28"/>
      <w:bookmarkEnd w:id="56"/>
      <w:bookmarkEnd w:id="57"/>
      <w:r>
        <w:rPr>
          <w:spacing w:val="-17"/>
        </w:rPr>
        <w:t>结论</w:t>
      </w:r>
    </w:p>
    <w:p w14:paraId="6A34D92F" w14:textId="77777777" w:rsidR="00AA4A00" w:rsidRDefault="00AA4A00">
      <w:pPr>
        <w:pStyle w:val="a3"/>
        <w:rPr>
          <w:sz w:val="32"/>
        </w:rPr>
      </w:pPr>
    </w:p>
    <w:p w14:paraId="087CC070" w14:textId="77777777" w:rsidR="00AA4A00" w:rsidRDefault="00000000">
      <w:pPr>
        <w:pStyle w:val="a3"/>
        <w:spacing w:before="268" w:line="364" w:lineRule="auto"/>
        <w:ind w:left="228" w:right="423" w:firstLine="475"/>
        <w:jc w:val="both"/>
      </w:pPr>
      <w:r>
        <w:rPr>
          <w:spacing w:val="-10"/>
        </w:rPr>
        <w:t>综上所述，我认为选择漂移模型是进行信息传播网络中的舆情博弈演化的不二选择，它很好的模拟了网络用户发表言论的过程，运用此模型预测网络舆情的走势，可以更好的</w:t>
      </w:r>
      <w:r>
        <w:rPr>
          <w:spacing w:val="-2"/>
        </w:rPr>
        <w:t>进行舆论监管和引导。</w:t>
      </w:r>
    </w:p>
    <w:p w14:paraId="34EF2C6E" w14:textId="77777777" w:rsidR="00AA4A00" w:rsidRDefault="00000000">
      <w:pPr>
        <w:pStyle w:val="a3"/>
        <w:spacing w:line="364" w:lineRule="auto"/>
        <w:ind w:left="228" w:right="209" w:firstLine="475"/>
      </w:pPr>
      <w:r>
        <w:rPr>
          <w:spacing w:val="-2"/>
        </w:rPr>
        <w:t>在模型的制作过程中，因此前未学习过相关的python</w:t>
      </w:r>
      <w:r>
        <w:rPr>
          <w:spacing w:val="-11"/>
        </w:rPr>
        <w:t xml:space="preserve"> 知识，所以需要先学习</w:t>
      </w:r>
      <w:r>
        <w:rPr>
          <w:spacing w:val="-2"/>
        </w:rPr>
        <w:t xml:space="preserve">python </w:t>
      </w:r>
      <w:r>
        <w:rPr>
          <w:spacing w:val="-6"/>
        </w:rPr>
        <w:t xml:space="preserve">的基础语法，并选择合适的第三方库事项相关功能。同时，在研究之初，我查阅了大量资 料，了解了当前舆情演化模型研究的现状。并且为了能更灵活的运用博弈相关知识进行建 模，专门学习了大量博弈论和动力学相关知识，从演化博弈动力学，网络随机漂移过程， 网络常数的设定到复杂网络的合作涌现机制，复合网络演化博弈等等，最终发现行为网络 的博弈演化动力学与网络舆情博弈演化的过程十分相似，所以以其相关知识进行博弈演化 </w:t>
      </w:r>
      <w:r>
        <w:rPr>
          <w:spacing w:val="-10"/>
        </w:rPr>
        <w:t>模型的制作。在模型的实现过程中，行为收益预期的定义及个体节点的属性界定难以量化，</w:t>
      </w:r>
      <w:r>
        <w:rPr>
          <w:spacing w:val="-6"/>
        </w:rPr>
        <w:t xml:space="preserve">在对行为收益预期的定义中选择过数种方式对其进行测试，从常数值到与行为占比关联， 但都不如人意，最终在负责网络上的博弈及演化一书中找到了灵感，引入了新的量，收益 矩阵，并通过收益矩阵计算适应度，以某行为对当前舆情的适应情况来表示行为的收益预 期。行为属性的属性词列表的制作更是艰难，因汉语的语言魅力，褒词贬用，贬词褒用， 反语等等现象的存在，属性词的区分难以通过计算机直接实现，所以增加了很多工作量。 此外，鉴于网络大小不同，则人们模仿成功行为的可能性便不同，所以在选择过程中加入 </w:t>
      </w:r>
      <w:r>
        <w:rPr>
          <w:spacing w:val="-4"/>
        </w:rPr>
        <w:t>了选择强度w</w:t>
      </w:r>
      <w:r>
        <w:rPr>
          <w:spacing w:val="-13"/>
        </w:rPr>
        <w:t xml:space="preserve"> 进行控制。突变矩阵的定义方式同样在多次实验后才确定下来。除模型本身</w:t>
      </w:r>
      <w:r>
        <w:rPr>
          <w:spacing w:val="-4"/>
        </w:rPr>
        <w:t xml:space="preserve"> </w:t>
      </w:r>
      <w:r>
        <w:rPr>
          <w:spacing w:val="-6"/>
        </w:rPr>
        <w:t>外，数据的收集也造成过一定的困扰，验证模型需要上万条的的数据才更为合理，但微博 知乎对收集数据都有一定的反爬虫措施，所以在收集过程中必须坚持少量多次的原则。并 且在数据选择上也需要进行斟酌，最终选取了最近极大热点话题最为研究对象。但方法总 比困难多，最终在不懈努力下，重要制作出了符合实际的博弈演化模型。</w:t>
      </w:r>
    </w:p>
    <w:p w14:paraId="56884416" w14:textId="77777777" w:rsidR="00AA4A00" w:rsidRDefault="00000000">
      <w:pPr>
        <w:pStyle w:val="a3"/>
        <w:spacing w:line="297" w:lineRule="exact"/>
        <w:ind w:left="704"/>
      </w:pPr>
      <w:r>
        <w:rPr>
          <w:spacing w:val="-12"/>
        </w:rPr>
        <w:t>希望通过此模型能更好的实现舆论的监控引导，营造一个和谐积极向上的网络环境。</w:t>
      </w:r>
    </w:p>
    <w:sectPr w:rsidR="00AA4A00">
      <w:pgSz w:w="11910" w:h="16840"/>
      <w:pgMar w:top="1500" w:right="900" w:bottom="1200" w:left="1360" w:header="952" w:footer="10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0122" w14:textId="77777777" w:rsidR="00F77B2F" w:rsidRDefault="00F77B2F">
      <w:r>
        <w:separator/>
      </w:r>
    </w:p>
  </w:endnote>
  <w:endnote w:type="continuationSeparator" w:id="0">
    <w:p w14:paraId="49551B95" w14:textId="77777777" w:rsidR="00F77B2F" w:rsidRDefault="00F77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087" w:usb1="288F4000" w:usb2="00000016" w:usb3="00000000" w:csb0="00100009" w:csb1="00000000"/>
  </w:font>
  <w:font w:name="Arial">
    <w:panose1 w:val="020B0604020202020204"/>
    <w:charset w:val="01"/>
    <w:family w:val="swiss"/>
    <w:pitch w:val="variable"/>
    <w:sig w:usb0="E0002AFF" w:usb1="C0007843"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75C2C" w14:textId="77777777" w:rsidR="00AA4A00" w:rsidRDefault="00000000">
    <w:pPr>
      <w:pStyle w:val="a3"/>
      <w:spacing w:line="14" w:lineRule="auto"/>
      <w:rPr>
        <w:sz w:val="20"/>
      </w:rPr>
    </w:pPr>
    <w:r>
      <w:rPr>
        <w:noProof/>
      </w:rPr>
      <mc:AlternateContent>
        <mc:Choice Requires="wps">
          <w:drawing>
            <wp:anchor distT="0" distB="0" distL="0" distR="0" simplePos="0" relativeHeight="487075328" behindDoc="1" locked="0" layoutInCell="1" allowOverlap="1" wp14:anchorId="7A823A9E" wp14:editId="710FADEA">
              <wp:simplePos x="0" y="0"/>
              <wp:positionH relativeFrom="page">
                <wp:posOffset>3835908</wp:posOffset>
              </wp:positionH>
              <wp:positionV relativeFrom="page">
                <wp:posOffset>9910934</wp:posOffset>
              </wp:positionV>
              <wp:extent cx="285115" cy="1581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115" cy="158115"/>
                      </a:xfrm>
                      <a:prstGeom prst="rect">
                        <a:avLst/>
                      </a:prstGeom>
                    </wps:spPr>
                    <wps:txbx>
                      <w:txbxContent>
                        <w:p w14:paraId="3BB2246A" w14:textId="77777777" w:rsidR="00AA4A00" w:rsidRDefault="00000000">
                          <w:pPr>
                            <w:spacing w:line="249" w:lineRule="exact"/>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wps:txbx>
                    <wps:bodyPr wrap="square" lIns="0" tIns="0" rIns="0" bIns="0" rtlCol="0">
                      <a:noAutofit/>
                    </wps:bodyPr>
                  </wps:wsp>
                </a:graphicData>
              </a:graphic>
            </wp:anchor>
          </w:drawing>
        </mc:Choice>
        <mc:Fallback>
          <w:pict>
            <v:shapetype w14:anchorId="7A823A9E" id="_x0000_t202" coordsize="21600,21600" o:spt="202" path="m,l,21600r21600,l21600,xe">
              <v:stroke joinstyle="miter"/>
              <v:path gradientshapeok="t" o:connecttype="rect"/>
            </v:shapetype>
            <v:shape id="Textbox 2" o:spid="_x0000_s1026" type="#_x0000_t202" style="position:absolute;margin-left:302.05pt;margin-top:780.4pt;width:22.45pt;height:12.45pt;z-index:-162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" filled="f" stroked="f">
              <v:textbox inset="0,0,0,0">
                <w:txbxContent>
                  <w:p w14:paraId="3BB2246A" w14:textId="77777777" w:rsidR="00AA4A00" w:rsidRDefault="00000000">
                    <w:pPr>
                      <w:spacing w:line="249" w:lineRule="exact"/>
                      <w:ind w:left="60"/>
                      <w:rPr>
                        <w:sz w:val="21"/>
                      </w:rPr>
                    </w:pPr>
                    <w:r>
                      <w:rPr>
                        <w:spacing w:val="-5"/>
                        <w:sz w:val="21"/>
                      </w:rPr>
                      <w:fldChar w:fldCharType="begin"/>
                    </w:r>
                    <w:r>
                      <w:rPr>
                        <w:spacing w:val="-5"/>
                        <w:sz w:val="21"/>
                      </w:rPr>
                      <w:instrText xml:space="preserve"> PAGE  \* ROMAN </w:instrText>
                    </w:r>
                    <w:r>
                      <w:rPr>
                        <w:spacing w:val="-5"/>
                        <w:sz w:val="21"/>
                      </w:rPr>
                      <w:fldChar w:fldCharType="separate"/>
                    </w:r>
                    <w:r>
                      <w:rPr>
                        <w:spacing w:val="-5"/>
                        <w:sz w:val="21"/>
                      </w:rPr>
                      <w:t>III</w:t>
                    </w:r>
                    <w:r>
                      <w:rPr>
                        <w:spacing w:val="-5"/>
                        <w:sz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5BDF" w14:textId="77777777" w:rsidR="00AA4A00" w:rsidRDefault="00000000">
    <w:pPr>
      <w:pStyle w:val="a3"/>
      <w:spacing w:line="14" w:lineRule="auto"/>
      <w:rPr>
        <w:sz w:val="20"/>
      </w:rPr>
    </w:pPr>
    <w:r>
      <w:rPr>
        <w:noProof/>
      </w:rPr>
      <mc:AlternateContent>
        <mc:Choice Requires="wps">
          <w:drawing>
            <wp:anchor distT="0" distB="0" distL="0" distR="0" simplePos="0" relativeHeight="487076352" behindDoc="1" locked="0" layoutInCell="1" allowOverlap="1" wp14:anchorId="6109A384" wp14:editId="49D2EBF0">
              <wp:simplePos x="0" y="0"/>
              <wp:positionH relativeFrom="page">
                <wp:posOffset>3867899</wp:posOffset>
              </wp:positionH>
              <wp:positionV relativeFrom="page">
                <wp:posOffset>9910934</wp:posOffset>
              </wp:positionV>
              <wp:extent cx="220979" cy="1581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79" cy="158115"/>
                      </a:xfrm>
                      <a:prstGeom prst="rect">
                        <a:avLst/>
                      </a:prstGeom>
                    </wps:spPr>
                    <wps:txbx>
                      <w:txbxContent>
                        <w:p w14:paraId="75C85050" w14:textId="77777777" w:rsidR="00AA4A00" w:rsidRDefault="00000000">
                          <w:pPr>
                            <w:spacing w:line="249" w:lineRule="exact"/>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wps:txbx>
                    <wps:bodyPr wrap="square" lIns="0" tIns="0" rIns="0" bIns="0" rtlCol="0">
                      <a:noAutofit/>
                    </wps:bodyPr>
                  </wps:wsp>
                </a:graphicData>
              </a:graphic>
            </wp:anchor>
          </w:drawing>
        </mc:Choice>
        <mc:Fallback>
          <w:pict>
            <v:shapetype w14:anchorId="6109A384" id="_x0000_t202" coordsize="21600,21600" o:spt="202" path="m,l,21600r21600,l21600,xe">
              <v:stroke joinstyle="miter"/>
              <v:path gradientshapeok="t" o:connecttype="rect"/>
            </v:shapetype>
            <v:shape id="Textbox 4" o:spid="_x0000_s1027" type="#_x0000_t202" style="position:absolute;margin-left:304.55pt;margin-top:780.4pt;width:17.4pt;height:12.4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" filled="f" stroked="f">
              <v:textbox inset="0,0,0,0">
                <w:txbxContent>
                  <w:p w14:paraId="75C85050" w14:textId="77777777" w:rsidR="00AA4A00" w:rsidRDefault="00000000">
                    <w:pPr>
                      <w:spacing w:line="249" w:lineRule="exact"/>
                      <w:ind w:left="60"/>
                      <w:rPr>
                        <w:sz w:val="21"/>
                      </w:rPr>
                    </w:pPr>
                    <w:r>
                      <w:rPr>
                        <w:spacing w:val="-5"/>
                        <w:sz w:val="21"/>
                      </w:rPr>
                      <w:fldChar w:fldCharType="begin"/>
                    </w:r>
                    <w:r>
                      <w:rPr>
                        <w:spacing w:val="-5"/>
                        <w:sz w:val="21"/>
                      </w:rPr>
                      <w:instrText xml:space="preserve"> PAGE </w:instrText>
                    </w:r>
                    <w:r>
                      <w:rPr>
                        <w:spacing w:val="-5"/>
                        <w:sz w:val="21"/>
                      </w:rPr>
                      <w:fldChar w:fldCharType="separate"/>
                    </w:r>
                    <w:r>
                      <w:rPr>
                        <w:spacing w:val="-5"/>
                        <w:sz w:val="21"/>
                      </w:rPr>
                      <w:t>10</w:t>
                    </w:r>
                    <w:r>
                      <w:rPr>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ACFB3" w14:textId="77777777" w:rsidR="00F77B2F" w:rsidRDefault="00F77B2F">
      <w:r>
        <w:separator/>
      </w:r>
    </w:p>
  </w:footnote>
  <w:footnote w:type="continuationSeparator" w:id="0">
    <w:p w14:paraId="4CE8C865" w14:textId="77777777" w:rsidR="00F77B2F" w:rsidRDefault="00F77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C7445" w14:textId="77777777" w:rsidR="00AA4A00" w:rsidRDefault="00000000">
    <w:pPr>
      <w:pStyle w:val="a3"/>
      <w:spacing w:line="14" w:lineRule="auto"/>
      <w:rPr>
        <w:sz w:val="20"/>
      </w:rPr>
    </w:pPr>
    <w:r>
      <w:rPr>
        <w:noProof/>
      </w:rPr>
      <mc:AlternateContent>
        <mc:Choice Requires="wps">
          <w:drawing>
            <wp:anchor distT="0" distB="0" distL="0" distR="0" simplePos="0" relativeHeight="487074816" behindDoc="1" locked="0" layoutInCell="1" allowOverlap="1" wp14:anchorId="592970DD" wp14:editId="25DBC0DA">
              <wp:simplePos x="0" y="0"/>
              <wp:positionH relativeFrom="page">
                <wp:posOffset>1008380</wp:posOffset>
              </wp:positionH>
              <wp:positionV relativeFrom="page">
                <wp:posOffset>718820</wp:posOffset>
              </wp:positionV>
              <wp:extent cx="576199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6350"/>
                      </a:xfrm>
                      <a:custGeom>
                        <a:avLst/>
                        <a:gdLst/>
                        <a:ahLst/>
                        <a:cxnLst/>
                        <a:rect l="l" t="t" r="r" b="b"/>
                        <a:pathLst>
                          <a:path w="5761990" h="6350">
                            <a:moveTo>
                              <a:pt x="5761990" y="6095"/>
                            </a:moveTo>
                            <a:lnTo>
                              <a:pt x="0" y="6095"/>
                            </a:lnTo>
                            <a:lnTo>
                              <a:pt x="0" y="0"/>
                            </a:lnTo>
                            <a:lnTo>
                              <a:pt x="5761990" y="0"/>
                            </a:lnTo>
                            <a:lnTo>
                              <a:pt x="5761990" y="60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D3C247" id="Graphic 1" o:spid="_x0000_s1026" style="position:absolute;left:0;text-align:left;margin-left:79.4pt;margin-top:56.6pt;width:453.7pt;height:.5pt;z-index:-16241664;visibility:visible;mso-wrap-style:square;mso-wrap-distance-left:0;mso-wrap-distance-top:0;mso-wrap-distance-right:0;mso-wrap-distance-bottom:0;mso-position-horizontal:absolute;mso-position-horizontal-relative:page;mso-position-vertical:absolute;mso-position-vertical-relative:page;v-text-anchor:top" coordsize="576199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" path="m5761990,6095l,6095,,,5761990,r,6095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BC51" w14:textId="77777777" w:rsidR="00AA4A00" w:rsidRDefault="00000000">
    <w:pPr>
      <w:pStyle w:val="a3"/>
      <w:spacing w:line="14" w:lineRule="auto"/>
      <w:rPr>
        <w:sz w:val="20"/>
      </w:rPr>
    </w:pPr>
    <w:r>
      <w:rPr>
        <w:noProof/>
      </w:rPr>
      <mc:AlternateContent>
        <mc:Choice Requires="wps">
          <w:drawing>
            <wp:anchor distT="0" distB="0" distL="0" distR="0" simplePos="0" relativeHeight="487075840" behindDoc="1" locked="0" layoutInCell="1" allowOverlap="1" wp14:anchorId="018FE738" wp14:editId="08A5F08A">
              <wp:simplePos x="0" y="0"/>
              <wp:positionH relativeFrom="page">
                <wp:posOffset>1008380</wp:posOffset>
              </wp:positionH>
              <wp:positionV relativeFrom="page">
                <wp:posOffset>725170</wp:posOffset>
              </wp:positionV>
              <wp:extent cx="576199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6350"/>
                      </a:xfrm>
                      <a:custGeom>
                        <a:avLst/>
                        <a:gdLst/>
                        <a:ahLst/>
                        <a:cxnLst/>
                        <a:rect l="l" t="t" r="r" b="b"/>
                        <a:pathLst>
                          <a:path w="5761990" h="6350">
                            <a:moveTo>
                              <a:pt x="5761990" y="6095"/>
                            </a:moveTo>
                            <a:lnTo>
                              <a:pt x="0" y="6095"/>
                            </a:lnTo>
                            <a:lnTo>
                              <a:pt x="0" y="0"/>
                            </a:lnTo>
                            <a:lnTo>
                              <a:pt x="5761990" y="0"/>
                            </a:lnTo>
                            <a:lnTo>
                              <a:pt x="5761990" y="60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C3BBDE" id="Graphic 3" o:spid="_x0000_s1026" style="position:absolute;left:0;text-align:left;margin-left:79.4pt;margin-top:57.1pt;width:453.7pt;height:.5pt;z-index:-16240640;visibility:visible;mso-wrap-style:square;mso-wrap-distance-left:0;mso-wrap-distance-top:0;mso-wrap-distance-right:0;mso-wrap-distance-bottom:0;mso-position-horizontal:absolute;mso-position-horizontal-relative:page;mso-position-vertical:absolute;mso-position-vertical-relative:page;v-text-anchor:top" coordsize="5761990,6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" path="m5761990,6095l,6095,,,5761990,r,6095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D1422"/>
    <w:multiLevelType w:val="hybridMultilevel"/>
    <w:tmpl w:val="4796A340"/>
    <w:lvl w:ilvl="0" w:tplc="6502668E">
      <w:start w:val="1"/>
      <w:numFmt w:val="decimal"/>
      <w:lvlText w:val="%1"/>
      <w:lvlJc w:val="left"/>
      <w:pPr>
        <w:ind w:left="468" w:hanging="360"/>
        <w:jc w:val="left"/>
      </w:pPr>
      <w:rPr>
        <w:rFonts w:ascii="宋体" w:eastAsia="宋体" w:hAnsi="宋体" w:cs="宋体" w:hint="default"/>
        <w:b w:val="0"/>
        <w:bCs w:val="0"/>
        <w:i w:val="0"/>
        <w:iCs w:val="0"/>
        <w:spacing w:val="0"/>
        <w:w w:val="100"/>
        <w:sz w:val="24"/>
        <w:szCs w:val="24"/>
        <w:lang w:val="en-US" w:eastAsia="en-US" w:bidi="ar-SA"/>
      </w:rPr>
    </w:lvl>
    <w:lvl w:ilvl="1" w:tplc="D526A4C8">
      <w:numFmt w:val="bullet"/>
      <w:lvlText w:val="•"/>
      <w:lvlJc w:val="left"/>
      <w:pPr>
        <w:ind w:left="1265" w:hanging="360"/>
      </w:pPr>
      <w:rPr>
        <w:rFonts w:hint="default"/>
        <w:lang w:val="en-US" w:eastAsia="en-US" w:bidi="ar-SA"/>
      </w:rPr>
    </w:lvl>
    <w:lvl w:ilvl="2" w:tplc="23944946">
      <w:numFmt w:val="bullet"/>
      <w:lvlText w:val="•"/>
      <w:lvlJc w:val="left"/>
      <w:pPr>
        <w:ind w:left="2070" w:hanging="360"/>
      </w:pPr>
      <w:rPr>
        <w:rFonts w:hint="default"/>
        <w:lang w:val="en-US" w:eastAsia="en-US" w:bidi="ar-SA"/>
      </w:rPr>
    </w:lvl>
    <w:lvl w:ilvl="3" w:tplc="503A5A54">
      <w:numFmt w:val="bullet"/>
      <w:lvlText w:val="•"/>
      <w:lvlJc w:val="left"/>
      <w:pPr>
        <w:ind w:left="2875" w:hanging="360"/>
      </w:pPr>
      <w:rPr>
        <w:rFonts w:hint="default"/>
        <w:lang w:val="en-US" w:eastAsia="en-US" w:bidi="ar-SA"/>
      </w:rPr>
    </w:lvl>
    <w:lvl w:ilvl="4" w:tplc="D9C87ED8">
      <w:numFmt w:val="bullet"/>
      <w:lvlText w:val="•"/>
      <w:lvlJc w:val="left"/>
      <w:pPr>
        <w:ind w:left="3680" w:hanging="360"/>
      </w:pPr>
      <w:rPr>
        <w:rFonts w:hint="default"/>
        <w:lang w:val="en-US" w:eastAsia="en-US" w:bidi="ar-SA"/>
      </w:rPr>
    </w:lvl>
    <w:lvl w:ilvl="5" w:tplc="909EA3FE">
      <w:numFmt w:val="bullet"/>
      <w:lvlText w:val="•"/>
      <w:lvlJc w:val="left"/>
      <w:pPr>
        <w:ind w:left="4486" w:hanging="360"/>
      </w:pPr>
      <w:rPr>
        <w:rFonts w:hint="default"/>
        <w:lang w:val="en-US" w:eastAsia="en-US" w:bidi="ar-SA"/>
      </w:rPr>
    </w:lvl>
    <w:lvl w:ilvl="6" w:tplc="AEFA572E">
      <w:numFmt w:val="bullet"/>
      <w:lvlText w:val="•"/>
      <w:lvlJc w:val="left"/>
      <w:pPr>
        <w:ind w:left="5291" w:hanging="360"/>
      </w:pPr>
      <w:rPr>
        <w:rFonts w:hint="default"/>
        <w:lang w:val="en-US" w:eastAsia="en-US" w:bidi="ar-SA"/>
      </w:rPr>
    </w:lvl>
    <w:lvl w:ilvl="7" w:tplc="D4BE39D0">
      <w:numFmt w:val="bullet"/>
      <w:lvlText w:val="•"/>
      <w:lvlJc w:val="left"/>
      <w:pPr>
        <w:ind w:left="6096" w:hanging="360"/>
      </w:pPr>
      <w:rPr>
        <w:rFonts w:hint="default"/>
        <w:lang w:val="en-US" w:eastAsia="en-US" w:bidi="ar-SA"/>
      </w:rPr>
    </w:lvl>
    <w:lvl w:ilvl="8" w:tplc="5936F5B0">
      <w:numFmt w:val="bullet"/>
      <w:lvlText w:val="•"/>
      <w:lvlJc w:val="left"/>
      <w:pPr>
        <w:ind w:left="6901" w:hanging="360"/>
      </w:pPr>
      <w:rPr>
        <w:rFonts w:hint="default"/>
        <w:lang w:val="en-US" w:eastAsia="en-US" w:bidi="ar-SA"/>
      </w:rPr>
    </w:lvl>
  </w:abstractNum>
  <w:abstractNum w:abstractNumId="1" w15:restartNumberingAfterBreak="0">
    <w:nsid w:val="23605DD6"/>
    <w:multiLevelType w:val="hybridMultilevel"/>
    <w:tmpl w:val="44B8A3FA"/>
    <w:lvl w:ilvl="0" w:tplc="1BDE5F5C">
      <w:start w:val="1"/>
      <w:numFmt w:val="decimal"/>
      <w:lvlText w:val="%1"/>
      <w:lvlJc w:val="left"/>
      <w:pPr>
        <w:ind w:left="1027" w:hanging="444"/>
        <w:jc w:val="left"/>
      </w:pPr>
      <w:rPr>
        <w:rFonts w:ascii="宋体" w:eastAsia="宋体" w:hAnsi="宋体" w:cs="宋体" w:hint="default"/>
        <w:b w:val="0"/>
        <w:bCs w:val="0"/>
        <w:i w:val="0"/>
        <w:iCs w:val="0"/>
        <w:spacing w:val="0"/>
        <w:w w:val="100"/>
        <w:sz w:val="24"/>
        <w:szCs w:val="24"/>
        <w:lang w:val="en-US" w:eastAsia="en-US" w:bidi="ar-SA"/>
      </w:rPr>
    </w:lvl>
    <w:lvl w:ilvl="1" w:tplc="C78032A4">
      <w:numFmt w:val="bullet"/>
      <w:lvlText w:val="•"/>
      <w:lvlJc w:val="left"/>
      <w:pPr>
        <w:ind w:left="1769" w:hanging="444"/>
      </w:pPr>
      <w:rPr>
        <w:rFonts w:hint="default"/>
        <w:lang w:val="en-US" w:eastAsia="en-US" w:bidi="ar-SA"/>
      </w:rPr>
    </w:lvl>
    <w:lvl w:ilvl="2" w:tplc="052000D4">
      <w:numFmt w:val="bullet"/>
      <w:lvlText w:val="•"/>
      <w:lvlJc w:val="left"/>
      <w:pPr>
        <w:ind w:left="2518" w:hanging="444"/>
      </w:pPr>
      <w:rPr>
        <w:rFonts w:hint="default"/>
        <w:lang w:val="en-US" w:eastAsia="en-US" w:bidi="ar-SA"/>
      </w:rPr>
    </w:lvl>
    <w:lvl w:ilvl="3" w:tplc="258E2CD0">
      <w:numFmt w:val="bullet"/>
      <w:lvlText w:val="•"/>
      <w:lvlJc w:val="left"/>
      <w:pPr>
        <w:ind w:left="3267" w:hanging="444"/>
      </w:pPr>
      <w:rPr>
        <w:rFonts w:hint="default"/>
        <w:lang w:val="en-US" w:eastAsia="en-US" w:bidi="ar-SA"/>
      </w:rPr>
    </w:lvl>
    <w:lvl w:ilvl="4" w:tplc="89AABA90">
      <w:numFmt w:val="bullet"/>
      <w:lvlText w:val="•"/>
      <w:lvlJc w:val="left"/>
      <w:pPr>
        <w:ind w:left="4016" w:hanging="444"/>
      </w:pPr>
      <w:rPr>
        <w:rFonts w:hint="default"/>
        <w:lang w:val="en-US" w:eastAsia="en-US" w:bidi="ar-SA"/>
      </w:rPr>
    </w:lvl>
    <w:lvl w:ilvl="5" w:tplc="B448C142">
      <w:numFmt w:val="bullet"/>
      <w:lvlText w:val="•"/>
      <w:lvlJc w:val="left"/>
      <w:pPr>
        <w:ind w:left="4766" w:hanging="444"/>
      </w:pPr>
      <w:rPr>
        <w:rFonts w:hint="default"/>
        <w:lang w:val="en-US" w:eastAsia="en-US" w:bidi="ar-SA"/>
      </w:rPr>
    </w:lvl>
    <w:lvl w:ilvl="6" w:tplc="7A50B35A">
      <w:numFmt w:val="bullet"/>
      <w:lvlText w:val="•"/>
      <w:lvlJc w:val="left"/>
      <w:pPr>
        <w:ind w:left="5515" w:hanging="444"/>
      </w:pPr>
      <w:rPr>
        <w:rFonts w:hint="default"/>
        <w:lang w:val="en-US" w:eastAsia="en-US" w:bidi="ar-SA"/>
      </w:rPr>
    </w:lvl>
    <w:lvl w:ilvl="7" w:tplc="090EA706">
      <w:numFmt w:val="bullet"/>
      <w:lvlText w:val="•"/>
      <w:lvlJc w:val="left"/>
      <w:pPr>
        <w:ind w:left="6264" w:hanging="444"/>
      </w:pPr>
      <w:rPr>
        <w:rFonts w:hint="default"/>
        <w:lang w:val="en-US" w:eastAsia="en-US" w:bidi="ar-SA"/>
      </w:rPr>
    </w:lvl>
    <w:lvl w:ilvl="8" w:tplc="1B0619A4">
      <w:numFmt w:val="bullet"/>
      <w:lvlText w:val="•"/>
      <w:lvlJc w:val="left"/>
      <w:pPr>
        <w:ind w:left="7013" w:hanging="444"/>
      </w:pPr>
      <w:rPr>
        <w:rFonts w:hint="default"/>
        <w:lang w:val="en-US" w:eastAsia="en-US" w:bidi="ar-SA"/>
      </w:rPr>
    </w:lvl>
  </w:abstractNum>
  <w:abstractNum w:abstractNumId="2" w15:restartNumberingAfterBreak="0">
    <w:nsid w:val="3082271E"/>
    <w:multiLevelType w:val="hybridMultilevel"/>
    <w:tmpl w:val="C79C60E2"/>
    <w:lvl w:ilvl="0" w:tplc="49DA827A">
      <w:start w:val="1"/>
      <w:numFmt w:val="decimal"/>
      <w:lvlText w:val="%1"/>
      <w:lvlJc w:val="left"/>
      <w:pPr>
        <w:ind w:left="1027" w:hanging="444"/>
        <w:jc w:val="left"/>
      </w:pPr>
      <w:rPr>
        <w:rFonts w:ascii="宋体" w:eastAsia="宋体" w:hAnsi="宋体" w:cs="宋体" w:hint="default"/>
        <w:b w:val="0"/>
        <w:bCs w:val="0"/>
        <w:i w:val="0"/>
        <w:iCs w:val="0"/>
        <w:spacing w:val="0"/>
        <w:w w:val="100"/>
        <w:sz w:val="24"/>
        <w:szCs w:val="24"/>
        <w:lang w:val="en-US" w:eastAsia="en-US" w:bidi="ar-SA"/>
      </w:rPr>
    </w:lvl>
    <w:lvl w:ilvl="1" w:tplc="E9B09834">
      <w:numFmt w:val="bullet"/>
      <w:lvlText w:val="•"/>
      <w:lvlJc w:val="left"/>
      <w:pPr>
        <w:ind w:left="1769" w:hanging="444"/>
      </w:pPr>
      <w:rPr>
        <w:rFonts w:hint="default"/>
        <w:lang w:val="en-US" w:eastAsia="en-US" w:bidi="ar-SA"/>
      </w:rPr>
    </w:lvl>
    <w:lvl w:ilvl="2" w:tplc="7D50D26C">
      <w:numFmt w:val="bullet"/>
      <w:lvlText w:val="•"/>
      <w:lvlJc w:val="left"/>
      <w:pPr>
        <w:ind w:left="2518" w:hanging="444"/>
      </w:pPr>
      <w:rPr>
        <w:rFonts w:hint="default"/>
        <w:lang w:val="en-US" w:eastAsia="en-US" w:bidi="ar-SA"/>
      </w:rPr>
    </w:lvl>
    <w:lvl w:ilvl="3" w:tplc="27426BA4">
      <w:numFmt w:val="bullet"/>
      <w:lvlText w:val="•"/>
      <w:lvlJc w:val="left"/>
      <w:pPr>
        <w:ind w:left="3267" w:hanging="444"/>
      </w:pPr>
      <w:rPr>
        <w:rFonts w:hint="default"/>
        <w:lang w:val="en-US" w:eastAsia="en-US" w:bidi="ar-SA"/>
      </w:rPr>
    </w:lvl>
    <w:lvl w:ilvl="4" w:tplc="CC849A12">
      <w:numFmt w:val="bullet"/>
      <w:lvlText w:val="•"/>
      <w:lvlJc w:val="left"/>
      <w:pPr>
        <w:ind w:left="4016" w:hanging="444"/>
      </w:pPr>
      <w:rPr>
        <w:rFonts w:hint="default"/>
        <w:lang w:val="en-US" w:eastAsia="en-US" w:bidi="ar-SA"/>
      </w:rPr>
    </w:lvl>
    <w:lvl w:ilvl="5" w:tplc="2E74836A">
      <w:numFmt w:val="bullet"/>
      <w:lvlText w:val="•"/>
      <w:lvlJc w:val="left"/>
      <w:pPr>
        <w:ind w:left="4766" w:hanging="444"/>
      </w:pPr>
      <w:rPr>
        <w:rFonts w:hint="default"/>
        <w:lang w:val="en-US" w:eastAsia="en-US" w:bidi="ar-SA"/>
      </w:rPr>
    </w:lvl>
    <w:lvl w:ilvl="6" w:tplc="0AD26850">
      <w:numFmt w:val="bullet"/>
      <w:lvlText w:val="•"/>
      <w:lvlJc w:val="left"/>
      <w:pPr>
        <w:ind w:left="5515" w:hanging="444"/>
      </w:pPr>
      <w:rPr>
        <w:rFonts w:hint="default"/>
        <w:lang w:val="en-US" w:eastAsia="en-US" w:bidi="ar-SA"/>
      </w:rPr>
    </w:lvl>
    <w:lvl w:ilvl="7" w:tplc="4DF87626">
      <w:numFmt w:val="bullet"/>
      <w:lvlText w:val="•"/>
      <w:lvlJc w:val="left"/>
      <w:pPr>
        <w:ind w:left="6264" w:hanging="444"/>
      </w:pPr>
      <w:rPr>
        <w:rFonts w:hint="default"/>
        <w:lang w:val="en-US" w:eastAsia="en-US" w:bidi="ar-SA"/>
      </w:rPr>
    </w:lvl>
    <w:lvl w:ilvl="8" w:tplc="09F69EE8">
      <w:numFmt w:val="bullet"/>
      <w:lvlText w:val="•"/>
      <w:lvlJc w:val="left"/>
      <w:pPr>
        <w:ind w:left="7013" w:hanging="444"/>
      </w:pPr>
      <w:rPr>
        <w:rFonts w:hint="default"/>
        <w:lang w:val="en-US" w:eastAsia="en-US" w:bidi="ar-SA"/>
      </w:rPr>
    </w:lvl>
  </w:abstractNum>
  <w:abstractNum w:abstractNumId="3" w15:restartNumberingAfterBreak="0">
    <w:nsid w:val="32680FBD"/>
    <w:multiLevelType w:val="hybridMultilevel"/>
    <w:tmpl w:val="E2CC3718"/>
    <w:lvl w:ilvl="0" w:tplc="F04664B0">
      <w:start w:val="1"/>
      <w:numFmt w:val="decimal"/>
      <w:lvlText w:val="%1"/>
      <w:lvlJc w:val="left"/>
      <w:pPr>
        <w:ind w:left="1138" w:hanging="555"/>
        <w:jc w:val="left"/>
      </w:pPr>
      <w:rPr>
        <w:rFonts w:ascii="宋体" w:eastAsia="宋体" w:hAnsi="宋体" w:cs="宋体" w:hint="default"/>
        <w:b w:val="0"/>
        <w:bCs w:val="0"/>
        <w:i w:val="0"/>
        <w:iCs w:val="0"/>
        <w:spacing w:val="0"/>
        <w:w w:val="100"/>
        <w:sz w:val="24"/>
        <w:szCs w:val="24"/>
        <w:lang w:val="en-US" w:eastAsia="en-US" w:bidi="ar-SA"/>
      </w:rPr>
    </w:lvl>
    <w:lvl w:ilvl="1" w:tplc="5240D014">
      <w:numFmt w:val="bullet"/>
      <w:lvlText w:val="•"/>
      <w:lvlJc w:val="left"/>
      <w:pPr>
        <w:ind w:left="1877" w:hanging="555"/>
      </w:pPr>
      <w:rPr>
        <w:rFonts w:hint="default"/>
        <w:lang w:val="en-US" w:eastAsia="en-US" w:bidi="ar-SA"/>
      </w:rPr>
    </w:lvl>
    <w:lvl w:ilvl="2" w:tplc="4E50E59C">
      <w:numFmt w:val="bullet"/>
      <w:lvlText w:val="•"/>
      <w:lvlJc w:val="left"/>
      <w:pPr>
        <w:ind w:left="2614" w:hanging="555"/>
      </w:pPr>
      <w:rPr>
        <w:rFonts w:hint="default"/>
        <w:lang w:val="en-US" w:eastAsia="en-US" w:bidi="ar-SA"/>
      </w:rPr>
    </w:lvl>
    <w:lvl w:ilvl="3" w:tplc="52BA1242">
      <w:numFmt w:val="bullet"/>
      <w:lvlText w:val="•"/>
      <w:lvlJc w:val="left"/>
      <w:pPr>
        <w:ind w:left="3351" w:hanging="555"/>
      </w:pPr>
      <w:rPr>
        <w:rFonts w:hint="default"/>
        <w:lang w:val="en-US" w:eastAsia="en-US" w:bidi="ar-SA"/>
      </w:rPr>
    </w:lvl>
    <w:lvl w:ilvl="4" w:tplc="EAD6CC5C">
      <w:numFmt w:val="bullet"/>
      <w:lvlText w:val="•"/>
      <w:lvlJc w:val="left"/>
      <w:pPr>
        <w:ind w:left="4088" w:hanging="555"/>
      </w:pPr>
      <w:rPr>
        <w:rFonts w:hint="default"/>
        <w:lang w:val="en-US" w:eastAsia="en-US" w:bidi="ar-SA"/>
      </w:rPr>
    </w:lvl>
    <w:lvl w:ilvl="5" w:tplc="8BB2A3E4">
      <w:numFmt w:val="bullet"/>
      <w:lvlText w:val="•"/>
      <w:lvlJc w:val="left"/>
      <w:pPr>
        <w:ind w:left="4826" w:hanging="555"/>
      </w:pPr>
      <w:rPr>
        <w:rFonts w:hint="default"/>
        <w:lang w:val="en-US" w:eastAsia="en-US" w:bidi="ar-SA"/>
      </w:rPr>
    </w:lvl>
    <w:lvl w:ilvl="6" w:tplc="E74AA1B6">
      <w:numFmt w:val="bullet"/>
      <w:lvlText w:val="•"/>
      <w:lvlJc w:val="left"/>
      <w:pPr>
        <w:ind w:left="5563" w:hanging="555"/>
      </w:pPr>
      <w:rPr>
        <w:rFonts w:hint="default"/>
        <w:lang w:val="en-US" w:eastAsia="en-US" w:bidi="ar-SA"/>
      </w:rPr>
    </w:lvl>
    <w:lvl w:ilvl="7" w:tplc="4B9C21C0">
      <w:numFmt w:val="bullet"/>
      <w:lvlText w:val="•"/>
      <w:lvlJc w:val="left"/>
      <w:pPr>
        <w:ind w:left="6300" w:hanging="555"/>
      </w:pPr>
      <w:rPr>
        <w:rFonts w:hint="default"/>
        <w:lang w:val="en-US" w:eastAsia="en-US" w:bidi="ar-SA"/>
      </w:rPr>
    </w:lvl>
    <w:lvl w:ilvl="8" w:tplc="2396B228">
      <w:numFmt w:val="bullet"/>
      <w:lvlText w:val="•"/>
      <w:lvlJc w:val="left"/>
      <w:pPr>
        <w:ind w:left="7037" w:hanging="555"/>
      </w:pPr>
      <w:rPr>
        <w:rFonts w:hint="default"/>
        <w:lang w:val="en-US" w:eastAsia="en-US" w:bidi="ar-SA"/>
      </w:rPr>
    </w:lvl>
  </w:abstractNum>
  <w:abstractNum w:abstractNumId="4" w15:restartNumberingAfterBreak="0">
    <w:nsid w:val="360E05F6"/>
    <w:multiLevelType w:val="multilevel"/>
    <w:tmpl w:val="9EB4F0DA"/>
    <w:lvl w:ilvl="0">
      <w:start w:val="1"/>
      <w:numFmt w:val="decimal"/>
      <w:lvlText w:val="%1"/>
      <w:lvlJc w:val="left"/>
      <w:pPr>
        <w:ind w:left="4608" w:hanging="288"/>
        <w:jc w:val="right"/>
      </w:pPr>
      <w:rPr>
        <w:rFonts w:ascii="宋体" w:eastAsia="宋体" w:hAnsi="宋体" w:cs="宋体" w:hint="default"/>
        <w:b w:val="0"/>
        <w:bCs w:val="0"/>
        <w:i w:val="0"/>
        <w:iCs w:val="0"/>
        <w:spacing w:val="0"/>
        <w:w w:val="99"/>
        <w:sz w:val="32"/>
        <w:szCs w:val="32"/>
        <w:lang w:val="en-US" w:eastAsia="en-US" w:bidi="ar-SA"/>
      </w:rPr>
    </w:lvl>
    <w:lvl w:ilvl="1">
      <w:start w:val="1"/>
      <w:numFmt w:val="decimal"/>
      <w:lvlText w:val="%1.%2"/>
      <w:lvlJc w:val="left"/>
      <w:pPr>
        <w:ind w:left="1203" w:hanging="456"/>
        <w:jc w:val="left"/>
      </w:pPr>
      <w:rPr>
        <w:rFonts w:hint="default"/>
        <w:spacing w:val="-11"/>
        <w:w w:val="100"/>
        <w:lang w:val="en-US" w:eastAsia="en-US" w:bidi="ar-SA"/>
      </w:rPr>
    </w:lvl>
    <w:lvl w:ilvl="2">
      <w:start w:val="1"/>
      <w:numFmt w:val="decimal"/>
      <w:lvlText w:val="%1.%2.%3"/>
      <w:lvlJc w:val="left"/>
      <w:pPr>
        <w:ind w:left="1436" w:hanging="456"/>
        <w:jc w:val="left"/>
      </w:pPr>
      <w:rPr>
        <w:rFonts w:ascii="宋体" w:eastAsia="宋体" w:hAnsi="宋体" w:cs="宋体" w:hint="default"/>
        <w:b w:val="0"/>
        <w:bCs w:val="0"/>
        <w:i w:val="0"/>
        <w:iCs w:val="0"/>
        <w:spacing w:val="-5"/>
        <w:w w:val="100"/>
        <w:sz w:val="24"/>
        <w:szCs w:val="24"/>
        <w:lang w:val="en-US" w:eastAsia="en-US" w:bidi="ar-SA"/>
      </w:rPr>
    </w:lvl>
    <w:lvl w:ilvl="3">
      <w:numFmt w:val="bullet"/>
      <w:lvlText w:val="•"/>
      <w:lvlJc w:val="left"/>
      <w:pPr>
        <w:ind w:left="4600" w:hanging="456"/>
      </w:pPr>
      <w:rPr>
        <w:rFonts w:hint="default"/>
        <w:lang w:val="en-US" w:eastAsia="en-US" w:bidi="ar-SA"/>
      </w:rPr>
    </w:lvl>
    <w:lvl w:ilvl="4">
      <w:numFmt w:val="bullet"/>
      <w:lvlText w:val="•"/>
      <w:lvlJc w:val="left"/>
      <w:pPr>
        <w:ind w:left="5321" w:hanging="456"/>
      </w:pPr>
      <w:rPr>
        <w:rFonts w:hint="default"/>
        <w:lang w:val="en-US" w:eastAsia="en-US" w:bidi="ar-SA"/>
      </w:rPr>
    </w:lvl>
    <w:lvl w:ilvl="5">
      <w:numFmt w:val="bullet"/>
      <w:lvlText w:val="•"/>
      <w:lvlJc w:val="left"/>
      <w:pPr>
        <w:ind w:left="6042" w:hanging="456"/>
      </w:pPr>
      <w:rPr>
        <w:rFonts w:hint="default"/>
        <w:lang w:val="en-US" w:eastAsia="en-US" w:bidi="ar-SA"/>
      </w:rPr>
    </w:lvl>
    <w:lvl w:ilvl="6">
      <w:numFmt w:val="bullet"/>
      <w:lvlText w:val="•"/>
      <w:lvlJc w:val="left"/>
      <w:pPr>
        <w:ind w:left="6763" w:hanging="456"/>
      </w:pPr>
      <w:rPr>
        <w:rFonts w:hint="default"/>
        <w:lang w:val="en-US" w:eastAsia="en-US" w:bidi="ar-SA"/>
      </w:rPr>
    </w:lvl>
    <w:lvl w:ilvl="7">
      <w:numFmt w:val="bullet"/>
      <w:lvlText w:val="•"/>
      <w:lvlJc w:val="left"/>
      <w:pPr>
        <w:ind w:left="7485" w:hanging="456"/>
      </w:pPr>
      <w:rPr>
        <w:rFonts w:hint="default"/>
        <w:lang w:val="en-US" w:eastAsia="en-US" w:bidi="ar-SA"/>
      </w:rPr>
    </w:lvl>
    <w:lvl w:ilvl="8">
      <w:numFmt w:val="bullet"/>
      <w:lvlText w:val="•"/>
      <w:lvlJc w:val="left"/>
      <w:pPr>
        <w:ind w:left="8206" w:hanging="456"/>
      </w:pPr>
      <w:rPr>
        <w:rFonts w:hint="default"/>
        <w:lang w:val="en-US" w:eastAsia="en-US" w:bidi="ar-SA"/>
      </w:rPr>
    </w:lvl>
  </w:abstractNum>
  <w:abstractNum w:abstractNumId="5" w15:restartNumberingAfterBreak="0">
    <w:nsid w:val="39C1609B"/>
    <w:multiLevelType w:val="hybridMultilevel"/>
    <w:tmpl w:val="C4BC0CC6"/>
    <w:lvl w:ilvl="0" w:tplc="7A023CFA">
      <w:start w:val="1"/>
      <w:numFmt w:val="lowerRoman"/>
      <w:lvlText w:val="(%1)"/>
      <w:lvlJc w:val="left"/>
      <w:pPr>
        <w:ind w:left="632" w:hanging="404"/>
        <w:jc w:val="left"/>
      </w:pPr>
      <w:rPr>
        <w:rFonts w:ascii="宋体" w:eastAsia="宋体" w:hAnsi="宋体" w:cs="宋体" w:hint="default"/>
        <w:b w:val="0"/>
        <w:bCs w:val="0"/>
        <w:i w:val="0"/>
        <w:iCs w:val="0"/>
        <w:spacing w:val="-5"/>
        <w:w w:val="100"/>
        <w:sz w:val="24"/>
        <w:szCs w:val="24"/>
        <w:lang w:val="en-US" w:eastAsia="en-US" w:bidi="ar-SA"/>
      </w:rPr>
    </w:lvl>
    <w:lvl w:ilvl="1" w:tplc="903CCE4C">
      <w:numFmt w:val="bullet"/>
      <w:lvlText w:val="•"/>
      <w:lvlJc w:val="left"/>
      <w:pPr>
        <w:ind w:left="1540" w:hanging="404"/>
      </w:pPr>
      <w:rPr>
        <w:rFonts w:hint="default"/>
        <w:lang w:val="en-US" w:eastAsia="en-US" w:bidi="ar-SA"/>
      </w:rPr>
    </w:lvl>
    <w:lvl w:ilvl="2" w:tplc="AE8CD3F6">
      <w:numFmt w:val="bullet"/>
      <w:lvlText w:val="•"/>
      <w:lvlJc w:val="left"/>
      <w:pPr>
        <w:ind w:left="2441" w:hanging="404"/>
      </w:pPr>
      <w:rPr>
        <w:rFonts w:hint="default"/>
        <w:lang w:val="en-US" w:eastAsia="en-US" w:bidi="ar-SA"/>
      </w:rPr>
    </w:lvl>
    <w:lvl w:ilvl="3" w:tplc="05B08A42">
      <w:numFmt w:val="bullet"/>
      <w:lvlText w:val="•"/>
      <w:lvlJc w:val="left"/>
      <w:pPr>
        <w:ind w:left="3342" w:hanging="404"/>
      </w:pPr>
      <w:rPr>
        <w:rFonts w:hint="default"/>
        <w:lang w:val="en-US" w:eastAsia="en-US" w:bidi="ar-SA"/>
      </w:rPr>
    </w:lvl>
    <w:lvl w:ilvl="4" w:tplc="70D4F8EC">
      <w:numFmt w:val="bullet"/>
      <w:lvlText w:val="•"/>
      <w:lvlJc w:val="left"/>
      <w:pPr>
        <w:ind w:left="4243" w:hanging="404"/>
      </w:pPr>
      <w:rPr>
        <w:rFonts w:hint="default"/>
        <w:lang w:val="en-US" w:eastAsia="en-US" w:bidi="ar-SA"/>
      </w:rPr>
    </w:lvl>
    <w:lvl w:ilvl="5" w:tplc="215E7206">
      <w:numFmt w:val="bullet"/>
      <w:lvlText w:val="•"/>
      <w:lvlJc w:val="left"/>
      <w:pPr>
        <w:ind w:left="5144" w:hanging="404"/>
      </w:pPr>
      <w:rPr>
        <w:rFonts w:hint="default"/>
        <w:lang w:val="en-US" w:eastAsia="en-US" w:bidi="ar-SA"/>
      </w:rPr>
    </w:lvl>
    <w:lvl w:ilvl="6" w:tplc="E21CD4EE">
      <w:numFmt w:val="bullet"/>
      <w:lvlText w:val="•"/>
      <w:lvlJc w:val="left"/>
      <w:pPr>
        <w:ind w:left="6045" w:hanging="404"/>
      </w:pPr>
      <w:rPr>
        <w:rFonts w:hint="default"/>
        <w:lang w:val="en-US" w:eastAsia="en-US" w:bidi="ar-SA"/>
      </w:rPr>
    </w:lvl>
    <w:lvl w:ilvl="7" w:tplc="59E4117A">
      <w:numFmt w:val="bullet"/>
      <w:lvlText w:val="•"/>
      <w:lvlJc w:val="left"/>
      <w:pPr>
        <w:ind w:left="6946" w:hanging="404"/>
      </w:pPr>
      <w:rPr>
        <w:rFonts w:hint="default"/>
        <w:lang w:val="en-US" w:eastAsia="en-US" w:bidi="ar-SA"/>
      </w:rPr>
    </w:lvl>
    <w:lvl w:ilvl="8" w:tplc="C2E0A124">
      <w:numFmt w:val="bullet"/>
      <w:lvlText w:val="•"/>
      <w:lvlJc w:val="left"/>
      <w:pPr>
        <w:ind w:left="7847" w:hanging="404"/>
      </w:pPr>
      <w:rPr>
        <w:rFonts w:hint="default"/>
        <w:lang w:val="en-US" w:eastAsia="en-US" w:bidi="ar-SA"/>
      </w:rPr>
    </w:lvl>
  </w:abstractNum>
  <w:abstractNum w:abstractNumId="6" w15:restartNumberingAfterBreak="0">
    <w:nsid w:val="45353EC9"/>
    <w:multiLevelType w:val="hybridMultilevel"/>
    <w:tmpl w:val="D812E730"/>
    <w:lvl w:ilvl="0" w:tplc="B31CA6D2">
      <w:start w:val="6"/>
      <w:numFmt w:val="decimal"/>
      <w:lvlText w:val="%1"/>
      <w:lvlJc w:val="left"/>
      <w:pPr>
        <w:ind w:left="1138" w:hanging="555"/>
        <w:jc w:val="left"/>
      </w:pPr>
      <w:rPr>
        <w:rFonts w:hint="default"/>
        <w:spacing w:val="0"/>
        <w:w w:val="100"/>
        <w:lang w:val="en-US" w:eastAsia="en-US" w:bidi="ar-SA"/>
      </w:rPr>
    </w:lvl>
    <w:lvl w:ilvl="1" w:tplc="3C7CB18E">
      <w:numFmt w:val="bullet"/>
      <w:lvlText w:val="•"/>
      <w:lvlJc w:val="left"/>
      <w:pPr>
        <w:ind w:left="1877" w:hanging="555"/>
      </w:pPr>
      <w:rPr>
        <w:rFonts w:hint="default"/>
        <w:lang w:val="en-US" w:eastAsia="en-US" w:bidi="ar-SA"/>
      </w:rPr>
    </w:lvl>
    <w:lvl w:ilvl="2" w:tplc="43C2DB0A">
      <w:numFmt w:val="bullet"/>
      <w:lvlText w:val="•"/>
      <w:lvlJc w:val="left"/>
      <w:pPr>
        <w:ind w:left="2614" w:hanging="555"/>
      </w:pPr>
      <w:rPr>
        <w:rFonts w:hint="default"/>
        <w:lang w:val="en-US" w:eastAsia="en-US" w:bidi="ar-SA"/>
      </w:rPr>
    </w:lvl>
    <w:lvl w:ilvl="3" w:tplc="89D65A2C">
      <w:numFmt w:val="bullet"/>
      <w:lvlText w:val="•"/>
      <w:lvlJc w:val="left"/>
      <w:pPr>
        <w:ind w:left="3351" w:hanging="555"/>
      </w:pPr>
      <w:rPr>
        <w:rFonts w:hint="default"/>
        <w:lang w:val="en-US" w:eastAsia="en-US" w:bidi="ar-SA"/>
      </w:rPr>
    </w:lvl>
    <w:lvl w:ilvl="4" w:tplc="ABD69E9C">
      <w:numFmt w:val="bullet"/>
      <w:lvlText w:val="•"/>
      <w:lvlJc w:val="left"/>
      <w:pPr>
        <w:ind w:left="4088" w:hanging="555"/>
      </w:pPr>
      <w:rPr>
        <w:rFonts w:hint="default"/>
        <w:lang w:val="en-US" w:eastAsia="en-US" w:bidi="ar-SA"/>
      </w:rPr>
    </w:lvl>
    <w:lvl w:ilvl="5" w:tplc="68E8FDE4">
      <w:numFmt w:val="bullet"/>
      <w:lvlText w:val="•"/>
      <w:lvlJc w:val="left"/>
      <w:pPr>
        <w:ind w:left="4826" w:hanging="555"/>
      </w:pPr>
      <w:rPr>
        <w:rFonts w:hint="default"/>
        <w:lang w:val="en-US" w:eastAsia="en-US" w:bidi="ar-SA"/>
      </w:rPr>
    </w:lvl>
    <w:lvl w:ilvl="6" w:tplc="A1FE2164">
      <w:numFmt w:val="bullet"/>
      <w:lvlText w:val="•"/>
      <w:lvlJc w:val="left"/>
      <w:pPr>
        <w:ind w:left="5563" w:hanging="555"/>
      </w:pPr>
      <w:rPr>
        <w:rFonts w:hint="default"/>
        <w:lang w:val="en-US" w:eastAsia="en-US" w:bidi="ar-SA"/>
      </w:rPr>
    </w:lvl>
    <w:lvl w:ilvl="7" w:tplc="3F1A2F14">
      <w:numFmt w:val="bullet"/>
      <w:lvlText w:val="•"/>
      <w:lvlJc w:val="left"/>
      <w:pPr>
        <w:ind w:left="6300" w:hanging="555"/>
      </w:pPr>
      <w:rPr>
        <w:rFonts w:hint="default"/>
        <w:lang w:val="en-US" w:eastAsia="en-US" w:bidi="ar-SA"/>
      </w:rPr>
    </w:lvl>
    <w:lvl w:ilvl="8" w:tplc="85B2882C">
      <w:numFmt w:val="bullet"/>
      <w:lvlText w:val="•"/>
      <w:lvlJc w:val="left"/>
      <w:pPr>
        <w:ind w:left="7037" w:hanging="555"/>
      </w:pPr>
      <w:rPr>
        <w:rFonts w:hint="default"/>
        <w:lang w:val="en-US" w:eastAsia="en-US" w:bidi="ar-SA"/>
      </w:rPr>
    </w:lvl>
  </w:abstractNum>
  <w:abstractNum w:abstractNumId="7" w15:restartNumberingAfterBreak="0">
    <w:nsid w:val="637B248D"/>
    <w:multiLevelType w:val="hybridMultilevel"/>
    <w:tmpl w:val="C5D28262"/>
    <w:lvl w:ilvl="0" w:tplc="59CAEEE2">
      <w:start w:val="6"/>
      <w:numFmt w:val="decimal"/>
      <w:lvlText w:val="%1"/>
      <w:lvlJc w:val="left"/>
      <w:pPr>
        <w:ind w:left="1138" w:hanging="555"/>
        <w:jc w:val="left"/>
      </w:pPr>
      <w:rPr>
        <w:rFonts w:ascii="宋体" w:eastAsia="宋体" w:hAnsi="宋体" w:cs="宋体" w:hint="default"/>
        <w:b w:val="0"/>
        <w:bCs w:val="0"/>
        <w:i w:val="0"/>
        <w:iCs w:val="0"/>
        <w:spacing w:val="0"/>
        <w:w w:val="100"/>
        <w:sz w:val="24"/>
        <w:szCs w:val="24"/>
        <w:lang w:val="en-US" w:eastAsia="en-US" w:bidi="ar-SA"/>
      </w:rPr>
    </w:lvl>
    <w:lvl w:ilvl="1" w:tplc="EC4CE06E">
      <w:numFmt w:val="bullet"/>
      <w:lvlText w:val="•"/>
      <w:lvlJc w:val="left"/>
      <w:pPr>
        <w:ind w:left="1877" w:hanging="555"/>
      </w:pPr>
      <w:rPr>
        <w:rFonts w:hint="default"/>
        <w:lang w:val="en-US" w:eastAsia="en-US" w:bidi="ar-SA"/>
      </w:rPr>
    </w:lvl>
    <w:lvl w:ilvl="2" w:tplc="99DAB290">
      <w:numFmt w:val="bullet"/>
      <w:lvlText w:val="•"/>
      <w:lvlJc w:val="left"/>
      <w:pPr>
        <w:ind w:left="2614" w:hanging="555"/>
      </w:pPr>
      <w:rPr>
        <w:rFonts w:hint="default"/>
        <w:lang w:val="en-US" w:eastAsia="en-US" w:bidi="ar-SA"/>
      </w:rPr>
    </w:lvl>
    <w:lvl w:ilvl="3" w:tplc="D2FC9C72">
      <w:numFmt w:val="bullet"/>
      <w:lvlText w:val="•"/>
      <w:lvlJc w:val="left"/>
      <w:pPr>
        <w:ind w:left="3351" w:hanging="555"/>
      </w:pPr>
      <w:rPr>
        <w:rFonts w:hint="default"/>
        <w:lang w:val="en-US" w:eastAsia="en-US" w:bidi="ar-SA"/>
      </w:rPr>
    </w:lvl>
    <w:lvl w:ilvl="4" w:tplc="495E1322">
      <w:numFmt w:val="bullet"/>
      <w:lvlText w:val="•"/>
      <w:lvlJc w:val="left"/>
      <w:pPr>
        <w:ind w:left="4088" w:hanging="555"/>
      </w:pPr>
      <w:rPr>
        <w:rFonts w:hint="default"/>
        <w:lang w:val="en-US" w:eastAsia="en-US" w:bidi="ar-SA"/>
      </w:rPr>
    </w:lvl>
    <w:lvl w:ilvl="5" w:tplc="48DA24C2">
      <w:numFmt w:val="bullet"/>
      <w:lvlText w:val="•"/>
      <w:lvlJc w:val="left"/>
      <w:pPr>
        <w:ind w:left="4826" w:hanging="555"/>
      </w:pPr>
      <w:rPr>
        <w:rFonts w:hint="default"/>
        <w:lang w:val="en-US" w:eastAsia="en-US" w:bidi="ar-SA"/>
      </w:rPr>
    </w:lvl>
    <w:lvl w:ilvl="6" w:tplc="80EA2102">
      <w:numFmt w:val="bullet"/>
      <w:lvlText w:val="•"/>
      <w:lvlJc w:val="left"/>
      <w:pPr>
        <w:ind w:left="5563" w:hanging="555"/>
      </w:pPr>
      <w:rPr>
        <w:rFonts w:hint="default"/>
        <w:lang w:val="en-US" w:eastAsia="en-US" w:bidi="ar-SA"/>
      </w:rPr>
    </w:lvl>
    <w:lvl w:ilvl="7" w:tplc="C1E61EEC">
      <w:numFmt w:val="bullet"/>
      <w:lvlText w:val="•"/>
      <w:lvlJc w:val="left"/>
      <w:pPr>
        <w:ind w:left="6300" w:hanging="555"/>
      </w:pPr>
      <w:rPr>
        <w:rFonts w:hint="default"/>
        <w:lang w:val="en-US" w:eastAsia="en-US" w:bidi="ar-SA"/>
      </w:rPr>
    </w:lvl>
    <w:lvl w:ilvl="8" w:tplc="A7DAC53A">
      <w:numFmt w:val="bullet"/>
      <w:lvlText w:val="•"/>
      <w:lvlJc w:val="left"/>
      <w:pPr>
        <w:ind w:left="7037" w:hanging="555"/>
      </w:pPr>
      <w:rPr>
        <w:rFonts w:hint="default"/>
        <w:lang w:val="en-US" w:eastAsia="en-US" w:bidi="ar-SA"/>
      </w:rPr>
    </w:lvl>
  </w:abstractNum>
  <w:abstractNum w:abstractNumId="8" w15:restartNumberingAfterBreak="0">
    <w:nsid w:val="6FCA6B9E"/>
    <w:multiLevelType w:val="multilevel"/>
    <w:tmpl w:val="BD32B4D0"/>
    <w:lvl w:ilvl="0">
      <w:start w:val="1"/>
      <w:numFmt w:val="decimal"/>
      <w:lvlText w:val="%1"/>
      <w:lvlJc w:val="left"/>
      <w:pPr>
        <w:ind w:left="492" w:hanging="264"/>
        <w:jc w:val="left"/>
      </w:pPr>
      <w:rPr>
        <w:rFonts w:ascii="宋体" w:eastAsia="宋体" w:hAnsi="宋体" w:cs="宋体" w:hint="default"/>
        <w:b w:val="0"/>
        <w:bCs w:val="0"/>
        <w:i w:val="0"/>
        <w:iCs w:val="0"/>
        <w:spacing w:val="0"/>
        <w:w w:val="100"/>
        <w:sz w:val="28"/>
        <w:szCs w:val="28"/>
        <w:lang w:val="en-US" w:eastAsia="en-US" w:bidi="ar-SA"/>
      </w:rPr>
    </w:lvl>
    <w:lvl w:ilvl="1">
      <w:start w:val="1"/>
      <w:numFmt w:val="decimal"/>
      <w:lvlText w:val="%1.%2"/>
      <w:lvlJc w:val="left"/>
      <w:pPr>
        <w:ind w:left="1104" w:hanging="401"/>
        <w:jc w:val="right"/>
      </w:pPr>
      <w:rPr>
        <w:rFonts w:hint="default"/>
        <w:spacing w:val="-5"/>
        <w:w w:val="42"/>
        <w:lang w:val="en-US" w:eastAsia="en-US" w:bidi="ar-SA"/>
      </w:rPr>
    </w:lvl>
    <w:lvl w:ilvl="2">
      <w:start w:val="1"/>
      <w:numFmt w:val="decimal"/>
      <w:lvlText w:val="%1.%2.%3"/>
      <w:lvlJc w:val="left"/>
      <w:pPr>
        <w:ind w:left="1723" w:hanging="401"/>
        <w:jc w:val="left"/>
      </w:pPr>
      <w:rPr>
        <w:rFonts w:ascii="宋体" w:eastAsia="宋体" w:hAnsi="宋体" w:cs="宋体" w:hint="default"/>
        <w:b w:val="0"/>
        <w:bCs w:val="0"/>
        <w:i w:val="0"/>
        <w:iCs w:val="0"/>
        <w:spacing w:val="-70"/>
        <w:w w:val="94"/>
        <w:sz w:val="19"/>
        <w:szCs w:val="19"/>
        <w:lang w:val="en-US" w:eastAsia="en-US" w:bidi="ar-SA"/>
      </w:rPr>
    </w:lvl>
    <w:lvl w:ilvl="3">
      <w:numFmt w:val="bullet"/>
      <w:lvlText w:val="•"/>
      <w:lvlJc w:val="left"/>
      <w:pPr>
        <w:ind w:left="1740" w:hanging="401"/>
      </w:pPr>
      <w:rPr>
        <w:rFonts w:hint="default"/>
        <w:lang w:val="en-US" w:eastAsia="en-US" w:bidi="ar-SA"/>
      </w:rPr>
    </w:lvl>
    <w:lvl w:ilvl="4">
      <w:numFmt w:val="bullet"/>
      <w:lvlText w:val="•"/>
      <w:lvlJc w:val="left"/>
      <w:pPr>
        <w:ind w:left="2869" w:hanging="401"/>
      </w:pPr>
      <w:rPr>
        <w:rFonts w:hint="default"/>
        <w:lang w:val="en-US" w:eastAsia="en-US" w:bidi="ar-SA"/>
      </w:rPr>
    </w:lvl>
    <w:lvl w:ilvl="5">
      <w:numFmt w:val="bullet"/>
      <w:lvlText w:val="•"/>
      <w:lvlJc w:val="left"/>
      <w:pPr>
        <w:ind w:left="3999" w:hanging="401"/>
      </w:pPr>
      <w:rPr>
        <w:rFonts w:hint="default"/>
        <w:lang w:val="en-US" w:eastAsia="en-US" w:bidi="ar-SA"/>
      </w:rPr>
    </w:lvl>
    <w:lvl w:ilvl="6">
      <w:numFmt w:val="bullet"/>
      <w:lvlText w:val="•"/>
      <w:lvlJc w:val="left"/>
      <w:pPr>
        <w:ind w:left="5129" w:hanging="401"/>
      </w:pPr>
      <w:rPr>
        <w:rFonts w:hint="default"/>
        <w:lang w:val="en-US" w:eastAsia="en-US" w:bidi="ar-SA"/>
      </w:rPr>
    </w:lvl>
    <w:lvl w:ilvl="7">
      <w:numFmt w:val="bullet"/>
      <w:lvlText w:val="•"/>
      <w:lvlJc w:val="left"/>
      <w:pPr>
        <w:ind w:left="6259" w:hanging="401"/>
      </w:pPr>
      <w:rPr>
        <w:rFonts w:hint="default"/>
        <w:lang w:val="en-US" w:eastAsia="en-US" w:bidi="ar-SA"/>
      </w:rPr>
    </w:lvl>
    <w:lvl w:ilvl="8">
      <w:numFmt w:val="bullet"/>
      <w:lvlText w:val="•"/>
      <w:lvlJc w:val="left"/>
      <w:pPr>
        <w:ind w:left="7389" w:hanging="401"/>
      </w:pPr>
      <w:rPr>
        <w:rFonts w:hint="default"/>
        <w:lang w:val="en-US" w:eastAsia="en-US" w:bidi="ar-SA"/>
      </w:rPr>
    </w:lvl>
  </w:abstractNum>
  <w:abstractNum w:abstractNumId="9" w15:restartNumberingAfterBreak="0">
    <w:nsid w:val="72E63047"/>
    <w:multiLevelType w:val="hybridMultilevel"/>
    <w:tmpl w:val="7E3416D8"/>
    <w:lvl w:ilvl="0" w:tplc="CA1C1DEA">
      <w:start w:val="1"/>
      <w:numFmt w:val="decimal"/>
      <w:lvlText w:val="%1"/>
      <w:lvlJc w:val="left"/>
      <w:pPr>
        <w:ind w:left="919" w:hanging="336"/>
        <w:jc w:val="left"/>
      </w:pPr>
      <w:rPr>
        <w:rFonts w:ascii="宋体" w:eastAsia="宋体" w:hAnsi="宋体" w:cs="宋体" w:hint="default"/>
        <w:b w:val="0"/>
        <w:bCs w:val="0"/>
        <w:i w:val="0"/>
        <w:iCs w:val="0"/>
        <w:spacing w:val="0"/>
        <w:w w:val="100"/>
        <w:sz w:val="24"/>
        <w:szCs w:val="24"/>
        <w:lang w:val="en-US" w:eastAsia="en-US" w:bidi="ar-SA"/>
      </w:rPr>
    </w:lvl>
    <w:lvl w:ilvl="1" w:tplc="13AABA52">
      <w:numFmt w:val="bullet"/>
      <w:lvlText w:val="•"/>
      <w:lvlJc w:val="left"/>
      <w:pPr>
        <w:ind w:left="1679" w:hanging="336"/>
      </w:pPr>
      <w:rPr>
        <w:rFonts w:hint="default"/>
        <w:lang w:val="en-US" w:eastAsia="en-US" w:bidi="ar-SA"/>
      </w:rPr>
    </w:lvl>
    <w:lvl w:ilvl="2" w:tplc="68DAF526">
      <w:numFmt w:val="bullet"/>
      <w:lvlText w:val="•"/>
      <w:lvlJc w:val="left"/>
      <w:pPr>
        <w:ind w:left="2438" w:hanging="336"/>
      </w:pPr>
      <w:rPr>
        <w:rFonts w:hint="default"/>
        <w:lang w:val="en-US" w:eastAsia="en-US" w:bidi="ar-SA"/>
      </w:rPr>
    </w:lvl>
    <w:lvl w:ilvl="3" w:tplc="63DA013C">
      <w:numFmt w:val="bullet"/>
      <w:lvlText w:val="•"/>
      <w:lvlJc w:val="left"/>
      <w:pPr>
        <w:ind w:left="3197" w:hanging="336"/>
      </w:pPr>
      <w:rPr>
        <w:rFonts w:hint="default"/>
        <w:lang w:val="en-US" w:eastAsia="en-US" w:bidi="ar-SA"/>
      </w:rPr>
    </w:lvl>
    <w:lvl w:ilvl="4" w:tplc="A08A5470">
      <w:numFmt w:val="bullet"/>
      <w:lvlText w:val="•"/>
      <w:lvlJc w:val="left"/>
      <w:pPr>
        <w:ind w:left="3956" w:hanging="336"/>
      </w:pPr>
      <w:rPr>
        <w:rFonts w:hint="default"/>
        <w:lang w:val="en-US" w:eastAsia="en-US" w:bidi="ar-SA"/>
      </w:rPr>
    </w:lvl>
    <w:lvl w:ilvl="5" w:tplc="CECE67F4">
      <w:numFmt w:val="bullet"/>
      <w:lvlText w:val="•"/>
      <w:lvlJc w:val="left"/>
      <w:pPr>
        <w:ind w:left="4716" w:hanging="336"/>
      </w:pPr>
      <w:rPr>
        <w:rFonts w:hint="default"/>
        <w:lang w:val="en-US" w:eastAsia="en-US" w:bidi="ar-SA"/>
      </w:rPr>
    </w:lvl>
    <w:lvl w:ilvl="6" w:tplc="875C6568">
      <w:numFmt w:val="bullet"/>
      <w:lvlText w:val="•"/>
      <w:lvlJc w:val="left"/>
      <w:pPr>
        <w:ind w:left="5475" w:hanging="336"/>
      </w:pPr>
      <w:rPr>
        <w:rFonts w:hint="default"/>
        <w:lang w:val="en-US" w:eastAsia="en-US" w:bidi="ar-SA"/>
      </w:rPr>
    </w:lvl>
    <w:lvl w:ilvl="7" w:tplc="E72E6CD8">
      <w:numFmt w:val="bullet"/>
      <w:lvlText w:val="•"/>
      <w:lvlJc w:val="left"/>
      <w:pPr>
        <w:ind w:left="6234" w:hanging="336"/>
      </w:pPr>
      <w:rPr>
        <w:rFonts w:hint="default"/>
        <w:lang w:val="en-US" w:eastAsia="en-US" w:bidi="ar-SA"/>
      </w:rPr>
    </w:lvl>
    <w:lvl w:ilvl="8" w:tplc="290293B8">
      <w:numFmt w:val="bullet"/>
      <w:lvlText w:val="•"/>
      <w:lvlJc w:val="left"/>
      <w:pPr>
        <w:ind w:left="6993" w:hanging="336"/>
      </w:pPr>
      <w:rPr>
        <w:rFonts w:hint="default"/>
        <w:lang w:val="en-US" w:eastAsia="en-US" w:bidi="ar-SA"/>
      </w:rPr>
    </w:lvl>
  </w:abstractNum>
  <w:abstractNum w:abstractNumId="10" w15:restartNumberingAfterBreak="0">
    <w:nsid w:val="7C8A7C58"/>
    <w:multiLevelType w:val="hybridMultilevel"/>
    <w:tmpl w:val="3CB07924"/>
    <w:lvl w:ilvl="0" w:tplc="C1A6B842">
      <w:start w:val="1"/>
      <w:numFmt w:val="decimal"/>
      <w:lvlText w:val="%1"/>
      <w:lvlJc w:val="left"/>
      <w:pPr>
        <w:ind w:left="1027" w:hanging="444"/>
        <w:jc w:val="left"/>
      </w:pPr>
      <w:rPr>
        <w:rFonts w:ascii="宋体" w:eastAsia="宋体" w:hAnsi="宋体" w:cs="宋体" w:hint="default"/>
        <w:b w:val="0"/>
        <w:bCs w:val="0"/>
        <w:i w:val="0"/>
        <w:iCs w:val="0"/>
        <w:spacing w:val="0"/>
        <w:w w:val="100"/>
        <w:sz w:val="24"/>
        <w:szCs w:val="24"/>
        <w:lang w:val="en-US" w:eastAsia="en-US" w:bidi="ar-SA"/>
      </w:rPr>
    </w:lvl>
    <w:lvl w:ilvl="1" w:tplc="51BC0214">
      <w:numFmt w:val="bullet"/>
      <w:lvlText w:val="•"/>
      <w:lvlJc w:val="left"/>
      <w:pPr>
        <w:ind w:left="1769" w:hanging="444"/>
      </w:pPr>
      <w:rPr>
        <w:rFonts w:hint="default"/>
        <w:lang w:val="en-US" w:eastAsia="en-US" w:bidi="ar-SA"/>
      </w:rPr>
    </w:lvl>
    <w:lvl w:ilvl="2" w:tplc="29C2421C">
      <w:numFmt w:val="bullet"/>
      <w:lvlText w:val="•"/>
      <w:lvlJc w:val="left"/>
      <w:pPr>
        <w:ind w:left="2518" w:hanging="444"/>
      </w:pPr>
      <w:rPr>
        <w:rFonts w:hint="default"/>
        <w:lang w:val="en-US" w:eastAsia="en-US" w:bidi="ar-SA"/>
      </w:rPr>
    </w:lvl>
    <w:lvl w:ilvl="3" w:tplc="BD54BE02">
      <w:numFmt w:val="bullet"/>
      <w:lvlText w:val="•"/>
      <w:lvlJc w:val="left"/>
      <w:pPr>
        <w:ind w:left="3267" w:hanging="444"/>
      </w:pPr>
      <w:rPr>
        <w:rFonts w:hint="default"/>
        <w:lang w:val="en-US" w:eastAsia="en-US" w:bidi="ar-SA"/>
      </w:rPr>
    </w:lvl>
    <w:lvl w:ilvl="4" w:tplc="0AF83600">
      <w:numFmt w:val="bullet"/>
      <w:lvlText w:val="•"/>
      <w:lvlJc w:val="left"/>
      <w:pPr>
        <w:ind w:left="4016" w:hanging="444"/>
      </w:pPr>
      <w:rPr>
        <w:rFonts w:hint="default"/>
        <w:lang w:val="en-US" w:eastAsia="en-US" w:bidi="ar-SA"/>
      </w:rPr>
    </w:lvl>
    <w:lvl w:ilvl="5" w:tplc="093A4678">
      <w:numFmt w:val="bullet"/>
      <w:lvlText w:val="•"/>
      <w:lvlJc w:val="left"/>
      <w:pPr>
        <w:ind w:left="4766" w:hanging="444"/>
      </w:pPr>
      <w:rPr>
        <w:rFonts w:hint="default"/>
        <w:lang w:val="en-US" w:eastAsia="en-US" w:bidi="ar-SA"/>
      </w:rPr>
    </w:lvl>
    <w:lvl w:ilvl="6" w:tplc="E30E1E34">
      <w:numFmt w:val="bullet"/>
      <w:lvlText w:val="•"/>
      <w:lvlJc w:val="left"/>
      <w:pPr>
        <w:ind w:left="5515" w:hanging="444"/>
      </w:pPr>
      <w:rPr>
        <w:rFonts w:hint="default"/>
        <w:lang w:val="en-US" w:eastAsia="en-US" w:bidi="ar-SA"/>
      </w:rPr>
    </w:lvl>
    <w:lvl w:ilvl="7" w:tplc="0B88A7FE">
      <w:numFmt w:val="bullet"/>
      <w:lvlText w:val="•"/>
      <w:lvlJc w:val="left"/>
      <w:pPr>
        <w:ind w:left="6264" w:hanging="444"/>
      </w:pPr>
      <w:rPr>
        <w:rFonts w:hint="default"/>
        <w:lang w:val="en-US" w:eastAsia="en-US" w:bidi="ar-SA"/>
      </w:rPr>
    </w:lvl>
    <w:lvl w:ilvl="8" w:tplc="2A1A6BAE">
      <w:numFmt w:val="bullet"/>
      <w:lvlText w:val="•"/>
      <w:lvlJc w:val="left"/>
      <w:pPr>
        <w:ind w:left="7013" w:hanging="444"/>
      </w:pPr>
      <w:rPr>
        <w:rFonts w:hint="default"/>
        <w:lang w:val="en-US" w:eastAsia="en-US" w:bidi="ar-SA"/>
      </w:rPr>
    </w:lvl>
  </w:abstractNum>
  <w:num w:numId="1" w16cid:durableId="968239429">
    <w:abstractNumId w:val="3"/>
  </w:num>
  <w:num w:numId="2" w16cid:durableId="1483423544">
    <w:abstractNumId w:val="2"/>
  </w:num>
  <w:num w:numId="3" w16cid:durableId="1453744893">
    <w:abstractNumId w:val="9"/>
  </w:num>
  <w:num w:numId="4" w16cid:durableId="1901745548">
    <w:abstractNumId w:val="0"/>
  </w:num>
  <w:num w:numId="5" w16cid:durableId="1798796531">
    <w:abstractNumId w:val="6"/>
  </w:num>
  <w:num w:numId="6" w16cid:durableId="1070806950">
    <w:abstractNumId w:val="10"/>
  </w:num>
  <w:num w:numId="7" w16cid:durableId="1763140488">
    <w:abstractNumId w:val="7"/>
  </w:num>
  <w:num w:numId="8" w16cid:durableId="2099935540">
    <w:abstractNumId w:val="1"/>
  </w:num>
  <w:num w:numId="9" w16cid:durableId="87583175">
    <w:abstractNumId w:val="5"/>
  </w:num>
  <w:num w:numId="10" w16cid:durableId="1699504798">
    <w:abstractNumId w:val="4"/>
  </w:num>
  <w:num w:numId="11" w16cid:durableId="12814559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bordersDoNotSurroundHeader/>
  <w:bordersDoNotSurroundFooter/>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A00"/>
    <w:rsid w:val="0098455B"/>
    <w:rsid w:val="00AA4A00"/>
    <w:rsid w:val="00F7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987AE1"/>
  <w15:docId w15:val="{5A15075E-3F66-3A4A-B53A-448CBC60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37"/>
      <w:ind w:left="78"/>
      <w:jc w:val="center"/>
      <w:outlineLvl w:val="0"/>
    </w:pPr>
    <w:rPr>
      <w:sz w:val="44"/>
      <w:szCs w:val="44"/>
    </w:rPr>
  </w:style>
  <w:style w:type="paragraph" w:styleId="2">
    <w:name w:val="heading 2"/>
    <w:basedOn w:val="a"/>
    <w:uiPriority w:val="9"/>
    <w:unhideWhenUsed/>
    <w:qFormat/>
    <w:pPr>
      <w:spacing w:before="54"/>
      <w:ind w:left="287" w:right="98" w:hanging="287"/>
      <w:jc w:val="center"/>
      <w:outlineLvl w:val="1"/>
    </w:pPr>
    <w:rPr>
      <w:sz w:val="32"/>
      <w:szCs w:val="32"/>
    </w:rPr>
  </w:style>
  <w:style w:type="paragraph" w:styleId="3">
    <w:name w:val="heading 3"/>
    <w:basedOn w:val="a"/>
    <w:uiPriority w:val="9"/>
    <w:unhideWhenUsed/>
    <w:qFormat/>
    <w:pPr>
      <w:ind w:left="1201" w:hanging="454"/>
      <w:outlineLvl w:val="2"/>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25"/>
      <w:ind w:left="491" w:hanging="263"/>
    </w:pPr>
    <w:rPr>
      <w:sz w:val="28"/>
      <w:szCs w:val="28"/>
    </w:rPr>
  </w:style>
  <w:style w:type="paragraph" w:styleId="TOC2">
    <w:name w:val="toc 2"/>
    <w:basedOn w:val="a"/>
    <w:uiPriority w:val="1"/>
    <w:qFormat/>
    <w:pPr>
      <w:spacing w:before="1"/>
      <w:ind w:left="491" w:hanging="263"/>
    </w:pPr>
    <w:rPr>
      <w:b/>
      <w:bCs/>
      <w:i/>
      <w:iCs/>
    </w:rPr>
  </w:style>
  <w:style w:type="paragraph" w:styleId="TOC3">
    <w:name w:val="toc 3"/>
    <w:basedOn w:val="a"/>
    <w:uiPriority w:val="1"/>
    <w:qFormat/>
    <w:pPr>
      <w:ind w:left="1104" w:hanging="400"/>
    </w:pPr>
    <w:rPr>
      <w:sz w:val="24"/>
      <w:szCs w:val="24"/>
    </w:rPr>
  </w:style>
  <w:style w:type="paragraph" w:styleId="TOC4">
    <w:name w:val="toc 4"/>
    <w:basedOn w:val="a"/>
    <w:uiPriority w:val="1"/>
    <w:qFormat/>
    <w:pPr>
      <w:spacing w:line="311" w:lineRule="exact"/>
      <w:ind w:left="1164" w:hanging="460"/>
    </w:pPr>
    <w:rPr>
      <w:b/>
      <w:bCs/>
      <w:i/>
      <w:iCs/>
    </w:rPr>
  </w:style>
  <w:style w:type="paragraph" w:styleId="TOC5">
    <w:name w:val="toc 5"/>
    <w:basedOn w:val="a"/>
    <w:uiPriority w:val="1"/>
    <w:qFormat/>
    <w:pPr>
      <w:ind w:left="1374" w:hanging="199"/>
    </w:pPr>
    <w:rPr>
      <w:b/>
      <w:bCs/>
      <w:i/>
      <w:iCs/>
    </w:rPr>
  </w:style>
  <w:style w:type="paragraph" w:styleId="a3">
    <w:name w:val="Body Text"/>
    <w:basedOn w:val="a"/>
    <w:uiPriority w:val="1"/>
    <w:qFormat/>
    <w:rPr>
      <w:sz w:val="24"/>
      <w:szCs w:val="24"/>
    </w:rPr>
  </w:style>
  <w:style w:type="paragraph" w:styleId="a4">
    <w:name w:val="Title"/>
    <w:basedOn w:val="a"/>
    <w:uiPriority w:val="10"/>
    <w:qFormat/>
    <w:pPr>
      <w:spacing w:before="70"/>
      <w:ind w:left="1798" w:right="1897"/>
      <w:jc w:val="center"/>
    </w:pPr>
    <w:rPr>
      <w:rFonts w:ascii="Times New Roman" w:eastAsia="Times New Roman" w:hAnsi="Times New Roman" w:cs="Times New Roman"/>
      <w:b/>
      <w:bCs/>
      <w:sz w:val="44"/>
      <w:szCs w:val="44"/>
    </w:rPr>
  </w:style>
  <w:style w:type="paragraph" w:styleId="a5">
    <w:name w:val="List Paragraph"/>
    <w:basedOn w:val="a"/>
    <w:uiPriority w:val="1"/>
    <w:qFormat/>
    <w:pPr>
      <w:ind w:left="1104" w:hanging="400"/>
    </w:pPr>
  </w:style>
  <w:style w:type="paragraph" w:customStyle="1" w:styleId="TableParagraph">
    <w:name w:val="Table Paragraph"/>
    <w:basedOn w:val="a"/>
    <w:uiPriority w:val="1"/>
    <w:qFormat/>
    <w:pPr>
      <w:ind w:left="5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2888</Words>
  <Characters>16462</Characters>
  <Application>Microsoft Office Word</Application>
  <DocSecurity>0</DocSecurity>
  <Lines>137</Lines>
  <Paragraphs>38</Paragraphs>
  <ScaleCrop>false</ScaleCrop>
  <Company/>
  <LinksUpToDate>false</LinksUpToDate>
  <CharactersWithSpaces>19312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硕士论文正文</dc:title>
  <dc:subject>硕士论文正文</dc:subject>
  <dc:creator>gh</dc:creator>
  <dc:description/>
  <cp:lastModifiedBy>y1046</cp:lastModifiedBy>
  <cp:revision>2</cp:revision>
  <dcterms:created xsi:type="dcterms:W3CDTF">2023-03-11T02:28:00Z</dcterms:created>
  <dcterms:modified xsi:type="dcterms:W3CDTF">2023-03-11T02:28:00Z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2022-10-19T00:00:00Z</vt:filetime>
  </property>
  <property fmtid="{D5CDD505-2E9C-101B-9397-08002B2CF9AE}" pid="3" name="Creator">
    <vt:lpwstr>WPS 文字</vt:lpwstr>
  </property>
  <property fmtid="{D5CDD505-2E9C-101B-9397-08002B2CF9AE}" pid="4" name="LastSaved">
    <vt:filetime>2023-03-11T00:00:00Z</vt:filetime>
  </property>
  <property fmtid="{D5CDD505-2E9C-101B-9397-08002B2CF9AE}" pid="5" name="SourceModified">
    <vt:lpwstr>D:20221019125621+04'56'</vt:lpwstr>
  </property>
</Properties>
</file>