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5270500" cy="3886200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hAnsi="华文楷体" w:eastAsia="华文楷体" w:cs="华文楷体"/>
          <w:b/>
          <w:bCs/>
          <w:sz w:val="48"/>
          <w:szCs w:val="48"/>
          <w:lang w:val="en-US" w:eastAsia="zh-CN"/>
        </w:rPr>
      </w:pPr>
      <w:r>
        <w:rPr>
          <w:rFonts w:hint="eastAsia" w:hAnsi="华文楷体" w:eastAsia="华文楷体" w:cs="华文楷体"/>
          <w:b/>
          <w:bCs/>
          <w:sz w:val="48"/>
          <w:szCs w:val="48"/>
          <w:lang w:val="en-US" w:eastAsia="zh-CN"/>
        </w:rPr>
        <w:t>任务1.1，任务1.2：</w:t>
      </w:r>
    </w:p>
    <w:p>
      <w:pPr>
        <w:ind w:firstLine="480" w:firstLineChars="100"/>
        <w:rPr>
          <w:rFonts w:hint="default" w:hAnsi="华文楷体" w:eastAsia="华文楷体" w:cs="华文楷体"/>
          <w:sz w:val="48"/>
          <w:szCs w:val="56"/>
          <w:lang w:val="en-US" w:eastAsia="zh-CN"/>
        </w:rPr>
      </w:pPr>
      <w:r>
        <w:rPr>
          <w:rFonts w:hint="eastAsia" w:hAnsi="华文楷体" w:eastAsia="华文楷体" w:cs="华文楷体"/>
          <w:sz w:val="48"/>
          <w:szCs w:val="56"/>
          <w:lang w:val="en-US" w:eastAsia="zh-CN"/>
        </w:rPr>
        <w:t>略</w:t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b/>
          <w:bCs/>
          <w:sz w:val="48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8"/>
          <w:szCs w:val="48"/>
          <w:lang w:val="en-US" w:eastAsia="zh-CN"/>
        </w:rPr>
        <w:t>任务2.1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第一题：任务2.1第一题要求将会员按年龄划分为：老年、中年、青年，并绘制会员年龄占比饼图。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第二题：针对不同年龄的消费金额，对结果可视化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第三题：统计不同性别人数和不同性别消费金额比例，并对结果进行可视化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  <w:t>一、完成思路：</w:t>
      </w:r>
    </w:p>
    <w:p>
      <w:pPr>
        <w:numPr>
          <w:ilvl w:val="0"/>
          <w:numId w:val="1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  <w:t>第一题通过对第一个数据表的会员的出生日期进行分析，得到当前时间年份，提取出生日期中的年份，两者相减得到年龄，并以此划分人群和作图。</w:t>
      </w:r>
    </w:p>
    <w:p>
      <w:pPr>
        <w:numPr>
          <w:ilvl w:val="0"/>
          <w:numId w:val="1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  <w:t>第二题在第一题的基础上，将不同年龄段所对应的消费金额分别加总，画出可视化结果图。</w:t>
      </w:r>
    </w:p>
    <w:p>
      <w:pPr>
        <w:numPr>
          <w:ilvl w:val="0"/>
          <w:numId w:val="1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  <w:t>第三题，将性别列提取出来，对不同性别类型分类并计数，并提取不同性别的消费金额列，对其进行可视化。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  <w:t>二、基本步骤：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0"/>
          <w:lang w:val="en-US" w:eastAsia="zh-CN"/>
        </w:rPr>
        <w:t>第一题：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 xml:space="preserve">    1、读取第一份关于会员基本信息的excel文件，将数据中出生日期的“csrq”一列按照时间格式读取，并去除其中出现异常值的出生时间。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2、创建空列表，用循环与append把出生日期中的年份放入列表，得到会员的年份列表。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3、获取现在的年份.datetime.now() ，利用datetime导出现在的时间的年份.year，创建空列表利用循环，把当前年份减去会员的出生年份的结果（即会员的年龄）放入一个列表。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4、再次利用循环与if-elif语句，把大于60岁的称为老年，介于30到60之间的称为中年，小于30的称为青年。分别创建三个空列表，按照上述划分把会员年龄放入不同的列表。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5、计算列表长度，从而得到各年龄层的人数总量，依此画出饼图。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927475" cy="2285365"/>
            <wp:effectExtent l="0" t="0" r="6350" b="6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第二题：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1、将年龄列表插入数据表中成为新的一列，并将两个数据表按照卡号为主键合并：data=pd.merge(data1,data2,on='kh') 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2、按照任务2.1的年龄分类，运用.loc[data['nl']&lt;30,:]，将三个年龄段的数据分离开来变成三个数据表。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3、运用groupby和sum()对三个数据表对卡号“kh”进行聚类并求和.groupby('kh').sum()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4、提取聚类求和后的数据表的消费金额（即“je”列），运用hist画出直方图，由于数据分布极不均匀，所以设置bins=50，分别打印出三个年龄段的直方图。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724275" cy="2472055"/>
            <wp:effectExtent l="0" t="0" r="0" b="444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776980" cy="2419350"/>
            <wp:effectExtent l="0" t="0" r="444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738880" cy="2443480"/>
            <wp:effectExtent l="0" t="0" r="4445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第三题：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1、将已经主键合并后的数据表，按照“kh”列去重data.drop_duplicates(['kh'])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2、提取性别“xb”一列转换为列表形式list(a['xb'])，创建两个空列表，将装有会员性别信息的列表利用循环分为男性和女性两个列表，分别计算两列表长度得到男性和女性的会员人数。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1891030" cy="400050"/>
            <wp:effectExtent l="0" t="0" r="4445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将数据表运用data.loc[data['xb']==1,:] 划分为男性数据表和女性数据表，将男性女性数据表运用groupby对会员卡号“kh”聚类并加总data_female.groupby('kh').sum()。</w:t>
      </w:r>
    </w:p>
    <w:p>
      <w:pPr>
        <w:numPr>
          <w:ilvl w:val="0"/>
          <w:numId w:val="2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提取聚类求和后的数据表的消费金额（即“je”列），运用hist画出直方图，由于数据分布极不均匀，所以设置bins=50，分别打印出男性和女性的消费直方图。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0pt;width:0.05pt;" filled="f" stroked="f" coordsize="21600,21600" o:gfxdata="UEsDBAoAAAAAAIdO4kAAAAAAAAAAAAAAAAAEAAAAZHJzL1BLAwQUAAAACACHTuJAinNaps4AAAD/&#10;AAAADwAAAGRycy9kb3ducmV2LnhtbE2PT2sCMRDF70K/Q5iCt5q1QtHtZgVbqlerpdDb7Gb2D24m&#10;yyYa/fZGL/UyvOEN7/0mW55NJ040uNaygukkAUFcWt1yreBn//UyB+E8ssbOMim4kINl/jTKMNU2&#10;8Deddr4WMYRdigoa7/tUSlc2ZNBNbE8cvcoOBn1ch1rqAUMMN518TZI3abDl2NBgTx8NlYfd0ShY&#10;zT5/McyrTaELXYX132ITtgulxs/T5B2Ep7P/P4YbfkSHPDIV9sjaiU5BfMTf590TxU3LPJOP3PkV&#10;UEsDBBQAAAAIAIdO4kDBSCZ7jgEAAA0DAAAOAAAAZHJzL2Uyb0RvYy54bWytUkFuGzEMvBfIHwTd&#10;Y9kJGhQLr4OiQXIJ2gBpH6BopV2hK1EgFa/9mgK99RF9TtFvlFJsp25uQS+ENCKHnKGWl5swirVF&#10;8hBbuZjNpbDRQOdj38ovn69P30lBWcdOjxBtK7eW5OXq5M1ySo09gwHGzqJgkkjNlFo55JwapcgM&#10;NmiaQbKRHx1g0Jmv2KsO9cTsYVRn8/mFmgC7hGAsEaNXT49yVfmdsyZ/co5sFmMrebZcI9b4UKJa&#10;LXXTo06DN7sx9CumCNpHbnqgutJZi0f0L6iCNwgELs8MBAXOeWOrBlazmP+j5n7QyVYtbA6lg030&#10;/2jNx/UdCt/x7hZSRB14R7+//fj187tggN2ZEjWcdJ/usOijdAvmK4kIHwYde/ueEnvM1SVXHSWX&#10;C+3KNg5DKWfBYlPd3x7ct5ssDIMX52+lMHtc6WZflJDyjYUgyqGVyA2r13p9S7m01c0+pfSIcO3H&#10;sS52jEcAJxakjvk0WZnxAbote/CY0PfDkRT2vLLv/kdZ6t/3yvT8i1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UDAABbQ29udGVudF9UeXBl&#10;c10ueG1sUEsBAhQACgAAAAAAh07iQAAAAAAAAAAAAAAAAAYAAAAAAAAAAAAQAAAA1wIAAF9yZWxz&#10;L1BLAQIUABQAAAAIAIdO4kCKFGY80QAAAJQBAAALAAAAAAAAAAEAIAAAAPsCAABfcmVscy8ucmVs&#10;c1BLAQIUAAoAAAAAAIdO4kAAAAAAAAAAAAAAAAAEAAAAAAAAAAAAEAAAAAAAAABkcnMvUEsBAhQA&#10;FAAAAAgAh07iQIpzWqbOAAAA/wAAAA8AAAAAAAAAAQAgAAAAIgAAAGRycy9kb3ducmV2LnhtbFBL&#10;AQIUABQAAAAIAIdO4kDBSCZ7jgEAAA0DAAAOAAAAAAAAAAEAIAAAAB0BAABkcnMvZTJvRG9jLnht&#10;bFBLBQYAAAAABgAGAFkBAAAdBQAAAAA=&#10;">
                <v:path/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419600" cy="4276725"/>
            <wp:effectExtent l="0" t="0" r="0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381500" cy="4329430"/>
            <wp:effectExtent l="0" t="0" r="0" b="444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rPr>
          <w:rFonts w:hint="eastAsia" w:ascii="Calibri" w:hAnsi="华文楷体" w:eastAsia="华文楷体" w:cs="华文楷体"/>
          <w:b/>
          <w:bCs/>
          <w:sz w:val="48"/>
          <w:szCs w:val="56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8"/>
          <w:szCs w:val="56"/>
          <w:lang w:val="en-US" w:eastAsia="zh-CN"/>
        </w:rPr>
        <w:t>任务2.2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第一题：根据单据号字段，分别统计会员与非会员的订单数，并对结果进行可视化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第二题：根据消费金额字段，分别统计会员与非会员的消费金额，并可视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第三题：统计不同年份的会员消费金额，并对结果进行可视化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第四题：按不同年份统计会员各月份消费金额，并对结果进行可视化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完成思路：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一、将两数据表按卡号主键合并，提取合并后的数据表的单据号并对其计数，得到会员消费所有单据号数量，对第二张原始数据表，提取数据表的单据号并对其计数，得到总所有单据号数量。两者相减得到非会员的所有单据号数量，以此可视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二、对第二张原始数据表的金额一列进行加总，得到会员消费总金额，对主键合并后的数据表的金额一列进行加总，得到总消费金额，两者相减得到非会员的总消费量，由此可以分别得到会员的总消费量和非会员的总消费量，以此可视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三、提取出生日期列，转换为时间格式，按照出生年份将其分为几个年龄段以便于可视化，再将不同年龄段的消费金额加总，对其可视化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四、对上题分好的几个年龄段，逐个对各个年份的12个月的金额进行加总，比较各个年龄段客户的消费金额在12个月的占比。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二、基本步骤：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第一题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1、首先把两数据表以主键为会员卡号相连接，对卡号以groupby进行聚类，并使用count计数，</w:t>
      </w:r>
      <w:r>
        <w:rPr>
          <w:rFonts w:hint="eastAsia" w:ascii="Calibri" w:hAnsi="华文楷体" w:eastAsia="华文楷体" w:cs="华文楷体"/>
          <w:color w:val="000000"/>
          <w:kern w:val="0"/>
          <w:sz w:val="28"/>
          <w:szCs w:val="28"/>
          <w:lang w:val="en-US" w:eastAsia="zh-CN" w:bidi="ar"/>
        </w:rPr>
        <w:t>hy_djh</w:t>
      </w:r>
      <w:r>
        <w:rPr>
          <w:rFonts w:hint="eastAsia" w:ascii="Calibri" w:hAnsi="华文楷体" w:eastAsia="华文楷体" w:cs="华文楷体"/>
          <w:color w:val="7216AB"/>
          <w:kern w:val="0"/>
          <w:sz w:val="28"/>
          <w:szCs w:val="28"/>
          <w:lang w:val="en-US" w:eastAsia="zh-CN" w:bidi="ar"/>
        </w:rPr>
        <w:t>=</w:t>
      </w:r>
      <w:r>
        <w:rPr>
          <w:rFonts w:hint="eastAsia" w:ascii="Calibri" w:hAnsi="华文楷体" w:eastAsia="华文楷体" w:cs="华文楷体"/>
          <w:color w:val="000000"/>
          <w:kern w:val="0"/>
          <w:sz w:val="28"/>
          <w:szCs w:val="28"/>
          <w:lang w:val="en-US" w:eastAsia="zh-CN" w:bidi="ar"/>
        </w:rPr>
        <w:t>data2.groupby(</w:t>
      </w:r>
      <w:r>
        <w:rPr>
          <w:rFonts w:hint="eastAsia" w:ascii="Calibri" w:hAnsi="华文楷体" w:eastAsia="华文楷体" w:cs="华文楷体"/>
          <w:color w:val="BA2121"/>
          <w:kern w:val="0"/>
          <w:sz w:val="28"/>
          <w:szCs w:val="28"/>
          <w:lang w:val="en-US" w:eastAsia="zh-CN" w:bidi="ar"/>
        </w:rPr>
        <w:t>'kh'</w:t>
      </w:r>
      <w:r>
        <w:rPr>
          <w:rFonts w:hint="eastAsia" w:ascii="Calibri" w:hAnsi="华文楷体" w:eastAsia="华文楷体" w:cs="华文楷体"/>
          <w:color w:val="000000"/>
          <w:kern w:val="0"/>
          <w:sz w:val="28"/>
          <w:szCs w:val="28"/>
          <w:lang w:val="en-US" w:eastAsia="zh-CN" w:bidi="ar"/>
        </w:rPr>
        <w:t xml:space="preserve">).count() 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把单据号一列提取出来，使用head</w:t>
      </w:r>
      <w:r>
        <w:rPr>
          <w:rFonts w:hint="eastAsia" w:ascii="Calibri" w:hAnsi="华文楷体" w:eastAsia="华文楷体" w:cs="华文楷体"/>
          <w:color w:val="000000"/>
          <w:kern w:val="0"/>
          <w:sz w:val="28"/>
          <w:szCs w:val="28"/>
          <w:lang w:val="en-US" w:eastAsia="zh-CN" w:bidi="ar"/>
        </w:rPr>
        <w:t xml:space="preserve">() 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预览会员单据号数量</w:t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1857375" cy="1162050"/>
            <wp:effectExtent l="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color w:val="000000"/>
          <w:kern w:val="0"/>
          <w:sz w:val="28"/>
          <w:szCs w:val="28"/>
          <w:lang w:val="en-US" w:eastAsia="zh-CN" w:bidi="ar"/>
        </w:rPr>
        <w:t xml:space="preserve">djh.describe() </w:t>
      </w:r>
      <w:r>
        <w:rPr>
          <w:rFonts w:hint="eastAsia" w:ascii="Calibri" w:hAnsi="华文楷体" w:eastAsia="华文楷体" w:cs="华文楷体"/>
          <w:color w:val="408080"/>
          <w:kern w:val="0"/>
          <w:sz w:val="28"/>
          <w:szCs w:val="28"/>
          <w:lang w:val="en-US" w:eastAsia="zh-CN" w:bidi="ar"/>
        </w:rPr>
        <w:t>#了解会员单据号之和的数据情况</w:t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2371725" cy="1504950"/>
            <wp:effectExtent l="0" t="0" r="0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数据表二是所有的消费记录，对其单据号‘djh’计数可以得到所有单据号数量a，对主键连接后的数据表的单据号‘djh’进行计数，得到会员消费的所有单据号数量b，a-b为非会员消费的所有单据号数量，对这两个数量画出饼图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558665" cy="3100070"/>
            <wp:effectExtent l="0" t="0" r="3810" b="508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第二题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1、首先对会员金额‘je’一列进行简单分析，describe()，发现消费金额最小值出现了复数，因此对会员消费金额进行求绝对值，使之不出现负值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2、提取出求绝对值后的’je’一列，对会员消费金额进行分析，按照之前简单分析来看，设置五个区间段：小于400，400-800，800-1200，1200-1600，大于1600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3、创建空列表，使用循环语句和if-elif语句将不同会员金额用append放入各个列表，然后使用len()，求得各个列表长度，即各消费金额段的数量，按照这个数量画出柱状图：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025900" cy="2448560"/>
            <wp:effectExtent l="0" t="0" r="3175" b="889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4、对数据表二的 ’je’列加总，即求总的消费金额，再对主键连接的数据表求会员消费总金额，两者相减得到非会员的总消费金额，依次画出饼图：</w:t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660775" cy="2350135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第三题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1、首先通过运用describe对主键连接后的数据表进行分析，可以发现某些出生时间‘csrq’出现明显错误，因此使用pd.to_datetime(data['csrq'],errors='coerce') ，去除异常值的出生日期，并将其变成时间格式。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2、然后创建空列表，使用循环语句和csrq[i].year把会员的出生年份提取出来，并把出生年份’csnf’插入数据表中形成新的一列。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由于前置分析可以看出数据大多分布在中年，创建六个空列表，运用循环语句和if-eilf语句把’csnf’分别分成六个时间段：小于1920，1920-1960，1960-1970，1970-1980，1980-1990，大于1990，把属于不同年份段的索引序列放入六个空列表，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把数据表的金额列‘je’提取出来，按照上述年份段分好段的索引序列，再创建六个空列表，运用for循环语句对上述索引序列，按索引提取不同年份段的金额，把各年龄段的消费金额加总。从而得到不同年龄段的会员的总消费金额，以此画出条形图：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391535" cy="2378710"/>
            <wp:effectExtent l="0" t="0" r="8890" b="254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第四题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1、由上可知的用索引序列来求不同年龄段的总消费金额，首先求各个年份的索引序数，再次使用创建空列表和循环语句的方式，得到各个出生年份段的序数，并分别把他们放入六个列表中。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2、之后再对六个不同的年份段索引序数列表，分别创建12个空列表，使用for循环语句与if语句，把年份段里的12个月份的索引序数分别放入十二个空列表，即得到年份段中12个月的索引系数。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3、再按照索引系数对各个月份的消费金额进行加总，并依次画出饼图。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948430" cy="2329180"/>
            <wp:effectExtent l="0" t="0" r="4445" b="44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733800" cy="238125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710305" cy="2281555"/>
            <wp:effectExtent l="0" t="0" r="4445" b="4445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967480" cy="2243455"/>
            <wp:effectExtent l="0" t="0" r="4445" b="444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819525" cy="2228850"/>
            <wp:effectExtent l="0" t="0" r="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672205" cy="2214880"/>
            <wp:effectExtent l="0" t="0" r="4445" b="44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8"/>
          <w:szCs w:val="56"/>
          <w:lang w:val="en-US" w:eastAsia="zh-CN"/>
        </w:rPr>
        <w:t>任务2.3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  <w:t>第一题根据会员的消费时间，将一天分为早上、中午、下午、晚上、凌晨五个时间段，统计每个时间段的会员人数，并对结果进行可视化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  <w:t>第二题根据会员消费时间，按年份统计每个季节的会员消费人数，对结果可视化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完成思路：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 xml:space="preserve">  </w:t>
      </w:r>
      <w: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  <w:t>一、第一题首先获得会员消费信息表，提取消费时间列并将其转换为适当形式，按照时间将其分成不同时间段再统计人数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  <w:t xml:space="preserve">   二、第二题提取消费时间列</w:t>
      </w:r>
      <w:r>
        <w:rPr>
          <w:rFonts w:hint="eastAsia" w:hAnsi="华文楷体" w:eastAsia="华文楷体" w:cs="华文楷体"/>
          <w:b w:val="0"/>
          <w:bCs w:val="0"/>
          <w:sz w:val="28"/>
          <w:szCs w:val="36"/>
          <w:lang w:val="en-US" w:eastAsia="zh-CN"/>
        </w:rPr>
        <w:t>，将其先按照年份分成几个年份段，再根据不同年份段里会员的消费时间的</w:t>
      </w:r>
      <w: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  <w:t>月份信息，按照月份分为四个季节再分别统计人数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基本步骤：</w:t>
      </w:r>
    </w:p>
    <w:p>
      <w:pPr>
        <w:numPr>
          <w:ilvl w:val="0"/>
          <w:numId w:val="0"/>
        </w:numPr>
        <w:ind w:leftChars="0"/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第一题：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1、首先将两个数据表按照卡号‘kh’进行主键连接，提取消费时间‘dtime’列，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去除错误值，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可以得出消费时间列中的元素并不是时间格式，使用for循环语句依次把各个消费时间转换为时间格式。</w:t>
      </w:r>
    </w:p>
    <w:p>
      <w:pPr>
        <w:numPr>
          <w:ilvl w:val="0"/>
          <w:numId w:val="0"/>
        </w:numPr>
        <w:ind w:firstLine="560" w:firstLineChars="200"/>
        <w:rPr>
          <w:rFonts w:hint="default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2、创建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五个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空列表，使用for循环与if-elif语句，以小时把时间分段，分别为凌晨：0-5，早晨：6-10，中午：11-13，下午：14-1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8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，晚上：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19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-23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，把各个索引序列分别放入相对应的五个空列表。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对五个列表测量长度，得到各个时间段的人数，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并以此画出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饼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图。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62225" cy="281305"/>
            <wp:effectExtent l="0" t="0" r="0" b="444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drawing>
          <wp:inline distT="0" distB="0" distL="114300" distR="114300">
            <wp:extent cx="3853180" cy="2066925"/>
            <wp:effectExtent l="0" t="0" r="4445" b="0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第二题：</w:t>
      </w:r>
    </w:p>
    <w:p>
      <w:pPr>
        <w:numPr>
          <w:ilvl w:val="0"/>
          <w:numId w:val="5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按照年份统计，首先我们如任务2.2，将会员的消费时间列提取出来，</w:t>
      </w: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再用for循环依次提取消费时间的年份，用value_counts进行观测。结果发现消费时间只有2015-2018年。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276475" cy="87630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设置4个空列表：a1,b1,c1,d1，代表2015-2018年对应索引序列，使用for循环和append将各个年份对应的索引序列装入列表。</w:t>
      </w:r>
    </w:p>
    <w:p>
      <w:pPr>
        <w:numPr>
          <w:ilvl w:val="0"/>
          <w:numId w:val="5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根据不同年份列表，再创建四个空列表，代表春夏秋冬四个季节，通过for循环和append将各个年份列表中的索引序列，分到四个空列表中。</w:t>
      </w:r>
    </w:p>
    <w:p>
      <w:pPr>
        <w:numPr>
          <w:ilvl w:val="0"/>
          <w:numId w:val="5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hAnsi="华文楷体" w:eastAsia="华文楷体" w:cs="华文楷体"/>
          <w:sz w:val="28"/>
          <w:szCs w:val="36"/>
          <w:lang w:val="en-US" w:eastAsia="zh-CN"/>
        </w:rPr>
        <w:t>len（）获取各个年份对应的四个列表的长度，即获得该年份对应的四个季节的消费人数，以此画出2015-2018年的可视化条形图。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95800" cy="3162300"/>
            <wp:effectExtent l="0" t="0" r="0" b="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8505" cy="3157855"/>
            <wp:effectExtent l="0" t="0" r="4445" b="4445"/>
            <wp:docPr id="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57650" cy="3157855"/>
            <wp:effectExtent l="0" t="0" r="0" b="4445"/>
            <wp:docPr id="1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1755" cy="3138805"/>
            <wp:effectExtent l="0" t="0" r="4445" b="4445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8"/>
          <w:szCs w:val="56"/>
          <w:lang w:val="en-US" w:eastAsia="zh-CN"/>
        </w:rPr>
        <w:t>任务3.1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确定会员的基本特征和构建用户标签，随机选取一位会员的数据，进行用户画像可视化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一、完成思路：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选取性别、年龄、出生日期为基本特征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选</w:t>
      </w: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>择</w:t>
      </w:r>
      <w:r>
        <w:rPr>
          <w:rFonts w:hint="eastAsia" w:ascii="Calibri" w:hAnsi="华文楷体" w:eastAsia="华文楷体" w:cs="华文楷体"/>
          <w:sz w:val="28"/>
          <w:szCs w:val="28"/>
        </w:rPr>
        <w:t>购物季度分布，一天内的购物时间，购物上中下旬时间分布，购物次数，购买物品的次数</w:t>
      </w:r>
      <w:r>
        <w:rPr>
          <w:rFonts w:hint="eastAsia" w:ascii="Calibri" w:hAnsi="华文楷体" w:eastAsia="华文楷体" w:cs="华文楷体"/>
          <w:sz w:val="28"/>
          <w:szCs w:val="28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>购买货柜构建用户标签，绘制可视化图，得到用户频率最高的选择，最后将其全部导入词云。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二、基本步骤：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1、首先将两初始数据表按照卡号‘kh’，对其进行主键合并。提取数据表中的卡号‘kh’列，并对其去重data['kh'].drop_duplicates()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 xml:space="preserve">2、将去重后的卡号变为列表list(kh)，导入random模块，进行随机抽取random.choice(kh)   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3、把随机卡号的所有行抽取出来</w:t>
      </w:r>
      <w:r>
        <w:rPr>
          <w:rFonts w:hint="eastAsia" w:ascii="Calibri" w:hAnsi="华文楷体" w:eastAsia="华文楷体" w:cs="华文楷体"/>
          <w:sz w:val="28"/>
          <w:szCs w:val="36"/>
        </w:rPr>
        <w:t>data.loc[data['kh']=='f3bd3256',:]</w:t>
      </w:r>
      <w:r>
        <w:rPr>
          <w:rFonts w:hint="eastAsia" w:ascii="Calibri" w:hAnsi="华文楷体" w:eastAsia="华文楷体" w:cs="华文楷体"/>
          <w:sz w:val="28"/>
          <w:szCs w:val="36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从而获取各个基本信息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4、基本信息有出生年份，性别，年龄使用datetime模块得到当前的时间</w:t>
      </w:r>
      <w:r>
        <w:rPr>
          <w:rFonts w:hint="eastAsia" w:ascii="Calibri" w:hAnsi="华文楷体" w:eastAsia="华文楷体" w:cs="华文楷体"/>
          <w:sz w:val="28"/>
          <w:szCs w:val="36"/>
        </w:rPr>
        <w:t>datetime.datetime.now()</w:t>
      </w:r>
      <w:r>
        <w:rPr>
          <w:rFonts w:hint="eastAsia" w:ascii="Calibri" w:hAnsi="华文楷体" w:eastAsia="华文楷体" w:cs="华文楷体"/>
          <w:sz w:val="28"/>
          <w:szCs w:val="36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将当前时间和出生日期的年份提取出来并相减，得到年龄，获取其基本特征。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5、把选出的随机会员的销售日期提取出来，并转换成字符串类型，</w:t>
      </w:r>
      <w:r>
        <w:rPr>
          <w:rFonts w:hint="eastAsia" w:ascii="Calibri" w:hAnsi="华文楷体" w:eastAsia="华文楷体" w:cs="华文楷体"/>
          <w:sz w:val="28"/>
          <w:szCs w:val="36"/>
        </w:rPr>
        <w:t>data.dtime.astype(str)</w:t>
      </w:r>
      <w:r>
        <w:rPr>
          <w:rFonts w:hint="eastAsia" w:ascii="Calibri" w:hAnsi="华文楷体" w:eastAsia="华文楷体" w:cs="华文楷体"/>
          <w:sz w:val="28"/>
          <w:szCs w:val="36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并采用切片的方式得到年份、月份，日期。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6、通过列表推导式，将字符串类型的月份依次转换为int类型，使用pd.cut将季度进行划分为：第一季度到第四季度，并通过groupby对季度分类聚类，并加总各季度的金额。rd.groupby(by=['季度划分'])['je'].sum()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以此画出条形图</w:t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462780" cy="2729230"/>
            <wp:effectExtent l="0" t="0" r="4445" b="4445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7、日期也通过使用pd.cut将日期划分成上旬、中旬、下旬，时间也通过pd.cut划分为凌晨、上午、中午、下午、傍晚、晚上，并通过groupby聚类加总。得到各个时间段的总消费金额，依次画出条形图</w:t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148455" cy="2729230"/>
            <wp:effectExtent l="0" t="0" r="4445" b="4445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010025" cy="2729230"/>
            <wp:effectExtent l="0" t="0" r="0" b="444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80" w:leftChars="0"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8、将数据表中的购买货柜与购买单件物品列提取出来，对货柜和购买单件进行计数，并观测选择结果，该用户最喜欢购买的货柜与单件</w:t>
      </w:r>
    </w:p>
    <w:p>
      <w:pPr>
        <w:numPr>
          <w:ilvl w:val="0"/>
          <w:numId w:val="0"/>
        </w:num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3195955" cy="1457325"/>
            <wp:effectExtent l="0" t="0" r="4445" b="0"/>
            <wp:docPr id="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248150" cy="1981200"/>
            <wp:effectExtent l="0" t="0" r="0" b="0"/>
            <wp:docPr id="2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6"/>
        </w:numPr>
        <w:ind w:left="280" w:leftChars="0" w:firstLine="0" w:firstLineChars="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导入词云模块，构建词云对象，调用词云对象的generate方法，将所需要文本输入，得到词云图</w:t>
      </w:r>
    </w:p>
    <w:p>
      <w:pPr>
        <w:numPr>
          <w:ilvl w:val="0"/>
          <w:numId w:val="0"/>
        </w:numPr>
        <w:jc w:val="center"/>
        <w:rPr>
          <w:rFonts w:hint="default" w:ascii="Calibri" w:hAnsi="华文楷体" w:eastAsia="华文楷体" w:cs="华文楷体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114675" cy="2066925"/>
            <wp:effectExtent l="0" t="0" r="0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8"/>
          <w:szCs w:val="56"/>
          <w:lang w:val="en-US" w:eastAsia="zh-CN"/>
        </w:rPr>
        <w:t>任务4.1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第一题：构建会员价值分析特征指标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第二题：使用K-means聚类算法对构建的会员价值分析特征进行聚类，并根据聚类中心绘制雷达图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第三题：针对不同群体制定相应的营销方案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一、完成思路：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第一题：选取各个会员的累计消费金额，累计消费数量，累计消费次数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第二题：选</w:t>
      </w: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>择</w:t>
      </w:r>
      <w:r>
        <w:rPr>
          <w:rFonts w:hint="eastAsia" w:ascii="Calibri" w:hAnsi="华文楷体" w:eastAsia="华文楷体" w:cs="华文楷体"/>
          <w:sz w:val="28"/>
          <w:szCs w:val="28"/>
        </w:rPr>
        <w:t>购物季度分布，一天内的购物时间，购物上中下旬时间分布，购物次数，购买物品的次数</w:t>
      </w: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>构建用户标签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  <w:t>第三题：根据第二题的结果进行理性分析</w:t>
      </w:r>
    </w:p>
    <w:p>
      <w:pPr>
        <w:numPr>
          <w:ilvl w:val="0"/>
          <w:numId w:val="0"/>
        </w:numPr>
        <w:ind w:firstLine="560" w:firstLineChars="200"/>
        <w:rPr>
          <w:rFonts w:hint="eastAsia" w:ascii="Calibri" w:hAnsi="华文楷体" w:eastAsia="华文楷体" w:cs="华文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560" w:firstLineChars="200"/>
        <w:rPr>
          <w:rFonts w:hint="default" w:ascii="Calibri" w:hAnsi="华文楷体" w:eastAsia="华文楷体" w:cs="华文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40"/>
          <w:szCs w:val="48"/>
          <w:lang w:val="en-US" w:eastAsia="zh-CN"/>
        </w:rPr>
        <w:t>二、基本步骤：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1、首先对两个原始数据表读取，对卡号‘kh’进行主键合并，再对数据进行去重，</w:t>
      </w:r>
      <w:r>
        <w:rPr>
          <w:rFonts w:hint="eastAsia" w:ascii="Calibri" w:hAnsi="华文楷体" w:eastAsia="华文楷体" w:cs="华文楷体"/>
          <w:sz w:val="28"/>
          <w:szCs w:val="36"/>
        </w:rPr>
        <w:t>data=data.drop_duplicates()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2、提取‘kh’列，并得出卡号出现的次数cs=</w:t>
      </w:r>
      <w:r>
        <w:rPr>
          <w:rFonts w:hint="eastAsia" w:ascii="Calibri" w:hAnsi="华文楷体" w:eastAsia="华文楷体" w:cs="华文楷体"/>
          <w:sz w:val="28"/>
          <w:szCs w:val="36"/>
        </w:rPr>
        <w:t xml:space="preserve">kh.value_counts() </w:t>
      </w:r>
      <w:r>
        <w:rPr>
          <w:rFonts w:hint="eastAsia" w:ascii="Calibri" w:hAnsi="华文楷体" w:eastAsia="华文楷体" w:cs="华文楷体"/>
          <w:sz w:val="28"/>
          <w:szCs w:val="36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并转换为列表类型，即得到各个卡号对应的累计消费次数。</w:t>
      </w:r>
    </w:p>
    <w:p>
      <w:pPr>
        <w:ind w:firstLine="560" w:firstLineChars="200"/>
        <w:rPr>
          <w:rFonts w:hint="default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3、</w:t>
      </w:r>
      <w:r>
        <w:rPr>
          <w:rFonts w:hint="eastAsia" w:ascii="Calibri" w:hAnsi="华文楷体" w:eastAsia="华文楷体" w:cs="华文楷体"/>
          <w:sz w:val="28"/>
          <w:szCs w:val="36"/>
        </w:rPr>
        <w:t xml:space="preserve">hy=data.groupby('kh').sum()  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对</w:t>
      </w:r>
      <w:r>
        <w:rPr>
          <w:rFonts w:hint="eastAsia" w:ascii="Calibri" w:hAnsi="华文楷体" w:eastAsia="华文楷体" w:cs="华文楷体"/>
          <w:sz w:val="28"/>
          <w:szCs w:val="36"/>
        </w:rPr>
        <w:t>每个卡号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的</w:t>
      </w:r>
      <w:r>
        <w:rPr>
          <w:rFonts w:hint="eastAsia" w:ascii="Calibri" w:hAnsi="华文楷体" w:eastAsia="华文楷体" w:cs="华文楷体"/>
          <w:sz w:val="28"/>
          <w:szCs w:val="36"/>
        </w:rPr>
        <w:t>各个类别加总</w:t>
      </w:r>
      <w:r>
        <w:rPr>
          <w:rFonts w:hint="eastAsia" w:ascii="Calibri" w:hAnsi="华文楷体" w:eastAsia="华文楷体" w:cs="华文楷体"/>
          <w:sz w:val="28"/>
          <w:szCs w:val="36"/>
          <w:lang w:eastAsia="zh-CN"/>
        </w:rPr>
        <w:t>，</w:t>
      </w: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其中‘sl’和‘je’分别提取出来，并转换为列表类型，即得到累计消费数量，累计消费金额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4、使用dataframe将‘sl’、‘je’、‘cs’转换为数据表形式，并将其转置，对各列命名。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5、导入数据标准化模块、K-means聚类模块，将数据标准化，并构建聚类模块和训练聚类模块，K值为3</w:t>
      </w:r>
    </w:p>
    <w:p>
      <w:pPr>
        <w:ind w:firstLine="560" w:firstLineChars="200"/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  <w: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  <w:t>6、对各个会员的累计消费金额，累计消费商品数量，累计消费次数构建雷达图</w:t>
      </w: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</w:rPr>
      </w:pPr>
      <w:r>
        <w:rPr>
          <w:rFonts w:hint="eastAsia" w:ascii="Calibri" w:hAnsi="华文楷体" w:eastAsia="华文楷体" w:cs="华文楷体"/>
          <w:sz w:val="28"/>
          <w:szCs w:val="36"/>
        </w:rPr>
        <w:drawing>
          <wp:inline distT="0" distB="0" distL="114300" distR="114300">
            <wp:extent cx="4415155" cy="377190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华文楷体" w:eastAsia="华文楷体" w:cs="华文楷体"/>
          <w:sz w:val="28"/>
          <w:szCs w:val="36"/>
        </w:rPr>
      </w:pPr>
    </w:p>
    <w:p>
      <w:p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pPr>
        <w:rPr>
          <w:rFonts w:hint="default" w:ascii="Calibri" w:hAnsi="华文楷体" w:eastAsia="华文楷体" w:cs="华文楷体"/>
          <w:b/>
          <w:bCs/>
          <w:sz w:val="40"/>
          <w:szCs w:val="48"/>
          <w:lang w:val="en-US" w:eastAsia="zh-CN"/>
        </w:rPr>
      </w:pPr>
      <w:r>
        <w:rPr>
          <w:rFonts w:hint="eastAsia" w:hAnsi="华文楷体" w:eastAsia="华文楷体" w:cs="华文楷体"/>
          <w:b/>
          <w:bCs/>
          <w:sz w:val="40"/>
          <w:szCs w:val="48"/>
          <w:lang w:val="en-US" w:eastAsia="zh-CN"/>
        </w:rPr>
        <w:t>给出的建议：</w:t>
      </w:r>
    </w:p>
    <w:p>
      <w:pP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36"/>
          <w:szCs w:val="44"/>
          <w:lang w:val="en-US" w:eastAsia="zh-CN"/>
        </w:rPr>
        <w:t>类别一</w:t>
      </w: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：</w:t>
      </w: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累计消费次数多，但是消费数量和消费金额很少，可认为是高频的小量且小额消费客户，例如：经常只在超市买点文具这些小东西的小学生</w:t>
      </w:r>
    </w:p>
    <w:p>
      <w:pPr>
        <w:rPr>
          <w:rFonts w:hint="eastAsia" w:ascii="Calibri" w:hAnsi="华文楷体" w:eastAsia="华文楷体" w:cs="华文楷体"/>
          <w:b/>
          <w:bCs/>
          <w:sz w:val="36"/>
          <w:szCs w:val="44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36"/>
          <w:szCs w:val="44"/>
          <w:lang w:val="en-US" w:eastAsia="zh-CN"/>
        </w:rPr>
        <w:t>类别二：</w:t>
      </w: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消费数量、消费金额、消费次数都很少，可认为是不活跃的潜在客户，例如：办了卡之后懒得去超市消费的中年大叔。</w:t>
      </w:r>
    </w:p>
    <w:p>
      <w:pP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b/>
          <w:bCs/>
          <w:sz w:val="36"/>
          <w:szCs w:val="44"/>
          <w:lang w:val="en-US" w:eastAsia="zh-CN"/>
        </w:rPr>
        <w:t>类别三</w:t>
      </w: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：</w:t>
      </w: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消费数量和消费金额大，但是消费次数少。可认为是低频的大量且高消费客户。例如：一年回来一两次的土豪海归。</w:t>
      </w:r>
    </w:p>
    <w:p>
      <w:pP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针对类别一：在广告投放上，着重推出便宜的小物品的广告，吸引其继续高频购买。</w:t>
      </w: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针对类别二：着重投放打折活动，满减活动，抽奖活动等等广告，调动此类客户的购物心。</w:t>
      </w:r>
    </w:p>
    <w:p>
      <w:pPr>
        <w:ind w:firstLine="640" w:firstLineChars="200"/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</w:pPr>
      <w:r>
        <w:rPr>
          <w:rFonts w:hint="eastAsia" w:ascii="Calibri" w:hAnsi="华文楷体" w:eastAsia="华文楷体" w:cs="华文楷体"/>
          <w:sz w:val="32"/>
          <w:szCs w:val="40"/>
          <w:lang w:val="en-US" w:eastAsia="zh-CN"/>
        </w:rPr>
        <w:t>针对类别三：可以综合投放广告，推出高品质高价格的商品，吸引客户单次购买中消费更多金额。</w:t>
      </w:r>
    </w:p>
    <w:p>
      <w:pPr>
        <w:numPr>
          <w:ilvl w:val="0"/>
          <w:numId w:val="0"/>
        </w:numPr>
        <w:rPr>
          <w:rFonts w:hint="eastAsia" w:ascii="Calibri" w:hAnsi="华文楷体" w:eastAsia="华文楷体" w:cs="华文楷体"/>
          <w:sz w:val="28"/>
          <w:szCs w:val="36"/>
          <w:lang w:val="en-US" w:eastAsia="zh-C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AB4143"/>
    <w:multiLevelType w:val="singleLevel"/>
    <w:tmpl w:val="A6AB414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1268880"/>
    <w:multiLevelType w:val="singleLevel"/>
    <w:tmpl w:val="C1268880"/>
    <w:lvl w:ilvl="0" w:tentative="0">
      <w:start w:val="9"/>
      <w:numFmt w:val="decimal"/>
      <w:suff w:val="nothing"/>
      <w:lvlText w:val="%1、"/>
      <w:lvlJc w:val="left"/>
      <w:pPr>
        <w:ind w:left="280" w:firstLine="0"/>
      </w:pPr>
    </w:lvl>
  </w:abstractNum>
  <w:abstractNum w:abstractNumId="2">
    <w:nsid w:val="FA0283ED"/>
    <w:multiLevelType w:val="singleLevel"/>
    <w:tmpl w:val="FA0283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0445B25"/>
    <w:multiLevelType w:val="singleLevel"/>
    <w:tmpl w:val="20445B2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5C5A3AB"/>
    <w:multiLevelType w:val="singleLevel"/>
    <w:tmpl w:val="65C5A3A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1F90FEF"/>
    <w:multiLevelType w:val="singleLevel"/>
    <w:tmpl w:val="71F90FE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96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2020-02-27T08:42:01Z</dcterms:created>
  <dc:creator>12866</dc:creator>
  <cp:lastModifiedBy>A.Victor.wzl</cp:lastModifiedBy>
  <dcterms:modified xsi:type="dcterms:W3CDTF">2020-02-27T08:42:15Z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