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AE013" w14:textId="76A4405F" w:rsidR="00B914E1" w:rsidRDefault="00B914E1" w:rsidP="00B914E1">
      <w:pPr>
        <w:pStyle w:val="1"/>
        <w:jc w:val="center"/>
      </w:pPr>
      <w:r>
        <w:rPr>
          <w:rFonts w:hint="eastAsia"/>
        </w:rPr>
        <w:t>易访库系统开发文档</w:t>
      </w:r>
    </w:p>
    <w:p w14:paraId="1646615E" w14:textId="77777777" w:rsidR="00B914E1" w:rsidRDefault="00B914E1">
      <w:pPr>
        <w:widowControl/>
        <w:jc w:val="left"/>
        <w:rPr>
          <w:b/>
          <w:bCs/>
          <w:kern w:val="44"/>
          <w:sz w:val="44"/>
          <w:szCs w:val="44"/>
        </w:rPr>
      </w:pPr>
      <w:r>
        <w:br w:type="page"/>
      </w:r>
    </w:p>
    <w:p w14:paraId="3AE17723" w14:textId="3CB8AE64" w:rsidR="00160C15" w:rsidRDefault="00B914E1" w:rsidP="00B914E1">
      <w:pPr>
        <w:pStyle w:val="2"/>
      </w:pPr>
      <w:r>
        <w:rPr>
          <w:rFonts w:hint="eastAsia"/>
        </w:rPr>
        <w:lastRenderedPageBreak/>
        <w:t>1</w:t>
      </w:r>
      <w:r>
        <w:t xml:space="preserve">. </w:t>
      </w:r>
      <w:r>
        <w:rPr>
          <w:rFonts w:hint="eastAsia"/>
        </w:rPr>
        <w:t>开发环境及工具</w:t>
      </w:r>
    </w:p>
    <w:p w14:paraId="1406FFBB" w14:textId="5B0D1565" w:rsidR="00B914E1" w:rsidRDefault="00B914E1" w:rsidP="00B914E1">
      <w:r>
        <w:tab/>
      </w:r>
      <w:r>
        <w:rPr>
          <w:rFonts w:hint="eastAsia"/>
        </w:rPr>
        <w:t>系统：</w:t>
      </w:r>
      <w:r>
        <w:rPr>
          <w:rFonts w:hint="eastAsia"/>
        </w:rPr>
        <w:t>W</w:t>
      </w:r>
      <w:r>
        <w:t>indows 10 64bit</w:t>
      </w:r>
    </w:p>
    <w:p w14:paraId="1FFA9F8E" w14:textId="64B0ED2E" w:rsidR="00B914E1" w:rsidRDefault="00B914E1" w:rsidP="00B914E1">
      <w:r>
        <w:tab/>
      </w:r>
      <w:r>
        <w:rPr>
          <w:rFonts w:hint="eastAsia"/>
        </w:rPr>
        <w:t>编程语言：</w:t>
      </w:r>
      <w:r>
        <w:rPr>
          <w:rFonts w:hint="eastAsia"/>
        </w:rPr>
        <w:t>P</w:t>
      </w:r>
      <w:r>
        <w:t>ython 3.7</w:t>
      </w:r>
    </w:p>
    <w:p w14:paraId="7287F020" w14:textId="0997C4D1" w:rsidR="00B914E1" w:rsidRDefault="00B914E1" w:rsidP="00B914E1">
      <w:r>
        <w:tab/>
      </w:r>
      <w:r>
        <w:rPr>
          <w:rFonts w:hint="eastAsia"/>
        </w:rPr>
        <w:t>编辑器：</w:t>
      </w:r>
      <w:r>
        <w:t>VSCode</w:t>
      </w:r>
    </w:p>
    <w:p w14:paraId="1E663788" w14:textId="4966F62B" w:rsidR="00B914E1" w:rsidRDefault="00B914E1" w:rsidP="00B914E1">
      <w:r>
        <w:tab/>
      </w:r>
      <w:r>
        <w:rPr>
          <w:rFonts w:hint="eastAsia"/>
        </w:rPr>
        <w:t>输入输出文件编辑工具：</w:t>
      </w:r>
      <w:r>
        <w:rPr>
          <w:rFonts w:hint="eastAsia"/>
        </w:rPr>
        <w:t>E</w:t>
      </w:r>
      <w:r>
        <w:t>xcel 2019</w:t>
      </w:r>
    </w:p>
    <w:p w14:paraId="0DFE9EF9" w14:textId="2F68BBE6" w:rsidR="00B80671" w:rsidRDefault="00B80671" w:rsidP="00B914E1">
      <w:r>
        <w:tab/>
      </w:r>
      <w:r>
        <w:rPr>
          <w:rFonts w:hint="eastAsia"/>
        </w:rPr>
        <w:t>辅助开发工具：</w:t>
      </w:r>
      <w:r>
        <w:rPr>
          <w:rFonts w:hint="eastAsia"/>
        </w:rPr>
        <w:t>J</w:t>
      </w:r>
      <w:r>
        <w:t>upyter Notebook</w:t>
      </w:r>
    </w:p>
    <w:p w14:paraId="5FFD2B43" w14:textId="0E7198D6" w:rsidR="009C16ED" w:rsidRDefault="009C16ED" w:rsidP="00B914E1"/>
    <w:p w14:paraId="37010802" w14:textId="7D8DBEF4" w:rsidR="009C16ED" w:rsidRDefault="009C16ED" w:rsidP="009C16ED">
      <w:pPr>
        <w:pStyle w:val="2"/>
      </w:pPr>
      <w:r>
        <w:rPr>
          <w:rFonts w:hint="eastAsia"/>
        </w:rPr>
        <w:t>2</w:t>
      </w:r>
      <w:r>
        <w:t xml:space="preserve">. </w:t>
      </w:r>
      <w:r>
        <w:rPr>
          <w:rFonts w:hint="eastAsia"/>
        </w:rPr>
        <w:t>项目需求描述</w:t>
      </w:r>
    </w:p>
    <w:p w14:paraId="41E3A514" w14:textId="291B1DB7" w:rsidR="009C16ED" w:rsidRDefault="009C16ED" w:rsidP="009C16ED">
      <w:r>
        <w:tab/>
      </w:r>
      <w:r w:rsidRPr="009C16ED">
        <w:rPr>
          <w:rFonts w:hint="eastAsia"/>
        </w:rPr>
        <w:t>基于</w:t>
      </w:r>
      <w:r w:rsidRPr="009C16ED">
        <w:rPr>
          <w:rFonts w:hint="eastAsia"/>
        </w:rPr>
        <w:t>PyQt5</w:t>
      </w:r>
      <w:r w:rsidRPr="009C16ED">
        <w:rPr>
          <w:rFonts w:hint="eastAsia"/>
        </w:rPr>
        <w:t>实现易访用户识别可视化系统，系统的主要功能包括基于给定的用户信息识别其是否属于易访用户，以及识别结果的保存和展示。对易访用户的识别主要采用决策树或随机森林等机器学习算法，基于用户的基本信息和通信行为数据训练模型来实现。用户的基本信息包括性别、年龄、是否宽带用户等；通信行为数据包括近三月主叫时长，近三月国内流量等。基本功能实现后，可进一步采用特征工程方法进行特征的筛选和扩充，研究特征工程对分类器性能的影响。</w:t>
      </w:r>
    </w:p>
    <w:p w14:paraId="104FC821" w14:textId="6F6FAA71" w:rsidR="009C16ED" w:rsidRDefault="00E53CD2" w:rsidP="009C16ED">
      <w:r>
        <w:rPr>
          <w:noProof/>
        </w:rPr>
        <w:drawing>
          <wp:inline distT="0" distB="0" distL="0" distR="0" wp14:anchorId="3E22D030" wp14:editId="589F398D">
            <wp:extent cx="5274310" cy="45797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579723"/>
                    </a:xfrm>
                    <a:prstGeom prst="rect">
                      <a:avLst/>
                    </a:prstGeom>
                    <a:noFill/>
                    <a:ln>
                      <a:noFill/>
                    </a:ln>
                  </pic:spPr>
                </pic:pic>
              </a:graphicData>
            </a:graphic>
          </wp:inline>
        </w:drawing>
      </w:r>
    </w:p>
    <w:p w14:paraId="29EA912F" w14:textId="26D093B7" w:rsidR="00E53CD2" w:rsidRDefault="00E53CD2" w:rsidP="009C16ED"/>
    <w:p w14:paraId="2ABF8C94" w14:textId="1180CCFB" w:rsidR="00E53CD2" w:rsidRDefault="00E53CD2" w:rsidP="009C16ED"/>
    <w:p w14:paraId="15446A0A" w14:textId="7C720E09" w:rsidR="00E53CD2" w:rsidRDefault="00E53CD2" w:rsidP="00E53CD2">
      <w:pPr>
        <w:pStyle w:val="2"/>
      </w:pPr>
      <w:r>
        <w:rPr>
          <w:rFonts w:hint="eastAsia"/>
        </w:rPr>
        <w:lastRenderedPageBreak/>
        <w:t>3</w:t>
      </w:r>
      <w:r>
        <w:t xml:space="preserve">. </w:t>
      </w:r>
      <w:r>
        <w:rPr>
          <w:rFonts w:hint="eastAsia"/>
        </w:rPr>
        <w:t>模块与关系</w:t>
      </w:r>
    </w:p>
    <w:p w14:paraId="3E9163EF" w14:textId="3B528C67" w:rsidR="00E53CD2" w:rsidRDefault="00334314" w:rsidP="00334314">
      <w:pPr>
        <w:pStyle w:val="4"/>
      </w:pPr>
      <w:r>
        <w:rPr>
          <w:rFonts w:hint="eastAsia"/>
        </w:rPr>
        <w:t>3</w:t>
      </w:r>
      <w:r>
        <w:t xml:space="preserve">.1 </w:t>
      </w:r>
      <w:r>
        <w:rPr>
          <w:rFonts w:hint="eastAsia"/>
        </w:rPr>
        <w:t>训练模块</w:t>
      </w:r>
    </w:p>
    <w:p w14:paraId="33D47233" w14:textId="7F15C8D0" w:rsidR="00334314" w:rsidRDefault="00334314" w:rsidP="00334314">
      <w:r>
        <w:tab/>
      </w:r>
      <w:r>
        <w:rPr>
          <w:rFonts w:hint="eastAsia"/>
        </w:rPr>
        <w:t>核心技术：决策树和随机森林算法，</w:t>
      </w:r>
      <w:r>
        <w:rPr>
          <w:rFonts w:hint="eastAsia"/>
        </w:rPr>
        <w:t>P</w:t>
      </w:r>
      <w:r>
        <w:t>andas</w:t>
      </w:r>
      <w:r>
        <w:rPr>
          <w:rFonts w:hint="eastAsia"/>
        </w:rPr>
        <w:t>库，</w:t>
      </w:r>
      <w:r>
        <w:rPr>
          <w:rFonts w:hint="eastAsia"/>
        </w:rPr>
        <w:t>N</w:t>
      </w:r>
      <w:r>
        <w:t>umpy</w:t>
      </w:r>
      <w:r>
        <w:rPr>
          <w:rFonts w:hint="eastAsia"/>
        </w:rPr>
        <w:t>库</w:t>
      </w:r>
    </w:p>
    <w:p w14:paraId="68E115F8" w14:textId="44160B5E" w:rsidR="00334314" w:rsidRDefault="00334314" w:rsidP="00334314">
      <w:pPr>
        <w:ind w:firstLine="420"/>
      </w:pPr>
      <w:r>
        <w:rPr>
          <w:rFonts w:hint="eastAsia"/>
        </w:rPr>
        <w:t>模块功能：基于输入数据训练用于预测易访用户的机器学习模型，提供给预测模块，同时基于模型优化模块进行调整。</w:t>
      </w:r>
    </w:p>
    <w:p w14:paraId="1FCC1177" w14:textId="1CBEF249" w:rsidR="00334314" w:rsidRDefault="00334314" w:rsidP="00334314">
      <w:pPr>
        <w:pStyle w:val="4"/>
      </w:pPr>
      <w:r>
        <w:rPr>
          <w:rFonts w:hint="eastAsia"/>
        </w:rPr>
        <w:t>3</w:t>
      </w:r>
      <w:r>
        <w:t xml:space="preserve">.2 </w:t>
      </w:r>
      <w:r>
        <w:rPr>
          <w:rFonts w:hint="eastAsia"/>
        </w:rPr>
        <w:t>预测模块</w:t>
      </w:r>
    </w:p>
    <w:p w14:paraId="6461ABE4" w14:textId="2A719DE5" w:rsidR="00334314" w:rsidRDefault="00334314" w:rsidP="00334314">
      <w:r>
        <w:tab/>
      </w:r>
      <w:r>
        <w:rPr>
          <w:rFonts w:hint="eastAsia"/>
        </w:rPr>
        <w:t>核心技术：</w:t>
      </w:r>
      <w:r>
        <w:rPr>
          <w:rFonts w:hint="eastAsia"/>
        </w:rPr>
        <w:t>P</w:t>
      </w:r>
      <w:r>
        <w:t>yQt5</w:t>
      </w:r>
      <w:r w:rsidR="000E7820">
        <w:rPr>
          <w:rFonts w:hint="eastAsia"/>
        </w:rPr>
        <w:t>，</w:t>
      </w:r>
      <w:r w:rsidR="000E7820">
        <w:rPr>
          <w:rFonts w:hint="eastAsia"/>
        </w:rPr>
        <w:t>P</w:t>
      </w:r>
      <w:r w:rsidR="000E7820">
        <w:t>andas</w:t>
      </w:r>
      <w:r w:rsidR="000E7820">
        <w:rPr>
          <w:rFonts w:hint="eastAsia"/>
        </w:rPr>
        <w:t>库，</w:t>
      </w:r>
      <w:r w:rsidR="000E7820">
        <w:rPr>
          <w:rFonts w:hint="eastAsia"/>
        </w:rPr>
        <w:t>T</w:t>
      </w:r>
      <w:r w:rsidR="000E7820">
        <w:t>kinter</w:t>
      </w:r>
      <w:r w:rsidR="000E7820">
        <w:rPr>
          <w:rFonts w:hint="eastAsia"/>
        </w:rPr>
        <w:t>库</w:t>
      </w:r>
    </w:p>
    <w:p w14:paraId="7CBB23E5" w14:textId="7978EA2C" w:rsidR="000E7820" w:rsidRDefault="000E7820" w:rsidP="00334314">
      <w:pPr>
        <w:rPr>
          <w:rFonts w:hint="eastAsia"/>
        </w:rPr>
      </w:pPr>
      <w:r>
        <w:tab/>
      </w:r>
      <w:r>
        <w:rPr>
          <w:rFonts w:hint="eastAsia"/>
        </w:rPr>
        <w:t>模块功能：提供程序的主体执行界面和预测功能，依赖训练模块的模型。</w:t>
      </w:r>
    </w:p>
    <w:p w14:paraId="33B39810" w14:textId="18F89E45" w:rsidR="000E7820" w:rsidRDefault="000E7820" w:rsidP="000E7820">
      <w:pPr>
        <w:pStyle w:val="4"/>
      </w:pPr>
      <w:r>
        <w:rPr>
          <w:rFonts w:hint="eastAsia"/>
        </w:rPr>
        <w:t>3</w:t>
      </w:r>
      <w:r>
        <w:t xml:space="preserve">.3 </w:t>
      </w:r>
      <w:r>
        <w:rPr>
          <w:rFonts w:hint="eastAsia"/>
        </w:rPr>
        <w:t>模型优化模块</w:t>
      </w:r>
    </w:p>
    <w:p w14:paraId="14DC768A" w14:textId="4FEDBB87" w:rsidR="000E7820" w:rsidRDefault="000E7820" w:rsidP="000E7820">
      <w:r>
        <w:tab/>
      </w:r>
      <w:r>
        <w:rPr>
          <w:rFonts w:hint="eastAsia"/>
        </w:rPr>
        <w:t>核心技术：特征工程，</w:t>
      </w:r>
      <w:r>
        <w:t>Pandas</w:t>
      </w:r>
      <w:r>
        <w:rPr>
          <w:rFonts w:hint="eastAsia"/>
        </w:rPr>
        <w:t>库，</w:t>
      </w:r>
      <w:r>
        <w:rPr>
          <w:rFonts w:hint="eastAsia"/>
        </w:rPr>
        <w:t>M</w:t>
      </w:r>
      <w:r>
        <w:t>atPlotLib</w:t>
      </w:r>
      <w:r>
        <w:rPr>
          <w:rFonts w:hint="eastAsia"/>
        </w:rPr>
        <w:t>库，</w:t>
      </w:r>
      <w:r>
        <w:rPr>
          <w:rFonts w:hint="eastAsia"/>
        </w:rPr>
        <w:t>N</w:t>
      </w:r>
      <w:r>
        <w:t>umpy</w:t>
      </w:r>
      <w:r>
        <w:rPr>
          <w:rFonts w:hint="eastAsia"/>
        </w:rPr>
        <w:t>库</w:t>
      </w:r>
    </w:p>
    <w:p w14:paraId="6E401B08" w14:textId="26175BA2" w:rsidR="000E7820" w:rsidRDefault="000E7820" w:rsidP="000E7820">
      <w:r>
        <w:tab/>
      </w:r>
      <w:r>
        <w:rPr>
          <w:rFonts w:hint="eastAsia"/>
        </w:rPr>
        <w:t>模块功能：筛选和扩充特征，用于改进预测模型的性能。</w:t>
      </w:r>
    </w:p>
    <w:p w14:paraId="69232C8B" w14:textId="03D16664" w:rsidR="00D33B7F" w:rsidRDefault="00D33B7F" w:rsidP="00D33B7F">
      <w:pPr>
        <w:pStyle w:val="2"/>
      </w:pPr>
      <w:r>
        <w:rPr>
          <w:rFonts w:hint="eastAsia"/>
        </w:rPr>
        <w:t>4</w:t>
      </w:r>
      <w:r>
        <w:t xml:space="preserve">. </w:t>
      </w:r>
      <w:r>
        <w:rPr>
          <w:rFonts w:hint="eastAsia"/>
        </w:rPr>
        <w:t>术语解释</w:t>
      </w:r>
    </w:p>
    <w:tbl>
      <w:tblPr>
        <w:tblStyle w:val="a3"/>
        <w:tblW w:w="0" w:type="auto"/>
        <w:tblLook w:val="04A0" w:firstRow="1" w:lastRow="0" w:firstColumn="1" w:lastColumn="0" w:noHBand="0" w:noVBand="1"/>
      </w:tblPr>
      <w:tblGrid>
        <w:gridCol w:w="959"/>
        <w:gridCol w:w="2126"/>
        <w:gridCol w:w="5437"/>
      </w:tblGrid>
      <w:tr w:rsidR="00D33B7F" w14:paraId="6422C8F6" w14:textId="77777777" w:rsidTr="00FF2666">
        <w:tc>
          <w:tcPr>
            <w:tcW w:w="959" w:type="dxa"/>
          </w:tcPr>
          <w:p w14:paraId="14EAF494" w14:textId="77777777" w:rsidR="00D33B7F" w:rsidRPr="003A5FA3" w:rsidRDefault="00D33B7F" w:rsidP="00FF2666">
            <w:pPr>
              <w:jc w:val="center"/>
              <w:rPr>
                <w:b/>
              </w:rPr>
            </w:pPr>
            <w:r w:rsidRPr="003A5FA3">
              <w:rPr>
                <w:rFonts w:hint="eastAsia"/>
                <w:b/>
              </w:rPr>
              <w:t>序号</w:t>
            </w:r>
          </w:p>
        </w:tc>
        <w:tc>
          <w:tcPr>
            <w:tcW w:w="2126" w:type="dxa"/>
          </w:tcPr>
          <w:p w14:paraId="14B58D30" w14:textId="77777777" w:rsidR="00D33B7F" w:rsidRPr="003A5FA3" w:rsidRDefault="00D33B7F" w:rsidP="00FF2666">
            <w:pPr>
              <w:jc w:val="center"/>
              <w:rPr>
                <w:b/>
              </w:rPr>
            </w:pPr>
            <w:r w:rsidRPr="003A5FA3">
              <w:rPr>
                <w:rFonts w:hint="eastAsia"/>
                <w:b/>
              </w:rPr>
              <w:t>术语</w:t>
            </w:r>
          </w:p>
        </w:tc>
        <w:tc>
          <w:tcPr>
            <w:tcW w:w="5437" w:type="dxa"/>
          </w:tcPr>
          <w:p w14:paraId="13F61F7D" w14:textId="77777777" w:rsidR="00D33B7F" w:rsidRPr="003A5FA3" w:rsidRDefault="00D33B7F" w:rsidP="00FF2666">
            <w:pPr>
              <w:jc w:val="center"/>
              <w:rPr>
                <w:b/>
              </w:rPr>
            </w:pPr>
            <w:r w:rsidRPr="003A5FA3">
              <w:rPr>
                <w:rFonts w:hint="eastAsia"/>
                <w:b/>
              </w:rPr>
              <w:t>说明</w:t>
            </w:r>
          </w:p>
        </w:tc>
      </w:tr>
      <w:tr w:rsidR="00D33B7F" w14:paraId="459CFBAC" w14:textId="77777777" w:rsidTr="00FF2666">
        <w:tc>
          <w:tcPr>
            <w:tcW w:w="959" w:type="dxa"/>
          </w:tcPr>
          <w:p w14:paraId="25847B4E" w14:textId="77777777" w:rsidR="00D33B7F" w:rsidRDefault="00D33B7F" w:rsidP="00FF2666">
            <w:pPr>
              <w:jc w:val="center"/>
            </w:pPr>
            <w:r>
              <w:rPr>
                <w:rFonts w:hint="eastAsia"/>
              </w:rPr>
              <w:t>1</w:t>
            </w:r>
          </w:p>
        </w:tc>
        <w:tc>
          <w:tcPr>
            <w:tcW w:w="2126" w:type="dxa"/>
          </w:tcPr>
          <w:p w14:paraId="667B356D" w14:textId="77777777" w:rsidR="00D33B7F" w:rsidRDefault="00D33B7F" w:rsidP="00FF2666">
            <w:pPr>
              <w:jc w:val="center"/>
            </w:pPr>
            <w:r>
              <w:rPr>
                <w:rFonts w:hint="eastAsia"/>
              </w:rPr>
              <w:t>易访用户</w:t>
            </w:r>
          </w:p>
        </w:tc>
        <w:tc>
          <w:tcPr>
            <w:tcW w:w="5437" w:type="dxa"/>
          </w:tcPr>
          <w:p w14:paraId="1FBD8B7D" w14:textId="77777777" w:rsidR="00D33B7F" w:rsidRDefault="00D33B7F" w:rsidP="00FF2666">
            <w:pPr>
              <w:jc w:val="center"/>
            </w:pPr>
            <w:r>
              <w:rPr>
                <w:rFonts w:hint="eastAsia"/>
              </w:rPr>
              <w:t>指愿意接听电信回访电话且配合受访的电信用户</w:t>
            </w:r>
          </w:p>
        </w:tc>
      </w:tr>
      <w:tr w:rsidR="00D33B7F" w14:paraId="52A3A5EB" w14:textId="77777777" w:rsidTr="00FF2666">
        <w:tc>
          <w:tcPr>
            <w:tcW w:w="959" w:type="dxa"/>
          </w:tcPr>
          <w:p w14:paraId="326FD758" w14:textId="77777777" w:rsidR="00D33B7F" w:rsidRDefault="00D33B7F" w:rsidP="00FF2666">
            <w:pPr>
              <w:jc w:val="center"/>
            </w:pPr>
            <w:r>
              <w:rPr>
                <w:rFonts w:hint="eastAsia"/>
              </w:rPr>
              <w:t>2</w:t>
            </w:r>
          </w:p>
        </w:tc>
        <w:tc>
          <w:tcPr>
            <w:tcW w:w="2126" w:type="dxa"/>
          </w:tcPr>
          <w:p w14:paraId="07A506FD" w14:textId="218DFC91" w:rsidR="00D33B7F" w:rsidRDefault="00D33B7F" w:rsidP="00FF2666">
            <w:pPr>
              <w:jc w:val="center"/>
            </w:pPr>
            <w:r>
              <w:rPr>
                <w:rFonts w:hint="eastAsia"/>
              </w:rPr>
              <w:t>特征工程</w:t>
            </w:r>
          </w:p>
        </w:tc>
        <w:tc>
          <w:tcPr>
            <w:tcW w:w="5437" w:type="dxa"/>
          </w:tcPr>
          <w:p w14:paraId="6109DE57" w14:textId="732A07C9" w:rsidR="00D33B7F" w:rsidRDefault="00D33B7F" w:rsidP="00FF2666">
            <w:pPr>
              <w:jc w:val="center"/>
            </w:pPr>
            <w:r w:rsidRPr="00D33B7F">
              <w:rPr>
                <w:rFonts w:hint="eastAsia"/>
              </w:rPr>
              <w:t>特征工程是将原始数据转化成更好的表达问题本质的特征的过程，使得将这些特征运用到预测模型中能提高对不可见数据的模型预测精度。</w:t>
            </w:r>
          </w:p>
        </w:tc>
      </w:tr>
      <w:tr w:rsidR="00D33B7F" w14:paraId="5ABB2163" w14:textId="77777777" w:rsidTr="00FF2666">
        <w:tc>
          <w:tcPr>
            <w:tcW w:w="959" w:type="dxa"/>
          </w:tcPr>
          <w:p w14:paraId="15E81F5A" w14:textId="57FCB3D9" w:rsidR="00D33B7F" w:rsidRDefault="00D33B7F" w:rsidP="00FF2666">
            <w:pPr>
              <w:jc w:val="center"/>
              <w:rPr>
                <w:rFonts w:hint="eastAsia"/>
              </w:rPr>
            </w:pPr>
            <w:r>
              <w:rPr>
                <w:rFonts w:hint="eastAsia"/>
              </w:rPr>
              <w:t>3</w:t>
            </w:r>
          </w:p>
        </w:tc>
        <w:tc>
          <w:tcPr>
            <w:tcW w:w="2126" w:type="dxa"/>
          </w:tcPr>
          <w:p w14:paraId="05078DED" w14:textId="77777777" w:rsidR="00D33B7F" w:rsidRDefault="00D33B7F" w:rsidP="00FF2666">
            <w:pPr>
              <w:jc w:val="center"/>
              <w:rPr>
                <w:rFonts w:hint="eastAsia"/>
              </w:rPr>
            </w:pPr>
          </w:p>
        </w:tc>
        <w:tc>
          <w:tcPr>
            <w:tcW w:w="5437" w:type="dxa"/>
          </w:tcPr>
          <w:p w14:paraId="0DDC627E" w14:textId="77777777" w:rsidR="00D33B7F" w:rsidRPr="00D33B7F" w:rsidRDefault="00D33B7F" w:rsidP="00FF2666">
            <w:pPr>
              <w:jc w:val="center"/>
              <w:rPr>
                <w:rFonts w:hint="eastAsia"/>
              </w:rPr>
            </w:pPr>
          </w:p>
        </w:tc>
      </w:tr>
    </w:tbl>
    <w:p w14:paraId="1351AA67" w14:textId="5D3B8F4B" w:rsidR="00D33B7F" w:rsidRDefault="00EC5EF2" w:rsidP="00EC5EF2">
      <w:pPr>
        <w:pStyle w:val="2"/>
      </w:pPr>
      <w:r>
        <w:rPr>
          <w:rFonts w:hint="eastAsia"/>
        </w:rPr>
        <w:t>5</w:t>
      </w:r>
      <w:r>
        <w:t xml:space="preserve">. </w:t>
      </w:r>
      <w:r>
        <w:rPr>
          <w:rFonts w:hint="eastAsia"/>
        </w:rPr>
        <w:t>用户界面</w:t>
      </w:r>
    </w:p>
    <w:p w14:paraId="50F50870" w14:textId="7C1583BF" w:rsidR="00EC5EF2" w:rsidRPr="00EC5EF2" w:rsidRDefault="00EC5EF2" w:rsidP="00EC5EF2">
      <w:pPr>
        <w:rPr>
          <w:rFonts w:hint="eastAsia"/>
        </w:rPr>
      </w:pPr>
      <w:r>
        <w:rPr>
          <w:noProof/>
        </w:rPr>
        <w:drawing>
          <wp:inline distT="0" distB="0" distL="0" distR="0" wp14:anchorId="606C3D09" wp14:editId="769C595B">
            <wp:extent cx="3759958" cy="203705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476" cy="2044924"/>
                    </a:xfrm>
                    <a:prstGeom prst="rect">
                      <a:avLst/>
                    </a:prstGeom>
                  </pic:spPr>
                </pic:pic>
              </a:graphicData>
            </a:graphic>
          </wp:inline>
        </w:drawing>
      </w:r>
      <w:bookmarkStart w:id="0" w:name="_GoBack"/>
      <w:bookmarkEnd w:id="0"/>
    </w:p>
    <w:sectPr w:rsidR="00EC5EF2" w:rsidRPr="00EC5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2561"/>
    <w:rsid w:val="000E7820"/>
    <w:rsid w:val="00160C15"/>
    <w:rsid w:val="00334314"/>
    <w:rsid w:val="00532561"/>
    <w:rsid w:val="00613643"/>
    <w:rsid w:val="009C16ED"/>
    <w:rsid w:val="00B80671"/>
    <w:rsid w:val="00B914E1"/>
    <w:rsid w:val="00D33B7F"/>
    <w:rsid w:val="00E53CD2"/>
    <w:rsid w:val="00E564DB"/>
    <w:rsid w:val="00EC5EF2"/>
    <w:rsid w:val="00F5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DA63"/>
  <w15:chartTrackingRefBased/>
  <w15:docId w15:val="{BB24B1C8-54F3-4291-9CD5-532D7AFD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14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3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43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4E1"/>
    <w:rPr>
      <w:b/>
      <w:bCs/>
      <w:kern w:val="44"/>
      <w:sz w:val="44"/>
      <w:szCs w:val="44"/>
    </w:rPr>
  </w:style>
  <w:style w:type="character" w:customStyle="1" w:styleId="20">
    <w:name w:val="标题 2 字符"/>
    <w:basedOn w:val="a0"/>
    <w:link w:val="2"/>
    <w:uiPriority w:val="9"/>
    <w:rsid w:val="00B914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4314"/>
    <w:rPr>
      <w:b/>
      <w:bCs/>
      <w:sz w:val="32"/>
      <w:szCs w:val="32"/>
    </w:rPr>
  </w:style>
  <w:style w:type="character" w:customStyle="1" w:styleId="40">
    <w:name w:val="标题 4 字符"/>
    <w:basedOn w:val="a0"/>
    <w:link w:val="4"/>
    <w:uiPriority w:val="9"/>
    <w:rsid w:val="00334314"/>
    <w:rPr>
      <w:rFonts w:asciiTheme="majorHAnsi" w:eastAsiaTheme="majorEastAsia" w:hAnsiTheme="majorHAnsi" w:cstheme="majorBidi"/>
      <w:b/>
      <w:bCs/>
      <w:sz w:val="28"/>
      <w:szCs w:val="28"/>
    </w:rPr>
  </w:style>
  <w:style w:type="table" w:styleId="a3">
    <w:name w:val="Table Grid"/>
    <w:basedOn w:val="a1"/>
    <w:uiPriority w:val="59"/>
    <w:rsid w:val="00D33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辉</dc:creator>
  <cp:keywords/>
  <dc:description/>
  <cp:lastModifiedBy>王 辉</cp:lastModifiedBy>
  <cp:revision>6</cp:revision>
  <dcterms:created xsi:type="dcterms:W3CDTF">2021-03-07T10:27:00Z</dcterms:created>
  <dcterms:modified xsi:type="dcterms:W3CDTF">2021-03-07T12:05:00Z</dcterms:modified>
</cp:coreProperties>
</file>