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bookmarkStart w:id="0" w:name="_GoBack"/>
      <w:bookmarkEnd w:id="0"/>
      <w:r w:rsidRPr="00242CAC">
        <w:rPr>
          <w:rFonts w:ascii="Segoe UI" w:eastAsia="宋体" w:hAnsi="Segoe UI" w:cs="Segoe UI"/>
          <w:color w:val="24292E"/>
          <w:sz w:val="24"/>
          <w:szCs w:val="24"/>
        </w:rPr>
        <w:t>RESTful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，是目前最为流行的一种互联网软件架构。因为它结构清晰、符合标准、易于理解、扩展方便，所以正得到越来越多网站的采用。本小节我们将来学习它到底是一种什么样的架构？以及在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Go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里面如何来实现它。</w:t>
      </w:r>
    </w:p>
    <w:p w:rsidR="00242CAC" w:rsidRPr="00242CAC" w:rsidRDefault="00242CAC" w:rsidP="00242C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242CAC">
        <w:rPr>
          <w:rFonts w:ascii="Segoe UI" w:eastAsia="宋体" w:hAnsi="Segoe UI" w:cs="Segoe UI"/>
          <w:b/>
          <w:bCs/>
          <w:color w:val="24292E"/>
          <w:sz w:val="36"/>
          <w:szCs w:val="36"/>
        </w:rPr>
        <w:t>什么是</w:t>
      </w:r>
      <w:r w:rsidRPr="00242CAC">
        <w:rPr>
          <w:rFonts w:ascii="Segoe UI" w:eastAsia="宋体" w:hAnsi="Segoe UI" w:cs="Segoe UI"/>
          <w:b/>
          <w:bCs/>
          <w:color w:val="24292E"/>
          <w:sz w:val="36"/>
          <w:szCs w:val="36"/>
        </w:rPr>
        <w:t>REST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REST(</w:t>
      </w:r>
      <w:proofErr w:type="spellStart"/>
      <w:r w:rsidRPr="00242CAC">
        <w:rPr>
          <w:rFonts w:ascii="Segoe UI" w:eastAsia="宋体" w:hAnsi="Segoe UI" w:cs="Segoe UI"/>
          <w:color w:val="24292E"/>
          <w:sz w:val="24"/>
          <w:szCs w:val="24"/>
        </w:rPr>
        <w:t>REpresentational</w:t>
      </w:r>
      <w:proofErr w:type="spellEnd"/>
      <w:r w:rsidRPr="00242CAC">
        <w:rPr>
          <w:rFonts w:ascii="Segoe UI" w:eastAsia="宋体" w:hAnsi="Segoe UI" w:cs="Segoe UI"/>
          <w:color w:val="24292E"/>
          <w:sz w:val="24"/>
          <w:szCs w:val="24"/>
        </w:rPr>
        <w:t xml:space="preserve"> State Transfer)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这个概念，首次出现是在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 xml:space="preserve"> 2000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年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Roy Thomas Fielding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（他是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规范的主要编写者之一）的博士论文中，它指的是一组架构约束条件和原则。满足这些约束条件和原则的应用程序或设计就是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RESTful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的。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要理解什么是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，我们需要理解下面几个概念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:</w:t>
      </w:r>
    </w:p>
    <w:p w:rsidR="00242CAC" w:rsidRPr="00242CAC" w:rsidRDefault="00242CAC" w:rsidP="00242CAC">
      <w:pPr>
        <w:numPr>
          <w:ilvl w:val="0"/>
          <w:numId w:val="1"/>
        </w:numPr>
        <w:spacing w:before="240"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资源（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Resources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）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 xml:space="preserve"> 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表现层状态转化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，其实它省略了主语。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表现层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其实指的是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资源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表现层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。</w:t>
      </w:r>
    </w:p>
    <w:p w:rsidR="00242CAC" w:rsidRPr="00242CAC" w:rsidRDefault="00242CAC" w:rsidP="00242CAC">
      <w:pPr>
        <w:spacing w:before="240" w:after="240" w:line="240" w:lineRule="auto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那么什么是资源呢？就是我们平常上网访问的一张图片、一个文档、一个视频等。这些资源我们通过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URI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来定位，也就是一个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URI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表示一个资源。</w:t>
      </w:r>
    </w:p>
    <w:p w:rsidR="00242CAC" w:rsidRPr="00242CAC" w:rsidRDefault="00242CAC" w:rsidP="00242CAC">
      <w:pPr>
        <w:numPr>
          <w:ilvl w:val="0"/>
          <w:numId w:val="1"/>
        </w:numPr>
        <w:spacing w:before="240"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表现层（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Representation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）</w:t>
      </w:r>
    </w:p>
    <w:p w:rsidR="00242CAC" w:rsidRPr="00242CAC" w:rsidRDefault="00242CAC" w:rsidP="00242CAC">
      <w:pPr>
        <w:spacing w:before="240" w:after="240" w:line="240" w:lineRule="auto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资源是做一个具体的实体信息，他可以有多种的展现方式。而把实体展现出来就是表现层，例如一个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txt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文本信息，他可以输出成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html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、</w:t>
      </w:r>
      <w:proofErr w:type="spellStart"/>
      <w:r w:rsidRPr="00242CAC">
        <w:rPr>
          <w:rFonts w:ascii="Segoe UI" w:eastAsia="宋体" w:hAnsi="Segoe UI" w:cs="Segoe UI"/>
          <w:color w:val="24292E"/>
          <w:sz w:val="24"/>
          <w:szCs w:val="24"/>
        </w:rPr>
        <w:t>json</w:t>
      </w:r>
      <w:proofErr w:type="spellEnd"/>
      <w:r w:rsidRPr="00242CAC">
        <w:rPr>
          <w:rFonts w:ascii="Segoe UI" w:eastAsia="宋体" w:hAnsi="Segoe UI" w:cs="Segoe UI"/>
          <w:color w:val="24292E"/>
          <w:sz w:val="24"/>
          <w:szCs w:val="24"/>
        </w:rPr>
        <w:t>、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xml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等格式，一个图片他可以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jpg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、</w:t>
      </w:r>
      <w:proofErr w:type="spellStart"/>
      <w:r w:rsidRPr="00242CAC">
        <w:rPr>
          <w:rFonts w:ascii="Segoe UI" w:eastAsia="宋体" w:hAnsi="Segoe UI" w:cs="Segoe UI"/>
          <w:color w:val="24292E"/>
          <w:sz w:val="24"/>
          <w:szCs w:val="24"/>
        </w:rPr>
        <w:t>png</w:t>
      </w:r>
      <w:proofErr w:type="spellEnd"/>
      <w:r w:rsidRPr="00242CAC">
        <w:rPr>
          <w:rFonts w:ascii="Segoe UI" w:eastAsia="宋体" w:hAnsi="Segoe UI" w:cs="Segoe UI"/>
          <w:color w:val="24292E"/>
          <w:sz w:val="24"/>
          <w:szCs w:val="24"/>
        </w:rPr>
        <w:t>等方式展现，这个就是表现层的意思。</w:t>
      </w:r>
    </w:p>
    <w:p w:rsidR="00242CAC" w:rsidRPr="00242CAC" w:rsidRDefault="00242CAC" w:rsidP="00242CAC">
      <w:pPr>
        <w:spacing w:before="240" w:after="240" w:line="240" w:lineRule="auto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URI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确定一个资源，但是如何确定它的具体表现形式呢？应该在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请求的头信息中用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Accept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Content-Type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字段指定，这两个字段才是对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表现层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的描述。</w:t>
      </w:r>
    </w:p>
    <w:p w:rsidR="00242CAC" w:rsidRPr="00242CAC" w:rsidRDefault="00242CAC" w:rsidP="00242CAC">
      <w:pPr>
        <w:numPr>
          <w:ilvl w:val="0"/>
          <w:numId w:val="1"/>
        </w:numPr>
        <w:spacing w:before="240"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状态转化（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State Transfer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）</w:t>
      </w:r>
    </w:p>
    <w:p w:rsidR="00242CAC" w:rsidRPr="00242CAC" w:rsidRDefault="00242CAC" w:rsidP="00242CAC">
      <w:pPr>
        <w:spacing w:before="240" w:after="240" w:line="240" w:lineRule="auto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访问一个网站，就代表了客户端和服务器的一个互动过程。在这个过程中，肯定涉及到数据和状态的变化。而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协议是无状态的，那么这些状态肯定保存在服务器端，所以如果客户端想要通知服务器端改变数据和状态的变化，肯定要通过某种方式来通知它。</w:t>
      </w:r>
    </w:p>
    <w:p w:rsidR="00242CAC" w:rsidRPr="00242CAC" w:rsidRDefault="00242CAC" w:rsidP="00242CAC">
      <w:pPr>
        <w:spacing w:before="240" w:after="240" w:line="240" w:lineRule="auto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客户端能通知服务器端的手段，只能是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协议。具体来说，就是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协议里面，四个表示操作方式的动词：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GET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、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POST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、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PUT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、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DELETE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。它们分别对应四种基本操作：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GET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用来获取资源，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POST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用来新建资源（也可以用于更新资源），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PUT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用来更新资源，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DELETE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用来删除资源。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lastRenderedPageBreak/>
        <w:t>综合上面的解释，我们总结一下什么是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RESTful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架构：</w:t>
      </w:r>
    </w:p>
    <w:p w:rsidR="00242CAC" w:rsidRPr="00242CAC" w:rsidRDefault="00242CAC" w:rsidP="00242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（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1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）每一个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URI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代表一种资源；</w:t>
      </w:r>
    </w:p>
    <w:p w:rsidR="00242CAC" w:rsidRPr="00242CAC" w:rsidRDefault="00242CAC" w:rsidP="00242CA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（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2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）客户端和服务器之间，传递这种资源的某种表现层；</w:t>
      </w:r>
    </w:p>
    <w:p w:rsidR="00242CAC" w:rsidRPr="00242CAC" w:rsidRDefault="00242CAC" w:rsidP="00242CA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（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3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）客户端通过四个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动词，对服务器端资源进行操作，实现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表现层状态转化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"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。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Web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应用要满足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最重要的原则是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: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客户端和服务器之间的交互在请求之间是无状态的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,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即从客户端到服务器的每个请求都必须包含理解请求所必需的信息。如果服务器在请求之间的任何时间点重启，客户端不会得到通知。此外此请求可以由任何可用服务器回答，这十分适合云计算之类的环境。因为是无状态的，所以客户端可以缓存数据以改进性能。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另一个重要的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原则是系统分层，这表示组件无法了解除了与它直接交互的层次以外的组件。通过将系统知识限制在单个层，可以限制整个系统的复杂性，从而促进了底层的独立性。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下图即是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的架构图：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6324600" cy="4248150"/>
            <wp:effectExtent l="0" t="0" r="0" b="0"/>
            <wp:docPr id="3" name="Picture 3" descr="https://github.com/astaxie/build-web-application-with-golang/raw/master/zh/images/8.3.rest2.png?raw=tru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staxie/build-web-application-with-golang/raw/master/zh/images/8.3.rest2.png?raw=tru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lastRenderedPageBreak/>
        <w:t>图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8.5 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架构图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当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架构的约束条件作为一个整体应用时，将生成一个可以扩展到大量客户端的应用程序。它还降低了客户端和服务器之间的交互延迟。统一界面简化了整个系统架构，改进了子系统之间交互的可见性。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简化了客户端和服务器的实现，而且对于使用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开发的应用程序更加容易扩展。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下图展示了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的扩展性：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765800" cy="4819650"/>
            <wp:effectExtent l="0" t="0" r="6350" b="0"/>
            <wp:docPr id="2" name="Picture 2" descr="https://github.com/astaxie/build-web-application-with-golang/raw/master/zh/images/8.3.rest.png?raw=tru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astaxie/build-web-application-with-golang/raw/master/zh/images/8.3.rest.png?raw=tru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图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8.6 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的扩展性</w:t>
      </w:r>
    </w:p>
    <w:p w:rsidR="00242CAC" w:rsidRPr="00242CAC" w:rsidRDefault="00242CAC" w:rsidP="00242C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242CAC">
        <w:rPr>
          <w:rFonts w:ascii="Segoe UI" w:eastAsia="宋体" w:hAnsi="Segoe UI" w:cs="Segoe UI"/>
          <w:b/>
          <w:bCs/>
          <w:color w:val="24292E"/>
          <w:sz w:val="36"/>
          <w:szCs w:val="36"/>
        </w:rPr>
        <w:t>RESTful</w:t>
      </w:r>
      <w:r w:rsidRPr="00242CAC">
        <w:rPr>
          <w:rFonts w:ascii="Segoe UI" w:eastAsia="宋体" w:hAnsi="Segoe UI" w:cs="Segoe UI"/>
          <w:b/>
          <w:bCs/>
          <w:color w:val="24292E"/>
          <w:sz w:val="36"/>
          <w:szCs w:val="36"/>
        </w:rPr>
        <w:t>的实现</w:t>
      </w:r>
    </w:p>
    <w:p w:rsidR="00242CAC" w:rsidRPr="00242CAC" w:rsidRDefault="00242CAC" w:rsidP="00242CAC">
      <w:pPr>
        <w:spacing w:after="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Go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没有为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提供直接支持，但是因为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RESTful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是基于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协议实现的，所以我们可以利用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net/http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包来自己实现，当然需要针对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做一些改造，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是根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lastRenderedPageBreak/>
        <w:t>据不同的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method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来处理相应的资源，目前已经存在的很多自称是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的应用，其实并没有真正的实现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，我暂且把这些应用根据实现的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method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分成几个级别，请看下图：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686300" cy="2133600"/>
            <wp:effectExtent l="0" t="0" r="0" b="0"/>
            <wp:docPr id="1" name="Picture 1" descr="https://github.com/astaxie/build-web-application-with-golang/raw/master/zh/images/8.3.rest3.png?raw=tru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astaxie/build-web-application-with-golang/raw/master/zh/images/8.3.rest3.png?raw=tru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图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8.7 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level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分级</w:t>
      </w:r>
    </w:p>
    <w:p w:rsidR="00242CAC" w:rsidRPr="00242CAC" w:rsidRDefault="00242CAC" w:rsidP="00242CAC">
      <w:pPr>
        <w:spacing w:after="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上图展示了我们目前实现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的三个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level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，我们在应用开发的时候也不一定全部按照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RESTful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的规则全部实现他的方式，因为有些时候完全按照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RESTful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的方式未必是可行的，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RESTful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服务充分利用每一个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方法，包括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DELETE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和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PUT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。可有时，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客户端只能发出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GET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和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POST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请求：</w:t>
      </w:r>
    </w:p>
    <w:p w:rsidR="00242CAC" w:rsidRPr="00242CAC" w:rsidRDefault="00242CAC" w:rsidP="00242CAC">
      <w:pPr>
        <w:numPr>
          <w:ilvl w:val="0"/>
          <w:numId w:val="3"/>
        </w:numPr>
        <w:spacing w:after="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HTML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标准只能通过链接和表单支持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GET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和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POST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。在没有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Ajax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支持的网页浏览器中不能发出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PUT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或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DELETE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命令</w:t>
      </w:r>
    </w:p>
    <w:p w:rsidR="00242CAC" w:rsidRPr="00242CAC" w:rsidRDefault="00242CAC" w:rsidP="00242CAC">
      <w:pPr>
        <w:numPr>
          <w:ilvl w:val="0"/>
          <w:numId w:val="3"/>
        </w:numPr>
        <w:spacing w:after="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有些防火墙会挡住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 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PUT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和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DELETE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请求，要绕过这个限制，客户端需要把实际的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PUT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和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DELETE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请求通过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 xml:space="preserve"> POST 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请求穿透过来。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 xml:space="preserve">RESTful 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服务则要负责在收到的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 xml:space="preserve"> POST 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请求中找到原始的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 xml:space="preserve"> HTTP 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方法并还原。</w:t>
      </w:r>
    </w:p>
    <w:p w:rsidR="00242CAC" w:rsidRPr="00242CAC" w:rsidRDefault="00242CAC" w:rsidP="00242CAC">
      <w:pPr>
        <w:spacing w:after="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我们现在可以通过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POST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里面增加隐藏字段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_method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这种方式可以来模拟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PUT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、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DELETE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等方式，但是服务器端需要做转换。我现在的项目里面就按照这种方式来做的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接口。当然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Go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语言里面完全按照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RESTful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来实现是很容易的，我们通过下面的例子来说明如何实现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RESTful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的应用设计。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D73A49"/>
          <w:sz w:val="20"/>
          <w:szCs w:val="20"/>
        </w:rPr>
        <w:t>package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main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D73A49"/>
          <w:sz w:val="20"/>
          <w:szCs w:val="20"/>
        </w:rPr>
        <w:t>import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(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fmt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"log"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"net/http"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"github.com/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julienschmidt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/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httprouter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proofErr w:type="spellStart"/>
      <w:r w:rsidRPr="00242CAC">
        <w:rPr>
          <w:rFonts w:ascii="Consolas" w:eastAsia="宋体" w:hAnsi="Consolas" w:cs="宋体"/>
          <w:color w:val="D73A49"/>
          <w:sz w:val="20"/>
          <w:szCs w:val="20"/>
        </w:rPr>
        <w:t>func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r w:rsidRPr="00242CAC">
        <w:rPr>
          <w:rFonts w:ascii="Consolas" w:eastAsia="宋体" w:hAnsi="Consolas" w:cs="宋体"/>
          <w:color w:val="6F42C1"/>
          <w:sz w:val="20"/>
          <w:szCs w:val="20"/>
        </w:rPr>
        <w:t>Index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w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ResponseWriter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*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Request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_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httprouter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Params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 {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fmt.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Fprint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(w, 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"Welcome!\n"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>}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proofErr w:type="spellStart"/>
      <w:r w:rsidRPr="00242CAC">
        <w:rPr>
          <w:rFonts w:ascii="Consolas" w:eastAsia="宋体" w:hAnsi="Consolas" w:cs="宋体"/>
          <w:color w:val="D73A49"/>
          <w:sz w:val="20"/>
          <w:szCs w:val="20"/>
        </w:rPr>
        <w:t>func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r w:rsidRPr="00242CAC">
        <w:rPr>
          <w:rFonts w:ascii="Consolas" w:eastAsia="宋体" w:hAnsi="Consolas" w:cs="宋体"/>
          <w:color w:val="6F42C1"/>
          <w:sz w:val="20"/>
          <w:szCs w:val="20"/>
        </w:rPr>
        <w:t>Hello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w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ResponseWriter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*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Request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ps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httprouter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Params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 {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lastRenderedPageBreak/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fmt.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Fprintf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(w, 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 xml:space="preserve">"hello, 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%s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!\n"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ps.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ByName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"name"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))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>}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proofErr w:type="spellStart"/>
      <w:r w:rsidRPr="00242CAC">
        <w:rPr>
          <w:rFonts w:ascii="Consolas" w:eastAsia="宋体" w:hAnsi="Consolas" w:cs="宋体"/>
          <w:color w:val="D73A49"/>
          <w:sz w:val="20"/>
          <w:szCs w:val="20"/>
        </w:rPr>
        <w:t>func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6F42C1"/>
          <w:sz w:val="20"/>
          <w:szCs w:val="20"/>
        </w:rPr>
        <w:t>getuser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w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ResponseWriter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*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Request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ps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httprouter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Params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 {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r w:rsidRPr="00242CAC">
        <w:rPr>
          <w:rFonts w:ascii="Consolas" w:eastAsia="宋体" w:hAnsi="Consolas" w:cs="宋体"/>
          <w:color w:val="D73A49"/>
          <w:sz w:val="20"/>
          <w:szCs w:val="20"/>
        </w:rPr>
        <w:t>:=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ps.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ByName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fmt.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Fprintf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(w, 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 xml:space="preserve">"you are get user 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%s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>}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proofErr w:type="spellStart"/>
      <w:r w:rsidRPr="00242CAC">
        <w:rPr>
          <w:rFonts w:ascii="Consolas" w:eastAsia="宋体" w:hAnsi="Consolas" w:cs="宋体"/>
          <w:color w:val="D73A49"/>
          <w:sz w:val="20"/>
          <w:szCs w:val="20"/>
        </w:rPr>
        <w:t>func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6F42C1"/>
          <w:sz w:val="20"/>
          <w:szCs w:val="20"/>
        </w:rPr>
        <w:t>modifyuser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w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ResponseWriter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*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Request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ps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httprouter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Params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 {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r w:rsidRPr="00242CAC">
        <w:rPr>
          <w:rFonts w:ascii="Consolas" w:eastAsia="宋体" w:hAnsi="Consolas" w:cs="宋体"/>
          <w:color w:val="D73A49"/>
          <w:sz w:val="20"/>
          <w:szCs w:val="20"/>
        </w:rPr>
        <w:t>:=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ps.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ByName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fmt.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Fprintf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(w, 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 xml:space="preserve">"you are modify user 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%s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>}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proofErr w:type="spellStart"/>
      <w:r w:rsidRPr="00242CAC">
        <w:rPr>
          <w:rFonts w:ascii="Consolas" w:eastAsia="宋体" w:hAnsi="Consolas" w:cs="宋体"/>
          <w:color w:val="D73A49"/>
          <w:sz w:val="20"/>
          <w:szCs w:val="20"/>
        </w:rPr>
        <w:t>func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6F42C1"/>
          <w:sz w:val="20"/>
          <w:szCs w:val="20"/>
        </w:rPr>
        <w:t>deleteuser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w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ResponseWriter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*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Request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ps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httprouter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Params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 {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r w:rsidRPr="00242CAC">
        <w:rPr>
          <w:rFonts w:ascii="Consolas" w:eastAsia="宋体" w:hAnsi="Consolas" w:cs="宋体"/>
          <w:color w:val="D73A49"/>
          <w:sz w:val="20"/>
          <w:szCs w:val="20"/>
        </w:rPr>
        <w:t>:=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ps.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ByName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fmt.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Fprintf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(w, 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 xml:space="preserve">"you are delete user 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%s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>}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proofErr w:type="spellStart"/>
      <w:r w:rsidRPr="00242CAC">
        <w:rPr>
          <w:rFonts w:ascii="Consolas" w:eastAsia="宋体" w:hAnsi="Consolas" w:cs="宋体"/>
          <w:color w:val="D73A49"/>
          <w:sz w:val="20"/>
          <w:szCs w:val="20"/>
        </w:rPr>
        <w:t>func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6F42C1"/>
          <w:sz w:val="20"/>
          <w:szCs w:val="20"/>
        </w:rPr>
        <w:t>adduser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w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ResponseWriter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*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Request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ps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E36209"/>
          <w:sz w:val="20"/>
          <w:szCs w:val="20"/>
        </w:rPr>
        <w:t>httprouter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.</w:t>
      </w:r>
      <w:r w:rsidRPr="00242CAC">
        <w:rPr>
          <w:rFonts w:ascii="Consolas" w:eastAsia="宋体" w:hAnsi="Consolas" w:cs="宋体"/>
          <w:color w:val="E36209"/>
          <w:sz w:val="20"/>
          <w:szCs w:val="20"/>
        </w:rPr>
        <w:t>Params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 {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r w:rsidRPr="00242CAC">
        <w:rPr>
          <w:rFonts w:ascii="Consolas" w:eastAsia="宋体" w:hAnsi="Consolas" w:cs="宋体"/>
          <w:color w:val="6A737D"/>
          <w:sz w:val="20"/>
          <w:szCs w:val="20"/>
        </w:rPr>
        <w:t xml:space="preserve">// </w:t>
      </w:r>
      <w:proofErr w:type="spellStart"/>
      <w:r w:rsidRPr="00242CAC">
        <w:rPr>
          <w:rFonts w:ascii="Consolas" w:eastAsia="宋体" w:hAnsi="Consolas" w:cs="宋体"/>
          <w:color w:val="6A737D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6A737D"/>
          <w:sz w:val="20"/>
          <w:szCs w:val="20"/>
        </w:rPr>
        <w:t xml:space="preserve"> := </w:t>
      </w:r>
      <w:proofErr w:type="spellStart"/>
      <w:r w:rsidRPr="00242CAC">
        <w:rPr>
          <w:rFonts w:ascii="Consolas" w:eastAsia="宋体" w:hAnsi="Consolas" w:cs="宋体"/>
          <w:color w:val="6A737D"/>
          <w:sz w:val="20"/>
          <w:szCs w:val="20"/>
        </w:rPr>
        <w:t>r.FormValue</w:t>
      </w:r>
      <w:proofErr w:type="spellEnd"/>
      <w:r w:rsidRPr="00242CAC">
        <w:rPr>
          <w:rFonts w:ascii="Consolas" w:eastAsia="宋体" w:hAnsi="Consolas" w:cs="宋体"/>
          <w:color w:val="6A737D"/>
          <w:sz w:val="20"/>
          <w:szCs w:val="20"/>
        </w:rPr>
        <w:t>("</w:t>
      </w:r>
      <w:proofErr w:type="spellStart"/>
      <w:r w:rsidRPr="00242CAC">
        <w:rPr>
          <w:rFonts w:ascii="Consolas" w:eastAsia="宋体" w:hAnsi="Consolas" w:cs="宋体"/>
          <w:color w:val="6A737D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6A737D"/>
          <w:sz w:val="20"/>
          <w:szCs w:val="20"/>
        </w:rPr>
        <w:t>")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r w:rsidRPr="00242CAC">
        <w:rPr>
          <w:rFonts w:ascii="Consolas" w:eastAsia="宋体" w:hAnsi="Consolas" w:cs="宋体"/>
          <w:color w:val="D73A49"/>
          <w:sz w:val="20"/>
          <w:szCs w:val="20"/>
        </w:rPr>
        <w:t>:=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ps.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ByName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fmt.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Fprintf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(w, 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 xml:space="preserve">"you are add user 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%s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>}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proofErr w:type="spellStart"/>
      <w:r w:rsidRPr="00242CAC">
        <w:rPr>
          <w:rFonts w:ascii="Consolas" w:eastAsia="宋体" w:hAnsi="Consolas" w:cs="宋体"/>
          <w:color w:val="D73A49"/>
          <w:sz w:val="20"/>
          <w:szCs w:val="20"/>
        </w:rPr>
        <w:t>func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r w:rsidRPr="00242CAC">
        <w:rPr>
          <w:rFonts w:ascii="Consolas" w:eastAsia="宋体" w:hAnsi="Consolas" w:cs="宋体"/>
          <w:color w:val="6F42C1"/>
          <w:sz w:val="20"/>
          <w:szCs w:val="20"/>
        </w:rPr>
        <w:t>main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() {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  <w:t xml:space="preserve">router </w:t>
      </w:r>
      <w:r w:rsidRPr="00242CAC">
        <w:rPr>
          <w:rFonts w:ascii="Consolas" w:eastAsia="宋体" w:hAnsi="Consolas" w:cs="宋体"/>
          <w:color w:val="D73A49"/>
          <w:sz w:val="20"/>
          <w:szCs w:val="20"/>
        </w:rPr>
        <w:t>:=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httprouter.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New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router.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GET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"/"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, Index)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router.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GET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"/hello/:name"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, Hello)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router.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GET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"/user/: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getuser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router.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POST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"/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adduser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/: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adduser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router.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DELETE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"/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deluser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/: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deleteuser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router.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PUT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"/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moduser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/:</w:t>
      </w:r>
      <w:proofErr w:type="spellStart"/>
      <w:r w:rsidRPr="00242CAC">
        <w:rPr>
          <w:rFonts w:ascii="Consolas" w:eastAsia="宋体" w:hAnsi="Consolas" w:cs="宋体"/>
          <w:color w:val="032F62"/>
          <w:sz w:val="20"/>
          <w:szCs w:val="20"/>
        </w:rPr>
        <w:t>uid</w:t>
      </w:r>
      <w:proofErr w:type="spellEnd"/>
      <w:r w:rsidRPr="00242CAC">
        <w:rPr>
          <w:rFonts w:ascii="Consolas" w:eastAsia="宋体" w:hAnsi="Consolas" w:cs="宋体"/>
          <w:color w:val="032F62"/>
          <w:sz w:val="20"/>
          <w:szCs w:val="20"/>
        </w:rPr>
        <w:t>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 xml:space="preserve">, 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modifyuser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ab/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log.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Fatal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http.</w:t>
      </w:r>
      <w:r w:rsidRPr="00242CAC">
        <w:rPr>
          <w:rFonts w:ascii="Consolas" w:eastAsia="宋体" w:hAnsi="Consolas" w:cs="宋体"/>
          <w:color w:val="005CC5"/>
          <w:sz w:val="20"/>
          <w:szCs w:val="20"/>
        </w:rPr>
        <w:t>ListenAndServe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(</w:t>
      </w:r>
      <w:r w:rsidRPr="00242CAC">
        <w:rPr>
          <w:rFonts w:ascii="Consolas" w:eastAsia="宋体" w:hAnsi="Consolas" w:cs="宋体"/>
          <w:color w:val="032F62"/>
          <w:sz w:val="20"/>
          <w:szCs w:val="20"/>
        </w:rPr>
        <w:t>":8080"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, router))</w:t>
      </w:r>
    </w:p>
    <w:p w:rsidR="00242CAC" w:rsidRPr="00242CAC" w:rsidRDefault="00242CAC" w:rsidP="00242C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24292E"/>
          <w:sz w:val="20"/>
          <w:szCs w:val="20"/>
        </w:rPr>
      </w:pPr>
      <w:r w:rsidRPr="00242CAC">
        <w:rPr>
          <w:rFonts w:ascii="Consolas" w:eastAsia="宋体" w:hAnsi="Consolas" w:cs="宋体"/>
          <w:color w:val="24292E"/>
          <w:sz w:val="20"/>
          <w:szCs w:val="20"/>
        </w:rPr>
        <w:t>}</w:t>
      </w:r>
    </w:p>
    <w:p w:rsidR="00242CAC" w:rsidRPr="00242CAC" w:rsidRDefault="00242CAC" w:rsidP="00242CAC">
      <w:pPr>
        <w:spacing w:after="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上面的代码演示了如何编写一个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的应用，我们访问的资源是用户，我们通过不同的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method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来访问不同的函数，这里使用了第三方库</w:t>
      </w:r>
      <w:r w:rsidRPr="00242CAC">
        <w:rPr>
          <w:rFonts w:ascii="Consolas" w:eastAsia="宋体" w:hAnsi="Consolas" w:cs="宋体"/>
          <w:color w:val="24292E"/>
          <w:sz w:val="20"/>
          <w:szCs w:val="20"/>
        </w:rPr>
        <w:t>github.com/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julienschmidt</w:t>
      </w:r>
      <w:proofErr w:type="spellEnd"/>
      <w:r w:rsidRPr="00242CAC">
        <w:rPr>
          <w:rFonts w:ascii="Consolas" w:eastAsia="宋体" w:hAnsi="Consolas" w:cs="宋体"/>
          <w:color w:val="24292E"/>
          <w:sz w:val="20"/>
          <w:szCs w:val="20"/>
        </w:rPr>
        <w:t>/</w:t>
      </w:r>
      <w:proofErr w:type="spellStart"/>
      <w:r w:rsidRPr="00242CAC">
        <w:rPr>
          <w:rFonts w:ascii="Consolas" w:eastAsia="宋体" w:hAnsi="Consolas" w:cs="宋体"/>
          <w:color w:val="24292E"/>
          <w:sz w:val="20"/>
          <w:szCs w:val="20"/>
        </w:rPr>
        <w:t>httprouter</w:t>
      </w:r>
      <w:proofErr w:type="spellEnd"/>
      <w:r w:rsidRPr="00242CAC">
        <w:rPr>
          <w:rFonts w:ascii="Segoe UI" w:eastAsia="宋体" w:hAnsi="Segoe UI" w:cs="Segoe UI"/>
          <w:color w:val="24292E"/>
          <w:sz w:val="24"/>
          <w:szCs w:val="24"/>
        </w:rPr>
        <w:t>，在前面章节我们介绍过如何实现自定义的路由器，这个库实现了自定义路由和方便的路由规则映射，通过它，我们可以很方便的实现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的架构。通过上面的代码可知，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就是根据不同的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method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访问同一个资源的时候实现不同的逻辑处理。</w:t>
      </w:r>
    </w:p>
    <w:p w:rsidR="00242CAC" w:rsidRPr="00242CAC" w:rsidRDefault="00242CAC" w:rsidP="00242C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242CAC">
        <w:rPr>
          <w:rFonts w:ascii="Segoe UI" w:eastAsia="宋体" w:hAnsi="Segoe UI" w:cs="Segoe UI"/>
          <w:b/>
          <w:bCs/>
          <w:color w:val="24292E"/>
          <w:sz w:val="36"/>
          <w:szCs w:val="36"/>
        </w:rPr>
        <w:t>总结</w:t>
      </w:r>
    </w:p>
    <w:p w:rsidR="00242CAC" w:rsidRPr="00242CAC" w:rsidRDefault="00242CAC" w:rsidP="00242CAC">
      <w:pPr>
        <w:spacing w:after="240" w:line="240" w:lineRule="auto"/>
        <w:rPr>
          <w:rFonts w:ascii="Segoe UI" w:eastAsia="宋体" w:hAnsi="Segoe UI" w:cs="Segoe UI"/>
          <w:color w:val="24292E"/>
          <w:sz w:val="24"/>
          <w:szCs w:val="24"/>
        </w:rPr>
      </w:pP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是一种架构风格，汲取了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WWW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的成功经验：无状态，以资源为中心，充分利用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协议和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URI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协议，提供统一的接口定义，使得它作为一种设计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Web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服务的方法而变得流行。在某种意义上，通过强调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URI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HTTP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等早期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Internet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标准，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lastRenderedPageBreak/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是对大型应用程序服务器时代之前的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Web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方式的回归。目前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Go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对于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的支持还是很简单的，通过实现自定义的路由规则，我们就可以为不同的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method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实现不同的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handle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，这样就实现了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REST</w:t>
      </w:r>
      <w:r w:rsidRPr="00242CAC">
        <w:rPr>
          <w:rFonts w:ascii="Segoe UI" w:eastAsia="宋体" w:hAnsi="Segoe UI" w:cs="Segoe UI"/>
          <w:color w:val="24292E"/>
          <w:sz w:val="24"/>
          <w:szCs w:val="24"/>
        </w:rPr>
        <w:t>的架构。</w:t>
      </w:r>
    </w:p>
    <w:p w:rsidR="00EC1F30" w:rsidRPr="00EC1F30" w:rsidRDefault="00EC1F30" w:rsidP="00EC1F30">
      <w:pPr>
        <w:pStyle w:val="PlainText"/>
        <w:spacing w:after="0"/>
        <w:rPr>
          <w:rFonts w:ascii="宋体" w:eastAsia="宋体" w:hAnsi="宋体" w:cs="宋体"/>
        </w:rPr>
      </w:pPr>
    </w:p>
    <w:sectPr w:rsidR="00EC1F30" w:rsidRPr="00EC1F30" w:rsidSect="004502B2">
      <w:pgSz w:w="12240" w:h="15840"/>
      <w:pgMar w:top="1440" w:right="1720" w:bottom="1440" w:left="1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F5C30"/>
    <w:multiLevelType w:val="multilevel"/>
    <w:tmpl w:val="E6E8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962CE"/>
    <w:multiLevelType w:val="multilevel"/>
    <w:tmpl w:val="737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1509A"/>
    <w:multiLevelType w:val="multilevel"/>
    <w:tmpl w:val="D91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EC"/>
    <w:rsid w:val="00242CAC"/>
    <w:rsid w:val="00B733EC"/>
    <w:rsid w:val="00E429A9"/>
    <w:rsid w:val="00EC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4BCC"/>
  <w15:chartTrackingRefBased/>
  <w15:docId w15:val="{6DF7275C-DA57-4658-83ED-6B0B3887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CA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02B2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502B2"/>
    <w:rPr>
      <w:rFonts w:asciiTheme="minorEastAsia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242CAC"/>
    <w:rPr>
      <w:rFonts w:ascii="宋体" w:eastAsia="宋体" w:hAnsi="宋体" w:cs="宋体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2C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2CA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CAC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DefaultParagraphFont"/>
    <w:rsid w:val="00242CAC"/>
  </w:style>
  <w:style w:type="character" w:customStyle="1" w:styleId="pl-s">
    <w:name w:val="pl-s"/>
    <w:basedOn w:val="DefaultParagraphFont"/>
    <w:rsid w:val="00242CAC"/>
  </w:style>
  <w:style w:type="character" w:customStyle="1" w:styleId="pl-pds">
    <w:name w:val="pl-pds"/>
    <w:basedOn w:val="DefaultParagraphFont"/>
    <w:rsid w:val="00242CAC"/>
  </w:style>
  <w:style w:type="character" w:customStyle="1" w:styleId="pl-en">
    <w:name w:val="pl-en"/>
    <w:basedOn w:val="DefaultParagraphFont"/>
    <w:rsid w:val="00242CAC"/>
  </w:style>
  <w:style w:type="character" w:customStyle="1" w:styleId="pl-v">
    <w:name w:val="pl-v"/>
    <w:basedOn w:val="DefaultParagraphFont"/>
    <w:rsid w:val="00242CAC"/>
  </w:style>
  <w:style w:type="character" w:customStyle="1" w:styleId="pl-c1">
    <w:name w:val="pl-c1"/>
    <w:basedOn w:val="DefaultParagraphFont"/>
    <w:rsid w:val="00242CAC"/>
  </w:style>
  <w:style w:type="character" w:customStyle="1" w:styleId="pl-cce">
    <w:name w:val="pl-cce"/>
    <w:basedOn w:val="DefaultParagraphFont"/>
    <w:rsid w:val="00242CAC"/>
  </w:style>
  <w:style w:type="character" w:customStyle="1" w:styleId="pl-smi">
    <w:name w:val="pl-smi"/>
    <w:basedOn w:val="DefaultParagraphFont"/>
    <w:rsid w:val="00242CAC"/>
  </w:style>
  <w:style w:type="character" w:customStyle="1" w:styleId="pl-c">
    <w:name w:val="pl-c"/>
    <w:basedOn w:val="DefaultParagraphFont"/>
    <w:rsid w:val="0024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staxie/build-web-application-with-golang/blob/master/zh/images/8.3.rest.png?raw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staxie/build-web-application-with-golang/blob/master/zh/images/8.3.rest2.png?raw=tru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taxie/build-web-application-with-golang/blob/master/zh/images/8.3.rest3.png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Zhibin</dc:creator>
  <cp:keywords/>
  <dc:description/>
  <cp:lastModifiedBy>Wang, Zhibin</cp:lastModifiedBy>
  <cp:revision>2</cp:revision>
  <dcterms:created xsi:type="dcterms:W3CDTF">2018-03-19T07:40:00Z</dcterms:created>
  <dcterms:modified xsi:type="dcterms:W3CDTF">2018-03-19T07:40:00Z</dcterms:modified>
</cp:coreProperties>
</file>