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35948" cy="1143437"/>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5948" cy="11434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color w:val="ffffff"/>
          <w:sz w:val="144"/>
          <w:szCs w:val="144"/>
        </w:rPr>
      </w:pPr>
      <w:r w:rsidDel="00000000" w:rsidR="00000000" w:rsidRPr="00000000">
        <w:rPr>
          <w:rFonts w:ascii="Times New Roman" w:cs="Times New Roman" w:eastAsia="Times New Roman" w:hAnsi="Times New Roman"/>
          <w:color w:val="00b0f0"/>
          <w:sz w:val="48"/>
          <w:szCs w:val="48"/>
          <w:rtl w:val="0"/>
        </w:rPr>
        <w:t xml:space="preserve">American International University - Bangladesh</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color w:val="00b0f0"/>
          <w:sz w:val="48"/>
          <w:szCs w:val="48"/>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color w:val="00b0f0"/>
          <w:sz w:val="40"/>
          <w:szCs w:val="40"/>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color w:val="00b0f0"/>
          <w:sz w:val="40"/>
          <w:szCs w:val="40"/>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color w:val="00b0f0"/>
          <w:sz w:val="40"/>
          <w:szCs w:val="40"/>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color w:val="00b0f0"/>
          <w:sz w:val="40"/>
          <w:szCs w:val="40"/>
        </w:rPr>
      </w:pPr>
      <w:r w:rsidDel="00000000" w:rsidR="00000000" w:rsidRPr="00000000">
        <w:rPr>
          <w:rFonts w:ascii="Times New Roman" w:cs="Times New Roman" w:eastAsia="Times New Roman" w:hAnsi="Times New Roman"/>
          <w:color w:val="00b0f0"/>
          <w:sz w:val="40"/>
          <w:szCs w:val="40"/>
          <w:rtl w:val="0"/>
        </w:rPr>
        <w:t xml:space="preserve">CSC 3222: Web Technologies</w:t>
      </w:r>
    </w:p>
    <w:p w:rsidR="00000000" w:rsidDel="00000000" w:rsidP="00000000" w:rsidRDefault="00000000" w:rsidRPr="00000000" w14:paraId="00000009">
      <w:pPr>
        <w:spacing w:after="0" w:line="240" w:lineRule="auto"/>
        <w:jc w:val="center"/>
        <w:rPr>
          <w:rFonts w:ascii="Times New Roman" w:cs="Times New Roman" w:eastAsia="Times New Roman" w:hAnsi="Times New Roman"/>
          <w:color w:val="00b0f0"/>
          <w:sz w:val="40"/>
          <w:szCs w:val="40"/>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b0f0"/>
          <w:sz w:val="40"/>
          <w:szCs w:val="40"/>
        </w:rPr>
      </w:pPr>
      <w:r w:rsidDel="00000000" w:rsidR="00000000" w:rsidRPr="00000000">
        <w:rPr>
          <w:rtl w:val="0"/>
        </w:rPr>
      </w:r>
    </w:p>
    <w:p w:rsidR="00000000" w:rsidDel="00000000" w:rsidP="00000000" w:rsidRDefault="00000000" w:rsidRPr="00000000" w14:paraId="0000000B">
      <w:pPr>
        <w:spacing w:after="0" w:line="276" w:lineRule="auto"/>
        <w:jc w:val="center"/>
        <w:rPr>
          <w:rFonts w:ascii="Times New Roman" w:cs="Times New Roman" w:eastAsia="Times New Roman" w:hAnsi="Times New Roman"/>
          <w:color w:val="00b0f0"/>
          <w:sz w:val="36"/>
          <w:szCs w:val="36"/>
        </w:rPr>
      </w:pPr>
      <w:bookmarkStart w:colFirst="0" w:colLast="0" w:name="_gjdgxs" w:id="0"/>
      <w:bookmarkEnd w:id="0"/>
      <w:r w:rsidDel="00000000" w:rsidR="00000000" w:rsidRPr="00000000">
        <w:rPr>
          <w:rFonts w:ascii="Times New Roman" w:cs="Times New Roman" w:eastAsia="Times New Roman" w:hAnsi="Times New Roman"/>
          <w:color w:val="00b0f0"/>
          <w:sz w:val="36"/>
          <w:szCs w:val="36"/>
          <w:rtl w:val="0"/>
        </w:rPr>
        <w:t xml:space="preserve">CO1.1 and CO2.1 Evaluation</w:t>
      </w:r>
    </w:p>
    <w:p w:rsidR="00000000" w:rsidDel="00000000" w:rsidP="00000000" w:rsidRDefault="00000000" w:rsidRPr="00000000" w14:paraId="0000000C">
      <w:pPr>
        <w:spacing w:after="0" w:line="276" w:lineRule="auto"/>
        <w:jc w:val="center"/>
        <w:rPr>
          <w:rFonts w:ascii="Times New Roman" w:cs="Times New Roman" w:eastAsia="Times New Roman" w:hAnsi="Times New Roman"/>
          <w:color w:val="00b0f0"/>
          <w:sz w:val="40"/>
          <w:szCs w:val="40"/>
        </w:rPr>
      </w:pPr>
      <w:r w:rsidDel="00000000" w:rsidR="00000000" w:rsidRPr="00000000">
        <w:rPr>
          <w:rFonts w:ascii="Times New Roman" w:cs="Times New Roman" w:eastAsia="Times New Roman" w:hAnsi="Times New Roman"/>
          <w:color w:val="00b0f0"/>
          <w:sz w:val="40"/>
          <w:szCs w:val="40"/>
          <w:rtl w:val="0"/>
        </w:rPr>
        <w:t xml:space="preserve">Project Report</w:t>
      </w:r>
    </w:p>
    <w:p w:rsidR="00000000" w:rsidDel="00000000" w:rsidP="00000000" w:rsidRDefault="00000000" w:rsidRPr="00000000" w14:paraId="0000000D">
      <w:pPr>
        <w:spacing w:after="0" w:line="276" w:lineRule="auto"/>
        <w:jc w:val="center"/>
        <w:rPr>
          <w:rFonts w:ascii="Times New Roman" w:cs="Times New Roman" w:eastAsia="Times New Roman" w:hAnsi="Times New Roman"/>
          <w:color w:val="ff0000"/>
          <w:sz w:val="40"/>
          <w:szCs w:val="40"/>
        </w:rPr>
      </w:pPr>
      <w:r w:rsidDel="00000000" w:rsidR="00000000" w:rsidRPr="00000000">
        <w:rPr>
          <w:rFonts w:ascii="Times New Roman" w:cs="Times New Roman" w:eastAsia="Times New Roman" w:hAnsi="Times New Roman"/>
          <w:color w:val="ff0000"/>
          <w:sz w:val="36"/>
          <w:szCs w:val="36"/>
          <w:rtl w:val="0"/>
        </w:rPr>
        <w:t xml:space="preserve">Summer 20-21</w:t>
      </w: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color w:val="00b0f0"/>
          <w:sz w:val="48"/>
          <w:szCs w:val="48"/>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color w:val="00b0f0"/>
          <w:sz w:val="48"/>
          <w:szCs w:val="48"/>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color w:val="00b0f0"/>
          <w:sz w:val="48"/>
          <w:szCs w:val="48"/>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color w:val="ff0000"/>
          <w:sz w:val="36"/>
          <w:szCs w:val="36"/>
        </w:rPr>
      </w:pPr>
      <w:r w:rsidDel="00000000" w:rsidR="00000000" w:rsidRPr="00000000">
        <w:rPr>
          <w:rFonts w:ascii="Times New Roman" w:cs="Times New Roman" w:eastAsia="Times New Roman" w:hAnsi="Times New Roman"/>
          <w:color w:val="00b0f0"/>
          <w:sz w:val="36"/>
          <w:szCs w:val="36"/>
          <w:rtl w:val="0"/>
        </w:rPr>
        <w:t xml:space="preserve">Project Title: </w:t>
      </w:r>
      <w:r w:rsidDel="00000000" w:rsidR="00000000" w:rsidRPr="00000000">
        <w:rPr>
          <w:rFonts w:ascii="Times New Roman" w:cs="Times New Roman" w:eastAsia="Times New Roman" w:hAnsi="Times New Roman"/>
          <w:color w:val="ff0000"/>
          <w:sz w:val="36"/>
          <w:szCs w:val="36"/>
          <w:rtl w:val="0"/>
        </w:rPr>
        <w:t xml:space="preserve">E-Shop Management System</w:t>
      </w:r>
    </w:p>
    <w:p w:rsidR="00000000" w:rsidDel="00000000" w:rsidP="00000000" w:rsidRDefault="00000000" w:rsidRPr="00000000" w14:paraId="00000012">
      <w:pPr>
        <w:spacing w:after="0" w:line="240" w:lineRule="auto"/>
        <w:rPr>
          <w:rFonts w:ascii="Times New Roman" w:cs="Times New Roman" w:eastAsia="Times New Roman" w:hAnsi="Times New Roman"/>
          <w:color w:val="00b0f0"/>
          <w:sz w:val="36"/>
          <w:szCs w:val="36"/>
        </w:rPr>
      </w:pPr>
      <w:r w:rsidDel="00000000" w:rsidR="00000000" w:rsidRPr="00000000">
        <w:rPr>
          <w:rFonts w:ascii="Times New Roman" w:cs="Times New Roman" w:eastAsia="Times New Roman" w:hAnsi="Times New Roman"/>
          <w:color w:val="00b0f0"/>
          <w:sz w:val="36"/>
          <w:szCs w:val="36"/>
          <w:rtl w:val="0"/>
        </w:rPr>
        <w:t xml:space="preserve">Section: </w:t>
      </w:r>
      <w:r w:rsidDel="00000000" w:rsidR="00000000" w:rsidRPr="00000000">
        <w:rPr>
          <w:rFonts w:ascii="Times New Roman" w:cs="Times New Roman" w:eastAsia="Times New Roman" w:hAnsi="Times New Roman"/>
          <w:color w:val="ff0000"/>
          <w:sz w:val="36"/>
          <w:szCs w:val="36"/>
          <w:rtl w:val="0"/>
        </w:rPr>
        <w:t xml:space="preserve">J</w:t>
      </w: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color w:val="00b0f0"/>
          <w:sz w:val="36"/>
          <w:szCs w:val="36"/>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color w:val="00b0f0"/>
          <w:sz w:val="36"/>
          <w:szCs w:val="36"/>
        </w:rPr>
      </w:pPr>
      <w:r w:rsidDel="00000000" w:rsidR="00000000" w:rsidRPr="00000000">
        <w:rPr>
          <w:rtl w:val="0"/>
        </w:rPr>
      </w:r>
    </w:p>
    <w:tbl>
      <w:tblPr>
        <w:tblStyle w:val="Table1"/>
        <w:tblW w:w="103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6393"/>
        <w:gridCol w:w="3932"/>
        <w:tblGridChange w:id="0">
          <w:tblGrid>
            <w:gridCol w:w="6393"/>
            <w:gridCol w:w="3932"/>
          </w:tblGrid>
        </w:tblGridChange>
      </w:tblGrid>
      <w:tr>
        <w:trPr>
          <w:trHeight w:val="767" w:hRule="atLeast"/>
        </w:trPr>
        <w:tc>
          <w:tcPr>
            <w:tcBorders>
              <w:top w:color="000000" w:space="0" w:sz="0" w:val="nil"/>
              <w:left w:color="000000" w:space="0" w:sz="0" w:val="nil"/>
              <w:bottom w:color="000000" w:space="0" w:sz="0" w:val="nil"/>
              <w:right w:color="000000" w:space="0" w:sz="4" w:val="single"/>
            </w:tcBorders>
            <w:shd w:fill="9cc3e5" w:val="clear"/>
            <w:tcMar>
              <w:top w:w="0.0" w:type="dxa"/>
              <w:left w:w="108.0" w:type="dxa"/>
              <w:bottom w:w="0.0" w:type="dxa"/>
              <w:right w:w="108.0" w:type="dxa"/>
            </w:tcMar>
            <w:vAlign w:val="center"/>
          </w:tcPr>
          <w:p w:rsidR="00000000" w:rsidDel="00000000" w:rsidP="00000000" w:rsidRDefault="00000000" w:rsidRPr="00000000" w14:paraId="00000015">
            <w:pPr>
              <w:spacing w:after="0" w:line="240" w:lineRule="auto"/>
              <w:jc w:val="center"/>
              <w:rPr>
                <w:rFonts w:ascii="Times New Roman" w:cs="Times New Roman" w:eastAsia="Times New Roman" w:hAnsi="Times New Roman"/>
                <w:b w:val="0"/>
                <w:color w:val="000000"/>
                <w:sz w:val="40"/>
                <w:szCs w:val="40"/>
              </w:rPr>
            </w:pPr>
            <w:r w:rsidDel="00000000" w:rsidR="00000000" w:rsidRPr="00000000">
              <w:rPr>
                <w:rFonts w:ascii="Times New Roman" w:cs="Times New Roman" w:eastAsia="Times New Roman" w:hAnsi="Times New Roman"/>
                <w:b w:val="0"/>
                <w:color w:val="000000"/>
                <w:sz w:val="40"/>
                <w:szCs w:val="40"/>
                <w:rtl w:val="0"/>
              </w:rPr>
              <w:t xml:space="preserve">Student Name</w:t>
            </w:r>
          </w:p>
        </w:tc>
        <w:tc>
          <w:tcPr>
            <w:tcBorders>
              <w:top w:color="000000" w:space="0" w:sz="0" w:val="nil"/>
              <w:left w:color="000000" w:space="0" w:sz="4" w:val="single"/>
              <w:bottom w:color="000000" w:space="0" w:sz="0" w:val="nil"/>
              <w:right w:color="000000" w:space="0" w:sz="0" w:val="nil"/>
            </w:tcBorders>
            <w:shd w:fill="9cc3e5" w:val="clear"/>
            <w:tcMar>
              <w:top w:w="0.0" w:type="dxa"/>
              <w:left w:w="108.0" w:type="dxa"/>
              <w:bottom w:w="0.0" w:type="dxa"/>
              <w:right w:w="108.0" w:type="dxa"/>
            </w:tcMar>
            <w:vAlign w:val="center"/>
          </w:tcPr>
          <w:p w:rsidR="00000000" w:rsidDel="00000000" w:rsidP="00000000" w:rsidRDefault="00000000" w:rsidRPr="00000000" w14:paraId="00000016">
            <w:pPr>
              <w:spacing w:after="0" w:line="240" w:lineRule="auto"/>
              <w:jc w:val="center"/>
              <w:rPr>
                <w:rFonts w:ascii="Times New Roman" w:cs="Times New Roman" w:eastAsia="Times New Roman" w:hAnsi="Times New Roman"/>
                <w:b w:val="0"/>
                <w:color w:val="000000"/>
                <w:sz w:val="40"/>
                <w:szCs w:val="40"/>
              </w:rPr>
            </w:pPr>
            <w:r w:rsidDel="00000000" w:rsidR="00000000" w:rsidRPr="00000000">
              <w:rPr>
                <w:rFonts w:ascii="Times New Roman" w:cs="Times New Roman" w:eastAsia="Times New Roman" w:hAnsi="Times New Roman"/>
                <w:b w:val="0"/>
                <w:color w:val="000000"/>
                <w:sz w:val="40"/>
                <w:szCs w:val="40"/>
                <w:rtl w:val="0"/>
              </w:rPr>
              <w:t xml:space="preserve">Student Id</w:t>
            </w:r>
          </w:p>
        </w:tc>
      </w:tr>
      <w:tr>
        <w:trPr>
          <w:trHeight w:val="489" w:hRule="atLeast"/>
        </w:trPr>
        <w:tc>
          <w:tcPr>
            <w:tcBorders>
              <w:top w:color="000000" w:space="0" w:sz="0" w:val="nil"/>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17">
            <w:pPr>
              <w:spacing w:after="0" w:line="24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Hossain, Md Shakhwat</w:t>
            </w:r>
          </w:p>
        </w:tc>
        <w:tc>
          <w:tcPr>
            <w:tcBorders>
              <w:top w:color="000000" w:space="0" w:sz="0" w:val="nil"/>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1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17-35332-2</w:t>
            </w:r>
          </w:p>
        </w:tc>
      </w:tr>
      <w:tr>
        <w:trPr>
          <w:trHeight w:val="489"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9">
            <w:pPr>
              <w:spacing w:after="0" w:line="24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Islam, Sadia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18-36880-1</w:t>
            </w:r>
          </w:p>
        </w:tc>
      </w:tr>
      <w:tr>
        <w:trPr>
          <w:trHeight w:val="524" w:hRule="atLeast"/>
        </w:trP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1B">
            <w:pPr>
              <w:spacing w:after="0" w:line="24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Paul, Avijit</w:t>
            </w:r>
          </w:p>
        </w:tc>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1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18-37556-1</w:t>
            </w:r>
          </w:p>
        </w:tc>
      </w:tr>
      <w:tr>
        <w:trPr>
          <w:trHeight w:val="453"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D">
            <w:pPr>
              <w:spacing w:after="0" w:line="24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Shovo, Ibrahim Khan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18-36161-1</w:t>
            </w:r>
          </w:p>
        </w:tc>
      </w:tr>
    </w:tbl>
    <w:p w:rsidR="00000000" w:rsidDel="00000000" w:rsidP="00000000" w:rsidRDefault="00000000" w:rsidRPr="00000000" w14:paraId="0000001F">
      <w:pPr>
        <w:spacing w:after="0" w:line="240" w:lineRule="auto"/>
        <w:jc w:val="center"/>
        <w:rPr>
          <w:rFonts w:ascii="Times New Roman" w:cs="Times New Roman" w:eastAsia="Times New Roman" w:hAnsi="Times New Roman"/>
          <w:color w:val="ff0000"/>
          <w:sz w:val="36"/>
          <w:szCs w:val="36"/>
        </w:rPr>
      </w:pPr>
      <w:r w:rsidDel="00000000" w:rsidR="00000000" w:rsidRPr="00000000">
        <w:rPr>
          <w:rtl w:val="0"/>
        </w:rPr>
      </w:r>
    </w:p>
    <w:p w:rsidR="00000000" w:rsidDel="00000000" w:rsidP="00000000" w:rsidRDefault="00000000" w:rsidRPr="00000000" w14:paraId="00000020">
      <w:pPr>
        <w:spacing w:after="0" w:line="240" w:lineRule="auto"/>
        <w:jc w:val="left"/>
        <w:rPr>
          <w:rFonts w:ascii="Times New Roman" w:cs="Times New Roman" w:eastAsia="Times New Roman" w:hAnsi="Times New Roman"/>
          <w:color w:val="00b0f0"/>
          <w:sz w:val="48"/>
          <w:szCs w:val="48"/>
        </w:rPr>
      </w:pP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color w:val="00b0f0"/>
          <w:sz w:val="48"/>
          <w:szCs w:val="48"/>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4">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E-shop management system assists shop owners in keeping track of their sales and purchases, variety of items, stocks, customers, etc. Historically, with a paper-based system shop owners had to keep track of all relevant paperwork. And managing accounting on a page is extremely difficult and time consuming. Our system will convert all of these hectic procedures to very simple. Users can input their details and all the hectic procedures will be handled by our automated system. This will be very useful to all the customers and shop owners. That is why we are undertaking this project. </w:t>
      </w:r>
    </w:p>
    <w:p w:rsidR="00000000" w:rsidDel="00000000" w:rsidP="00000000" w:rsidRDefault="00000000" w:rsidRPr="00000000" w14:paraId="00000025">
      <w:pPr>
        <w:spacing w:after="0"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Background Study</w:t>
      </w:r>
    </w:p>
    <w:p w:rsidR="00000000" w:rsidDel="00000000" w:rsidP="00000000" w:rsidRDefault="00000000" w:rsidRPr="00000000" w14:paraId="00000028">
      <w:pPr>
        <w:spacing w:after="0" w:before="240" w:line="276" w:lineRule="auto"/>
        <w:rPr>
          <w:rFonts w:ascii="Times New Roman" w:cs="Times New Roman" w:eastAsia="Times New Roman" w:hAnsi="Times New Roman"/>
          <w:i w:val="1"/>
          <w:color w:val="1155cc"/>
          <w:sz w:val="24"/>
          <w:szCs w:val="24"/>
        </w:rPr>
      </w:pPr>
      <w:r w:rsidDel="00000000" w:rsidR="00000000" w:rsidRPr="00000000">
        <w:rPr>
          <w:rFonts w:ascii="Times New Roman" w:cs="Times New Roman" w:eastAsia="Times New Roman" w:hAnsi="Times New Roman"/>
          <w:sz w:val="24"/>
          <w:szCs w:val="24"/>
          <w:rtl w:val="0"/>
        </w:rPr>
        <w:t xml:space="preserve">There are some E-Shop businesses that are already created based on this idea. Daraz, Evaly, Pickaboo.com are some great examples of E-Shop. Among them we want to focus on Tech Land as we want to build our system which matches the idea of TechLand’s most. Tech Land is a </w:t>
      </w:r>
      <w:r w:rsidDel="00000000" w:rsidR="00000000" w:rsidRPr="00000000">
        <w:rPr>
          <w:rFonts w:ascii="Times New Roman" w:cs="Times New Roman" w:eastAsia="Times New Roman" w:hAnsi="Times New Roman"/>
          <w:sz w:val="24"/>
          <w:szCs w:val="24"/>
          <w:rtl w:val="0"/>
        </w:rPr>
        <w:t xml:space="preserve">reliable computer and computer parts retail store in Bangladesh. In 2016, Tech Land was established, and its motto was Best Price, Best Service, and Authentic Product. Tech Land offers the widest and most customizable selection of technology products, taking into consideration every customer's individual preferences.This site is easy to access. It's considered to be the most popular E-Commerce for buying electronic goods.</w:t>
      </w:r>
      <w:hyperlink r:id="rId7">
        <w:r w:rsidDel="00000000" w:rsidR="00000000" w:rsidRPr="00000000">
          <w:rPr>
            <w:rFonts w:ascii="Times New Roman" w:cs="Times New Roman" w:eastAsia="Times New Roman" w:hAnsi="Times New Roman"/>
            <w:sz w:val="24"/>
            <w:szCs w:val="24"/>
            <w:rtl w:val="0"/>
          </w:rPr>
          <w:t xml:space="preserve"> This is the website of Tech Land: &lt;</w:t>
        </w:r>
      </w:hyperlink>
      <w:hyperlink r:id="rId8">
        <w:r w:rsidDel="00000000" w:rsidR="00000000" w:rsidRPr="00000000">
          <w:rPr>
            <w:rFonts w:ascii="Times New Roman" w:cs="Times New Roman" w:eastAsia="Times New Roman" w:hAnsi="Times New Roman"/>
            <w:i w:val="1"/>
            <w:color w:val="1155cc"/>
            <w:sz w:val="24"/>
            <w:szCs w:val="24"/>
            <w:rtl w:val="0"/>
          </w:rPr>
          <w:t xml:space="preserve">https://www.techlandbd.com/</w:t>
        </w:r>
      </w:hyperlink>
      <w:r w:rsidDel="00000000" w:rsidR="00000000" w:rsidRPr="00000000">
        <w:rPr>
          <w:rFonts w:ascii="Times New Roman" w:cs="Times New Roman" w:eastAsia="Times New Roman" w:hAnsi="Times New Roman"/>
          <w:i w:val="1"/>
          <w:color w:val="1155cc"/>
          <w:sz w:val="24"/>
          <w:szCs w:val="24"/>
          <w:rtl w:val="0"/>
        </w:rPr>
        <w:t xml:space="preserve">&gt;</w:t>
      </w:r>
    </w:p>
    <w:p w:rsidR="00000000" w:rsidDel="00000000" w:rsidP="00000000" w:rsidRDefault="00000000" w:rsidRPr="00000000" w14:paraId="00000029">
      <w:pPr>
        <w:spacing w:after="0"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 Analysis:</w:t>
      </w:r>
    </w:p>
    <w:p w:rsidR="00000000" w:rsidDel="00000000" w:rsidP="00000000" w:rsidRDefault="00000000" w:rsidRPr="00000000" w14:paraId="0000002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Category:</w:t>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4-types of Users here. They are:</w:t>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032">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p w:rsidR="00000000" w:rsidDel="00000000" w:rsidP="00000000" w:rsidRDefault="00000000" w:rsidRPr="00000000" w14:paraId="00000033">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w:t>
      </w:r>
    </w:p>
    <w:p w:rsidR="00000000" w:rsidDel="00000000" w:rsidP="00000000" w:rsidRDefault="00000000" w:rsidRPr="00000000" w14:paraId="000000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 List: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has the following features:</w:t>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Log in / Sign In</w:t>
      </w:r>
      <w:r w:rsidDel="00000000" w:rsidR="00000000" w:rsidRPr="00000000">
        <w:rPr>
          <w:rtl w:val="0"/>
        </w:rPr>
      </w:r>
    </w:p>
    <w:p w:rsidR="00000000" w:rsidDel="00000000" w:rsidP="00000000" w:rsidRDefault="00000000" w:rsidRPr="00000000" w14:paraId="0000003D">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Registration / Sign Up</w:t>
      </w:r>
      <w:r w:rsidDel="00000000" w:rsidR="00000000" w:rsidRPr="00000000">
        <w:rPr>
          <w:rtl w:val="0"/>
        </w:rPr>
      </w:r>
    </w:p>
    <w:p w:rsidR="00000000" w:rsidDel="00000000" w:rsidP="00000000" w:rsidRDefault="00000000" w:rsidRPr="00000000" w14:paraId="0000003E">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View Profile </w:t>
      </w:r>
      <w:r w:rsidDel="00000000" w:rsidR="00000000" w:rsidRPr="00000000">
        <w:rPr>
          <w:rtl w:val="0"/>
        </w:rPr>
      </w:r>
    </w:p>
    <w:p w:rsidR="00000000" w:rsidDel="00000000" w:rsidP="00000000" w:rsidRDefault="00000000" w:rsidRPr="00000000" w14:paraId="0000003F">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Edit profile </w:t>
      </w:r>
    </w:p>
    <w:p w:rsidR="00000000" w:rsidDel="00000000" w:rsidP="00000000" w:rsidRDefault="00000000" w:rsidRPr="00000000" w14:paraId="00000040">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Manager and employee/seller</w:t>
      </w:r>
    </w:p>
    <w:p w:rsidR="00000000" w:rsidDel="00000000" w:rsidP="00000000" w:rsidRDefault="00000000" w:rsidRPr="00000000" w14:paraId="00000041">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employee</w:t>
      </w:r>
    </w:p>
    <w:p w:rsidR="00000000" w:rsidDel="00000000" w:rsidP="00000000" w:rsidRDefault="00000000" w:rsidRPr="00000000" w14:paraId="00000042">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employee</w:t>
      </w:r>
    </w:p>
    <w:p w:rsidR="00000000" w:rsidDel="00000000" w:rsidP="00000000" w:rsidRDefault="00000000" w:rsidRPr="00000000" w14:paraId="00000043">
      <w:pPr>
        <w:numPr>
          <w:ilvl w:val="0"/>
          <w:numId w:val="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Products(Add/update/delete)</w:t>
      </w:r>
    </w:p>
    <w:p w:rsidR="00000000" w:rsidDel="00000000" w:rsidP="00000000" w:rsidRDefault="00000000" w:rsidRPr="00000000" w14:paraId="00000044">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complain</w:t>
      </w:r>
    </w:p>
    <w:p w:rsidR="00000000" w:rsidDel="00000000" w:rsidP="00000000" w:rsidRDefault="00000000" w:rsidRPr="00000000" w14:paraId="00000045">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see customer details</w:t>
      </w:r>
    </w:p>
    <w:p w:rsidR="00000000" w:rsidDel="00000000" w:rsidP="00000000" w:rsidRDefault="00000000" w:rsidRPr="00000000" w14:paraId="00000046">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login as all user</w:t>
      </w:r>
    </w:p>
    <w:p w:rsidR="00000000" w:rsidDel="00000000" w:rsidP="00000000" w:rsidRDefault="00000000" w:rsidRPr="00000000" w14:paraId="0000004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w:t>
      </w:r>
      <w:r w:rsidDel="00000000" w:rsidR="00000000" w:rsidRPr="00000000">
        <w:rPr>
          <w:rFonts w:ascii="Times New Roman" w:cs="Times New Roman" w:eastAsia="Times New Roman" w:hAnsi="Times New Roman"/>
          <w:b w:val="1"/>
          <w:sz w:val="24"/>
          <w:szCs w:val="24"/>
          <w:rtl w:val="0"/>
        </w:rPr>
        <w:t xml:space="preserve">Manager</w:t>
      </w:r>
      <w:r w:rsidDel="00000000" w:rsidR="00000000" w:rsidRPr="00000000">
        <w:rPr>
          <w:rFonts w:ascii="Times New Roman" w:cs="Times New Roman" w:eastAsia="Times New Roman" w:hAnsi="Times New Roman"/>
          <w:sz w:val="24"/>
          <w:szCs w:val="24"/>
          <w:rtl w:val="0"/>
        </w:rPr>
        <w:t xml:space="preserve">” has the following features:</w:t>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Log in / Sign In</w:t>
      </w:r>
      <w:r w:rsidDel="00000000" w:rsidR="00000000" w:rsidRPr="00000000">
        <w:rPr>
          <w:rtl w:val="0"/>
        </w:rPr>
      </w:r>
    </w:p>
    <w:p w:rsidR="00000000" w:rsidDel="00000000" w:rsidP="00000000" w:rsidRDefault="00000000" w:rsidRPr="00000000" w14:paraId="0000004C">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Registration / Sign Up</w:t>
      </w:r>
      <w:r w:rsidDel="00000000" w:rsidR="00000000" w:rsidRPr="00000000">
        <w:rPr>
          <w:rtl w:val="0"/>
        </w:rPr>
      </w:r>
    </w:p>
    <w:p w:rsidR="00000000" w:rsidDel="00000000" w:rsidP="00000000" w:rsidRDefault="00000000" w:rsidRPr="00000000" w14:paraId="0000004D">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View Profile </w:t>
      </w:r>
      <w:r w:rsidDel="00000000" w:rsidR="00000000" w:rsidRPr="00000000">
        <w:rPr>
          <w:rtl w:val="0"/>
        </w:rPr>
      </w:r>
    </w:p>
    <w:p w:rsidR="00000000" w:rsidDel="00000000" w:rsidP="00000000" w:rsidRDefault="00000000" w:rsidRPr="00000000" w14:paraId="0000004E">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Edit profile </w:t>
      </w:r>
    </w:p>
    <w:p w:rsidR="00000000" w:rsidDel="00000000" w:rsidP="00000000" w:rsidRDefault="00000000" w:rsidRPr="00000000" w14:paraId="0000004F">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employee/seller and customer  </w:t>
      </w:r>
    </w:p>
    <w:p w:rsidR="00000000" w:rsidDel="00000000" w:rsidP="00000000" w:rsidRDefault="00000000" w:rsidRPr="00000000" w14:paraId="00000050">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employee</w:t>
      </w:r>
    </w:p>
    <w:p w:rsidR="00000000" w:rsidDel="00000000" w:rsidP="00000000" w:rsidRDefault="00000000" w:rsidRPr="00000000" w14:paraId="00000051">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employee</w:t>
      </w:r>
    </w:p>
    <w:p w:rsidR="00000000" w:rsidDel="00000000" w:rsidP="00000000" w:rsidRDefault="00000000" w:rsidRPr="00000000" w14:paraId="00000052">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Products(Add/update/delete)</w:t>
      </w:r>
    </w:p>
    <w:p w:rsidR="00000000" w:rsidDel="00000000" w:rsidP="00000000" w:rsidRDefault="00000000" w:rsidRPr="00000000" w14:paraId="00000053">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complain</w:t>
      </w:r>
    </w:p>
    <w:p w:rsidR="00000000" w:rsidDel="00000000" w:rsidP="00000000" w:rsidRDefault="00000000" w:rsidRPr="00000000" w14:paraId="00000054">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login as all user</w:t>
      </w:r>
    </w:p>
    <w:p w:rsidR="00000000" w:rsidDel="00000000" w:rsidP="00000000" w:rsidRDefault="00000000" w:rsidRPr="00000000" w14:paraId="00000055">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see customer details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w:t>
      </w:r>
      <w:r w:rsidDel="00000000" w:rsidR="00000000" w:rsidRPr="00000000">
        <w:rPr>
          <w:rFonts w:ascii="Times New Roman" w:cs="Times New Roman" w:eastAsia="Times New Roman" w:hAnsi="Times New Roman"/>
          <w:b w:val="1"/>
          <w:sz w:val="24"/>
          <w:szCs w:val="24"/>
          <w:rtl w:val="0"/>
        </w:rPr>
        <w:t xml:space="preserve">Seller</w:t>
      </w:r>
      <w:r w:rsidDel="00000000" w:rsidR="00000000" w:rsidRPr="00000000">
        <w:rPr>
          <w:rFonts w:ascii="Times New Roman" w:cs="Times New Roman" w:eastAsia="Times New Roman" w:hAnsi="Times New Roman"/>
          <w:sz w:val="24"/>
          <w:szCs w:val="24"/>
          <w:rtl w:val="0"/>
        </w:rPr>
        <w:t xml:space="preserve">” has the following features:</w:t>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Log in / Sign In</w:t>
      </w:r>
      <w:r w:rsidDel="00000000" w:rsidR="00000000" w:rsidRPr="00000000">
        <w:rPr>
          <w:rtl w:val="0"/>
        </w:rPr>
      </w:r>
    </w:p>
    <w:p w:rsidR="00000000" w:rsidDel="00000000" w:rsidP="00000000" w:rsidRDefault="00000000" w:rsidRPr="00000000" w14:paraId="0000005B">
      <w:pPr>
        <w:numPr>
          <w:ilvl w:val="0"/>
          <w:numId w:val="5"/>
        </w:numPr>
        <w:spacing w:after="0" w:line="240" w:lineRule="auto"/>
        <w:ind w:left="720" w:hanging="360"/>
        <w:rPr>
          <w:sz w:val="24"/>
          <w:szCs w:val="24"/>
        </w:rPr>
      </w:pPr>
      <w:r w:rsidDel="00000000" w:rsidR="00000000" w:rsidRPr="00000000">
        <w:rPr>
          <w:sz w:val="24"/>
          <w:szCs w:val="24"/>
          <w:rtl w:val="0"/>
        </w:rPr>
        <w:t xml:space="preserve">Registration/ Sign Up via authorization </w:t>
      </w:r>
    </w:p>
    <w:p w:rsidR="00000000" w:rsidDel="00000000" w:rsidP="00000000" w:rsidRDefault="00000000" w:rsidRPr="00000000" w14:paraId="0000005C">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View Profile </w:t>
      </w:r>
      <w:r w:rsidDel="00000000" w:rsidR="00000000" w:rsidRPr="00000000">
        <w:rPr>
          <w:rtl w:val="0"/>
        </w:rPr>
      </w:r>
    </w:p>
    <w:p w:rsidR="00000000" w:rsidDel="00000000" w:rsidP="00000000" w:rsidRDefault="00000000" w:rsidRPr="00000000" w14:paraId="0000005D">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Edit profile </w:t>
      </w:r>
      <w:r w:rsidDel="00000000" w:rsidR="00000000" w:rsidRPr="00000000">
        <w:rPr>
          <w:rtl w:val="0"/>
        </w:rPr>
      </w:r>
    </w:p>
    <w:p w:rsidR="00000000" w:rsidDel="00000000" w:rsidP="00000000" w:rsidRDefault="00000000" w:rsidRPr="00000000" w14:paraId="0000005E">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Add Products</w:t>
      </w:r>
      <w:r w:rsidDel="00000000" w:rsidR="00000000" w:rsidRPr="00000000">
        <w:rPr>
          <w:rtl w:val="0"/>
        </w:rPr>
      </w:r>
    </w:p>
    <w:p w:rsidR="00000000" w:rsidDel="00000000" w:rsidP="00000000" w:rsidRDefault="00000000" w:rsidRPr="00000000" w14:paraId="0000005F">
      <w:pPr>
        <w:numPr>
          <w:ilvl w:val="0"/>
          <w:numId w:val="5"/>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Search Product</w:t>
      </w:r>
    </w:p>
    <w:p w:rsidR="00000000" w:rsidDel="00000000" w:rsidP="00000000" w:rsidRDefault="00000000" w:rsidRPr="00000000" w14:paraId="00000060">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Product</w:t>
      </w:r>
    </w:p>
    <w:p w:rsidR="00000000" w:rsidDel="00000000" w:rsidP="00000000" w:rsidRDefault="00000000" w:rsidRPr="00000000" w14:paraId="00000061">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p w:rsidR="00000000" w:rsidDel="00000000" w:rsidP="00000000" w:rsidRDefault="00000000" w:rsidRPr="00000000" w14:paraId="00000062">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all added products</w:t>
      </w:r>
    </w:p>
    <w:p w:rsidR="00000000" w:rsidDel="00000000" w:rsidP="00000000" w:rsidRDefault="00000000" w:rsidRPr="00000000" w14:paraId="00000063">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Ordered products from customers</w:t>
      </w:r>
    </w:p>
    <w:p w:rsidR="00000000" w:rsidDel="00000000" w:rsidP="00000000" w:rsidRDefault="00000000" w:rsidRPr="00000000" w14:paraId="00000064">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user named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has the following features:</w:t>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Log in / Sign In</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Registration / Sign Up</w:t>
      </w:r>
    </w:p>
    <w:p w:rsidR="00000000" w:rsidDel="00000000" w:rsidP="00000000" w:rsidRDefault="00000000" w:rsidRPr="00000000" w14:paraId="0000006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profile</w:t>
      </w:r>
    </w:p>
    <w:p w:rsidR="00000000" w:rsidDel="00000000" w:rsidP="00000000" w:rsidRDefault="00000000" w:rsidRPr="00000000" w14:paraId="0000006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Edit profile information</w:t>
      </w:r>
      <w:r w:rsidDel="00000000" w:rsidR="00000000" w:rsidRPr="00000000">
        <w:rPr>
          <w:rtl w:val="0"/>
        </w:rPr>
      </w:r>
    </w:p>
    <w:p w:rsidR="00000000" w:rsidDel="00000000" w:rsidP="00000000" w:rsidRDefault="00000000" w:rsidRPr="00000000" w14:paraId="000000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Browse products</w:t>
      </w:r>
    </w:p>
    <w:p w:rsidR="00000000" w:rsidDel="00000000" w:rsidP="00000000" w:rsidRDefault="00000000" w:rsidRPr="00000000" w14:paraId="000000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products</w:t>
      </w:r>
    </w:p>
    <w:p w:rsidR="00000000" w:rsidDel="00000000" w:rsidP="00000000" w:rsidRDefault="00000000" w:rsidRPr="00000000" w14:paraId="000000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Add to cart</w:t>
      </w:r>
    </w:p>
    <w:p w:rsidR="00000000" w:rsidDel="00000000" w:rsidP="00000000" w:rsidRDefault="00000000" w:rsidRPr="00000000" w14:paraId="000000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cart</w:t>
      </w:r>
    </w:p>
    <w:p w:rsidR="00000000" w:rsidDel="00000000" w:rsidP="00000000" w:rsidRDefault="00000000" w:rsidRPr="00000000" w14:paraId="000000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Order product</w:t>
      </w:r>
    </w:p>
    <w:p w:rsidR="00000000" w:rsidDel="00000000" w:rsidP="00000000" w:rsidRDefault="00000000" w:rsidRPr="00000000" w14:paraId="0000007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History of previously ordered products</w:t>
      </w:r>
    </w:p>
    <w:p w:rsidR="00000000" w:rsidDel="00000000" w:rsidP="00000000" w:rsidRDefault="00000000" w:rsidRPr="00000000" w14:paraId="0000007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Contact us window</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w:t>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Entity diagram of E-shop management system:</w:t>
      </w:r>
      <w:r w:rsidDel="00000000" w:rsidR="00000000" w:rsidRPr="00000000">
        <w:rPr>
          <w:rFonts w:ascii="Times New Roman" w:cs="Times New Roman" w:eastAsia="Times New Roman" w:hAnsi="Times New Roman"/>
          <w:sz w:val="24"/>
          <w:szCs w:val="24"/>
        </w:rPr>
        <w:drawing>
          <wp:inline distB="114300" distT="114300" distL="114300" distR="114300">
            <wp:extent cx="6645600" cy="3873500"/>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645600" cy="3873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Tools Used:</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this project, we have used the following:</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Personal computer</w:t>
      </w:r>
    </w:p>
    <w:p w:rsidR="00000000" w:rsidDel="00000000" w:rsidP="00000000" w:rsidRDefault="00000000" w:rsidRPr="00000000" w14:paraId="00000082">
      <w:pPr>
        <w:numPr>
          <w:ilvl w:val="0"/>
          <w:numId w:val="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editor (MS Visual Studio Code/Sublime Text)</w:t>
      </w:r>
    </w:p>
    <w:p w:rsidR="00000000" w:rsidDel="00000000" w:rsidP="00000000" w:rsidRDefault="00000000" w:rsidRPr="00000000" w14:paraId="00000083">
      <w:pPr>
        <w:numPr>
          <w:ilvl w:val="0"/>
          <w:numId w:val="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XAMPP</w:t>
      </w:r>
    </w:p>
    <w:p w:rsidR="00000000" w:rsidDel="00000000" w:rsidP="00000000" w:rsidRDefault="00000000" w:rsidRPr="00000000" w14:paraId="00000084">
      <w:pPr>
        <w:numPr>
          <w:ilvl w:val="0"/>
          <w:numId w:val="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Browser (Chrome/Firefox etc.)</w:t>
      </w:r>
    </w:p>
    <w:p w:rsidR="00000000" w:rsidDel="00000000" w:rsidP="00000000" w:rsidRDefault="00000000" w:rsidRPr="00000000" w14:paraId="00000085">
      <w:pPr>
        <w:numPr>
          <w:ilvl w:val="0"/>
          <w:numId w:val="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 for ER diagram</w:t>
      </w:r>
    </w:p>
    <w:p w:rsidR="00000000" w:rsidDel="00000000" w:rsidP="00000000" w:rsidRDefault="00000000" w:rsidRPr="00000000" w14:paraId="00000086">
      <w:pPr>
        <w:spacing w:after="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after="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after="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after="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Images against the Specification:</w:t>
      </w:r>
    </w:p>
    <w:p w:rsidR="00000000" w:rsidDel="00000000" w:rsidP="00000000" w:rsidRDefault="00000000" w:rsidRPr="00000000" w14:paraId="0000008B">
      <w:pPr>
        <w:spacing w:after="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w:t>
      </w:r>
    </w:p>
    <w:p w:rsidR="00000000" w:rsidDel="00000000" w:rsidP="00000000" w:rsidRDefault="00000000" w:rsidRPr="00000000" w14:paraId="0000008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05718" cy="2536769"/>
            <wp:effectExtent b="0" l="0" r="0" t="0"/>
            <wp:docPr id="15"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2405718" cy="253676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84980" cy="2521006"/>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384980" cy="252100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92213" cy="2662912"/>
            <wp:effectExtent b="0" l="0" r="0" t="0"/>
            <wp:docPr id="18"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492213" cy="266291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492213" cy="2668826"/>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492213" cy="266882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42922" cy="2491091"/>
            <wp:effectExtent b="0" l="0" r="0" t="0"/>
            <wp:docPr id="3"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342922" cy="249109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21651" cy="2472041"/>
            <wp:effectExtent b="0" l="0" r="0" t="0"/>
            <wp:docPr id="16"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321651" cy="247204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Admin/Manager:</w:t>
      </w:r>
    </w:p>
    <w:p w:rsidR="00000000" w:rsidDel="00000000" w:rsidP="00000000" w:rsidRDefault="00000000" w:rsidRPr="00000000" w14:paraId="0000009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97025" cy="2774492"/>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97025" cy="277449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804961" cy="2606731"/>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04961" cy="260673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48013" cy="2487205"/>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148013" cy="248720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930630" cy="2530171"/>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30630" cy="253017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59000" cy="2346254"/>
            <wp:effectExtent b="0" l="0" r="0" t="0"/>
            <wp:docPr id="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459000" cy="234625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 </w:t>
      </w:r>
    </w:p>
    <w:p w:rsidR="00000000" w:rsidDel="00000000" w:rsidP="00000000" w:rsidRDefault="00000000" w:rsidRPr="00000000" w14:paraId="0000009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33725" cy="1676481"/>
            <wp:effectExtent b="0" l="0" r="0" t="0"/>
            <wp:docPr id="12"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3133725" cy="167648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124200" cy="1685844"/>
            <wp:effectExtent b="0" l="0" r="0" t="0"/>
            <wp:docPr id="14"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3124200" cy="168584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52775" cy="1681218"/>
            <wp:effectExtent b="0" l="0" r="0" t="0"/>
            <wp:docPr id="10"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152775" cy="168121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176588" cy="1724025"/>
            <wp:effectExtent b="0" l="0" r="0" t="0"/>
            <wp:docPr id="7"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317658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Impact of this Project:</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45454"/>
          <w:sz w:val="24"/>
          <w:szCs w:val="24"/>
          <w:highlight w:val="white"/>
          <w:rtl w:val="0"/>
        </w:rPr>
        <w:t xml:space="preserve">We spend our daily time more on the internet for work, study, marketing, business, learning, and entertainment. Now all these commercial and social activities are connected to the internet. And without an E-commerce or E-shop system the world around the internet is impossible and it will scare everyone to imagine. That’s why we are building this project or system to help everyone in modern society so that people can get products or services hasslefree.</w:t>
      </w: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will be benefited by :</w:t>
      </w:r>
    </w:p>
    <w:p w:rsidR="00000000" w:rsidDel="00000000" w:rsidP="00000000" w:rsidRDefault="00000000" w:rsidRPr="00000000" w14:paraId="000000A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Saving Time</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Reducing transport cost</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Ability to be open 24/7</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 electronic payment refers to paperless monetary transactions</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No more waiting in lines</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People can search for products and buy those easily.</w:t>
      </w:r>
    </w:p>
    <w:p w:rsidR="00000000" w:rsidDel="00000000" w:rsidP="00000000" w:rsidRDefault="00000000" w:rsidRPr="00000000" w14:paraId="000000A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and Possible Future Improvements:</w:t>
      </w:r>
    </w:p>
    <w:p w:rsidR="00000000" w:rsidDel="00000000" w:rsidP="00000000" w:rsidRDefault="00000000" w:rsidRPr="00000000" w14:paraId="000000A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1"/>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live database</w:t>
      </w:r>
    </w:p>
    <w:p w:rsidR="00000000" w:rsidDel="00000000" w:rsidP="00000000" w:rsidRDefault="00000000" w:rsidRPr="00000000" w14:paraId="000000B3">
      <w:pPr>
        <w:numPr>
          <w:ilvl w:val="0"/>
          <w:numId w:val="1"/>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active online payment system</w:t>
      </w:r>
    </w:p>
    <w:p w:rsidR="00000000" w:rsidDel="00000000" w:rsidP="00000000" w:rsidRDefault="00000000" w:rsidRPr="00000000" w14:paraId="000000B4">
      <w:pPr>
        <w:numPr>
          <w:ilvl w:val="0"/>
          <w:numId w:val="1"/>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real customer service</w:t>
      </w:r>
    </w:p>
    <w:p w:rsidR="00000000" w:rsidDel="00000000" w:rsidP="00000000" w:rsidRDefault="00000000" w:rsidRPr="00000000" w14:paraId="000000B5">
      <w:pPr>
        <w:numPr>
          <w:ilvl w:val="0"/>
          <w:numId w:val="1"/>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inventory yet to sell items.</w:t>
      </w:r>
    </w:p>
    <w:p w:rsidR="00000000" w:rsidDel="00000000" w:rsidP="00000000" w:rsidRDefault="00000000" w:rsidRPr="00000000" w14:paraId="000000B6">
      <w:pPr>
        <w:numPr>
          <w:ilvl w:val="0"/>
          <w:numId w:val="1"/>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return or exchange policy</w:t>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improvements:</w:t>
      </w:r>
    </w:p>
    <w:p w:rsidR="00000000" w:rsidDel="00000000" w:rsidP="00000000" w:rsidRDefault="00000000" w:rsidRPr="00000000" w14:paraId="000000B9">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Apps will be created in future</w:t>
      </w:r>
    </w:p>
    <w:p w:rsidR="00000000" w:rsidDel="00000000" w:rsidP="00000000" w:rsidRDefault="00000000" w:rsidRPr="00000000" w14:paraId="000000BA">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Whole work will be done offline that updates automatically in the online system.</w:t>
      </w:r>
    </w:p>
    <w:p w:rsidR="00000000" w:rsidDel="00000000" w:rsidP="00000000" w:rsidRDefault="00000000" w:rsidRPr="00000000" w14:paraId="000000BB">
      <w:pPr>
        <w:numPr>
          <w:ilvl w:val="0"/>
          <w:numId w:val="1"/>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Online payment system can be created</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0405.0" w:type="dxa"/>
        <w:jc w:val="center"/>
        <w:tblBorders>
          <w:top w:color="9cc3e5" w:space="0" w:sz="4" w:val="single"/>
          <w:left w:color="9cc3e5" w:space="0" w:sz="4" w:val="single"/>
          <w:bottom w:color="9cc3e5" w:space="0" w:sz="4" w:val="single"/>
          <w:right w:color="9cc3e5" w:space="0" w:sz="4" w:val="single"/>
          <w:insideH w:color="9cc3e5" w:space="0" w:sz="4" w:val="single"/>
          <w:insideV w:color="000000" w:space="0" w:sz="4" w:val="single"/>
        </w:tblBorders>
        <w:tblLayout w:type="fixed"/>
        <w:tblLook w:val="0400"/>
      </w:tblPr>
      <w:tblGrid>
        <w:gridCol w:w="1705"/>
        <w:gridCol w:w="1800"/>
        <w:gridCol w:w="1890"/>
        <w:gridCol w:w="1620"/>
        <w:gridCol w:w="1800"/>
        <w:gridCol w:w="1590"/>
        <w:tblGridChange w:id="0">
          <w:tblGrid>
            <w:gridCol w:w="1705"/>
            <w:gridCol w:w="1800"/>
            <w:gridCol w:w="1890"/>
            <w:gridCol w:w="1620"/>
            <w:gridCol w:w="1800"/>
            <w:gridCol w:w="1590"/>
          </w:tblGrid>
        </w:tblGridChange>
      </w:tblGrid>
      <w:tr>
        <w:trPr>
          <w:trHeight w:val="599" w:hRule="atLeast"/>
        </w:trPr>
        <w:tc>
          <w:tcPr>
            <w:gridSpan w:val="6"/>
            <w:shd w:fill="d0cece" w:val="clear"/>
            <w:vAlign w:val="center"/>
          </w:tcPr>
          <w:p w:rsidR="00000000" w:rsidDel="00000000" w:rsidP="00000000" w:rsidRDefault="00000000" w:rsidRPr="00000000" w14:paraId="000000C7">
            <w:pPr>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CO1.1 and CO2.1 Evaluation: Project Report Evaluation</w:t>
            </w:r>
          </w:p>
        </w:tc>
      </w:tr>
      <w:tr>
        <w:trPr>
          <w:trHeight w:val="526" w:hRule="atLeast"/>
        </w:trPr>
        <w:tc>
          <w:tcPr>
            <w:vAlign w:val="center"/>
          </w:tcPr>
          <w:p w:rsidR="00000000" w:rsidDel="00000000" w:rsidP="00000000" w:rsidRDefault="00000000" w:rsidRPr="00000000" w14:paraId="000000CD">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Proposal </w:t>
            </w:r>
          </w:p>
          <w:p w:rsidR="00000000" w:rsidDel="00000000" w:rsidP="00000000" w:rsidRDefault="00000000" w:rsidRPr="00000000" w14:paraId="000000CE">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vAlign w:val="center"/>
          </w:tcPr>
          <w:p w:rsidR="00000000" w:rsidDel="00000000" w:rsidP="00000000" w:rsidRDefault="00000000" w:rsidRPr="00000000" w14:paraId="000000CF">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Background </w:t>
            </w:r>
          </w:p>
          <w:p w:rsidR="00000000" w:rsidDel="00000000" w:rsidP="00000000" w:rsidRDefault="00000000" w:rsidRPr="00000000" w14:paraId="000000D0">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Study </w:t>
            </w:r>
          </w:p>
          <w:p w:rsidR="00000000" w:rsidDel="00000000" w:rsidP="00000000" w:rsidRDefault="00000000" w:rsidRPr="00000000" w14:paraId="000000D1">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vAlign w:val="center"/>
          </w:tcPr>
          <w:p w:rsidR="00000000" w:rsidDel="00000000" w:rsidP="00000000" w:rsidRDefault="00000000" w:rsidRPr="00000000" w14:paraId="000000D2">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Requirement Analysis </w:t>
            </w:r>
          </w:p>
          <w:p w:rsidR="00000000" w:rsidDel="00000000" w:rsidP="00000000" w:rsidRDefault="00000000" w:rsidRPr="00000000" w14:paraId="000000D3">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vAlign w:val="center"/>
          </w:tcPr>
          <w:p w:rsidR="00000000" w:rsidDel="00000000" w:rsidP="00000000" w:rsidRDefault="00000000" w:rsidRPr="00000000" w14:paraId="000000D4">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Entity </w:t>
            </w:r>
          </w:p>
          <w:p w:rsidR="00000000" w:rsidDel="00000000" w:rsidP="00000000" w:rsidRDefault="00000000" w:rsidRPr="00000000" w14:paraId="000000D5">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Diagram</w:t>
            </w:r>
          </w:p>
          <w:p w:rsidR="00000000" w:rsidDel="00000000" w:rsidP="00000000" w:rsidRDefault="00000000" w:rsidRPr="00000000" w14:paraId="000000D6">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(5)</w:t>
            </w:r>
          </w:p>
        </w:tc>
        <w:tc>
          <w:tcPr>
            <w:vAlign w:val="center"/>
          </w:tcPr>
          <w:p w:rsidR="00000000" w:rsidDel="00000000" w:rsidP="00000000" w:rsidRDefault="00000000" w:rsidRPr="00000000" w14:paraId="000000D7">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Images</w:t>
            </w:r>
          </w:p>
          <w:p w:rsidR="00000000" w:rsidDel="00000000" w:rsidP="00000000" w:rsidRDefault="00000000" w:rsidRPr="00000000" w14:paraId="000000D8">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against the</w:t>
            </w:r>
          </w:p>
          <w:p w:rsidR="00000000" w:rsidDel="00000000" w:rsidP="00000000" w:rsidRDefault="00000000" w:rsidRPr="00000000" w14:paraId="000000D9">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Specification (5)</w:t>
            </w:r>
          </w:p>
        </w:tc>
        <w:tc>
          <w:tcPr>
            <w:vAlign w:val="center"/>
          </w:tcPr>
          <w:p w:rsidR="00000000" w:rsidDel="00000000" w:rsidP="00000000" w:rsidRDefault="00000000" w:rsidRPr="00000000" w14:paraId="000000DA">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w:t>
              <w:br w:type="textWrapping"/>
              <w:t xml:space="preserve">(25)</w:t>
            </w:r>
          </w:p>
        </w:tc>
      </w:tr>
      <w:tr>
        <w:trPr>
          <w:trHeight w:val="703" w:hRule="atLeast"/>
        </w:trPr>
        <w:tc>
          <w:tcPr>
            <w:tcBorders>
              <w:bottom w:color="000000" w:space="0" w:sz="4" w:val="single"/>
            </w:tcBorders>
            <w:vAlign w:val="center"/>
          </w:tcPr>
          <w:p w:rsidR="00000000" w:rsidDel="00000000" w:rsidP="00000000" w:rsidRDefault="00000000" w:rsidRPr="00000000" w14:paraId="000000DB">
            <w:pPr>
              <w:spacing w:line="276" w:lineRule="auto"/>
              <w:rPr>
                <w:rFonts w:ascii="Cambria" w:cs="Cambria" w:eastAsia="Cambria" w:hAnsi="Cambria"/>
                <w:sz w:val="28"/>
                <w:szCs w:val="2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DC">
            <w:pPr>
              <w:spacing w:line="276" w:lineRule="auto"/>
              <w:rPr>
                <w:rFonts w:ascii="Cambria" w:cs="Cambria" w:eastAsia="Cambria" w:hAnsi="Cambria"/>
                <w:sz w:val="28"/>
                <w:szCs w:val="2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DD">
            <w:pPr>
              <w:spacing w:line="276" w:lineRule="auto"/>
              <w:rPr>
                <w:rFonts w:ascii="Cambria" w:cs="Cambria" w:eastAsia="Cambria" w:hAnsi="Cambria"/>
                <w:sz w:val="28"/>
                <w:szCs w:val="2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DE">
            <w:pPr>
              <w:spacing w:line="276" w:lineRule="auto"/>
              <w:rPr>
                <w:rFonts w:ascii="Cambria" w:cs="Cambria" w:eastAsia="Cambria" w:hAnsi="Cambria"/>
                <w:sz w:val="28"/>
                <w:szCs w:val="2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DF">
            <w:pPr>
              <w:spacing w:line="276" w:lineRule="auto"/>
              <w:rPr>
                <w:rFonts w:ascii="Cambria" w:cs="Cambria" w:eastAsia="Cambria" w:hAnsi="Cambria"/>
                <w:sz w:val="28"/>
                <w:szCs w:val="2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E0">
            <w:pPr>
              <w:spacing w:line="276" w:lineRule="auto"/>
              <w:rPr>
                <w:rFonts w:ascii="Cambria" w:cs="Cambria" w:eastAsia="Cambria" w:hAnsi="Cambria"/>
                <w:sz w:val="28"/>
                <w:szCs w:val="28"/>
              </w:rPr>
            </w:pPr>
            <w:r w:rsidDel="00000000" w:rsidR="00000000" w:rsidRPr="00000000">
              <w:rPr>
                <w:rtl w:val="0"/>
              </w:rPr>
            </w:r>
          </w:p>
        </w:tc>
      </w:tr>
      <w:tr>
        <w:trPr>
          <w:trHeight w:val="116" w:hRule="atLeast"/>
        </w:trPr>
        <w:tc>
          <w:tcPr>
            <w:gridSpan w:val="6"/>
            <w:tcBorders>
              <w:left w:color="000000" w:space="0" w:sz="0" w:val="nil"/>
              <w:right w:color="000000" w:space="0" w:sz="0" w:val="nil"/>
            </w:tcBorders>
            <w:vAlign w:val="center"/>
          </w:tcPr>
          <w:p w:rsidR="00000000" w:rsidDel="00000000" w:rsidP="00000000" w:rsidRDefault="00000000" w:rsidRPr="00000000" w14:paraId="000000E1">
            <w:pPr>
              <w:spacing w:line="276" w:lineRule="auto"/>
              <w:rPr>
                <w:rFonts w:ascii="Cambria" w:cs="Cambria" w:eastAsia="Cambria" w:hAnsi="Cambria"/>
                <w:sz w:val="4"/>
                <w:szCs w:val="4"/>
              </w:rPr>
            </w:pPr>
            <w:r w:rsidDel="00000000" w:rsidR="00000000" w:rsidRPr="00000000">
              <w:rPr>
                <w:rtl w:val="0"/>
              </w:rPr>
            </w:r>
          </w:p>
        </w:tc>
      </w:tr>
    </w:tbl>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tl w:val="0"/>
        </w:rPr>
      </w:r>
    </w:p>
    <w:sectPr>
      <w:headerReference r:id="rId25" w:type="default"/>
      <w:footerReference r:id="rId26" w:type="default"/>
      <w:pgSz w:h="16839" w:w="11907" w:orient="portrait"/>
      <w:pgMar w:bottom="990" w:top="990" w:left="720" w:right="720" w:header="72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823"/>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tbl>
    <w:tblPr>
      <w:tblStyle w:val="Table3"/>
      <w:tblW w:w="1045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5"/>
      <w:gridCol w:w="9652"/>
      <w:tblGridChange w:id="0">
        <w:tblGrid>
          <w:gridCol w:w="805"/>
          <w:gridCol w:w="9652"/>
        </w:tblGrid>
      </w:tblGridChange>
    </w:tblGrid>
    <w:tr>
      <w:trPr>
        <w:trHeight w:val="889" w:hRule="atLeast"/>
      </w:trPr>
      <w:tc>
        <w:tcPr>
          <w:vAlign w:val="cente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307602" cy="309631"/>
                <wp:effectExtent b="0" l="0" r="0" t="0"/>
                <wp:docPr id="1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07602" cy="30963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American International University-Bangladesh (AIUB)</w:t>
          </w:r>
        </w:p>
      </w:tc>
    </w:tr>
  </w:tbl>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spacing w:after="0" w:line="240" w:lineRule="auto"/>
      <w:jc w:val="center"/>
      <w:rPr>
        <w:rFonts w:ascii="Times New Roman" w:cs="Times New Roman" w:eastAsia="Times New Roman" w:hAnsi="Times New Roman"/>
        <w:b w:val="1"/>
        <w:color w:val="ff0000"/>
        <w:sz w:val="34"/>
        <w:szCs w:val="34"/>
      </w:rPr>
    </w:pPr>
    <w:r w:rsidDel="00000000" w:rsidR="00000000" w:rsidRPr="00000000">
      <w:rPr>
        <w:rFonts w:ascii="Times New Roman" w:cs="Times New Roman" w:eastAsia="Times New Roman" w:hAnsi="Times New Roman"/>
        <w:b w:val="1"/>
        <w:color w:val="ff0000"/>
        <w:sz w:val="34"/>
        <w:szCs w:val="34"/>
        <w:rtl w:val="0"/>
      </w:rPr>
      <w:t xml:space="preserve">E-Shop Management System</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tcBorders>
        <w:shd w:fill="5b9bd5" w:val="clear"/>
      </w:tcPr>
    </w:tblStylePr>
    <w:tblStylePr w:type="lastCol">
      <w:rPr>
        <w:b w:val="1"/>
      </w:rPr>
    </w:tblStylePr>
    <w:tblStylePr w:type="lastRow">
      <w:rPr>
        <w:b w:val="1"/>
      </w:rPr>
      <w:tcPr>
        <w:tcBorders>
          <w:top w:color="9cc3e5"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jpg"/><Relationship Id="rId21" Type="http://schemas.openxmlformats.org/officeDocument/2006/relationships/image" Target="media/image17.jpg"/><Relationship Id="rId24" Type="http://schemas.openxmlformats.org/officeDocument/2006/relationships/image" Target="media/image3.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techlandbd.com/" TargetMode="External"/><Relationship Id="rId8" Type="http://schemas.openxmlformats.org/officeDocument/2006/relationships/hyperlink" Target="https://www.techlandbd.com/" TargetMode="External"/><Relationship Id="rId11" Type="http://schemas.openxmlformats.org/officeDocument/2006/relationships/image" Target="media/image4.jpg"/><Relationship Id="rId10" Type="http://schemas.openxmlformats.org/officeDocument/2006/relationships/image" Target="media/image15.jpg"/><Relationship Id="rId13" Type="http://schemas.openxmlformats.org/officeDocument/2006/relationships/image" Target="media/image14.png"/><Relationship Id="rId12" Type="http://schemas.openxmlformats.org/officeDocument/2006/relationships/image" Target="media/image11.jpg"/><Relationship Id="rId15" Type="http://schemas.openxmlformats.org/officeDocument/2006/relationships/image" Target="media/image6.jpg"/><Relationship Id="rId14" Type="http://schemas.openxmlformats.org/officeDocument/2006/relationships/image" Target="media/image5.jp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