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8C68" w14:textId="0542E493" w:rsidR="005A7D19" w:rsidRPr="00404CDB" w:rsidRDefault="005A7D19" w:rsidP="005A7D1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04CDB">
        <w:rPr>
          <w:rFonts w:ascii="宋体" w:eastAsia="宋体" w:hAnsi="宋体" w:hint="eastAsia"/>
          <w:b/>
          <w:bCs/>
          <w:color w:val="05073B"/>
          <w:sz w:val="24"/>
          <w:szCs w:val="24"/>
        </w:rPr>
        <w:t>总线是如何分类的？什么是系统总线？系统总线又分为几类，他们各有什么作用，是单向的还是双向的,它们的机器字长、存储字长、存储单元有什么关系？</w:t>
      </w:r>
    </w:p>
    <w:p w14:paraId="4000646B" w14:textId="77777777" w:rsidR="005A7D19" w:rsidRPr="00404CDB" w:rsidRDefault="005A7D19" w:rsidP="005A7D19">
      <w:pPr>
        <w:pStyle w:val="a3"/>
        <w:spacing w:before="0" w:beforeAutospacing="0" w:after="0" w:afterAutospacing="0"/>
        <w:rPr>
          <w:color w:val="05073B"/>
        </w:rPr>
      </w:pPr>
      <w:r w:rsidRPr="00404CDB">
        <w:rPr>
          <w:color w:val="05073B"/>
        </w:rPr>
        <w:t>总线可以根据不同的标准进行分类，如数据传输方式、使用范围和连接部件等。</w:t>
      </w:r>
    </w:p>
    <w:p w14:paraId="5E98958C" w14:textId="77777777" w:rsidR="00404CDB" w:rsidRPr="00404CDB" w:rsidRDefault="005A7D19" w:rsidP="005A7D19">
      <w:pPr>
        <w:pStyle w:val="a3"/>
        <w:spacing w:before="210" w:beforeAutospacing="0" w:after="0" w:afterAutospacing="0"/>
        <w:rPr>
          <w:color w:val="05073B"/>
        </w:rPr>
      </w:pPr>
      <w:r w:rsidRPr="00404CDB">
        <w:rPr>
          <w:color w:val="05073B"/>
        </w:rPr>
        <w:t>系统总线是连接计算机系统中CPU、主存、I/O各部件之间的信息传输线</w:t>
      </w:r>
      <w:r w:rsidR="00404CDB" w:rsidRPr="00404CDB">
        <w:rPr>
          <w:rFonts w:hint="eastAsia"/>
          <w:color w:val="05073B"/>
        </w:rPr>
        <w:t>。</w:t>
      </w:r>
    </w:p>
    <w:p w14:paraId="71032646" w14:textId="77777777" w:rsidR="00404CDB" w:rsidRPr="00404CDB" w:rsidRDefault="005A7D19" w:rsidP="005A7D19">
      <w:pPr>
        <w:pStyle w:val="a3"/>
        <w:spacing w:before="210" w:beforeAutospacing="0" w:after="0" w:afterAutospacing="0"/>
        <w:rPr>
          <w:color w:val="05073B"/>
        </w:rPr>
      </w:pPr>
      <w:r w:rsidRPr="00404CDB">
        <w:rPr>
          <w:color w:val="05073B"/>
        </w:rPr>
        <w:t>根据传输信息不同，系统总线可以分为地址线、数据线和控制线。</w:t>
      </w:r>
    </w:p>
    <w:p w14:paraId="34B517C3" w14:textId="77777777" w:rsidR="00404CDB" w:rsidRPr="00404CDB" w:rsidRDefault="005A7D19" w:rsidP="00404CDB">
      <w:pPr>
        <w:pStyle w:val="a3"/>
        <w:spacing w:before="210" w:beforeAutospacing="0" w:after="0" w:afterAutospacing="0"/>
        <w:ind w:left="420" w:firstLine="420"/>
        <w:rPr>
          <w:color w:val="05073B"/>
        </w:rPr>
      </w:pPr>
      <w:r w:rsidRPr="00404CDB">
        <w:rPr>
          <w:color w:val="05073B"/>
        </w:rPr>
        <w:t>地址</w:t>
      </w:r>
      <w:proofErr w:type="gramStart"/>
      <w:r w:rsidRPr="00404CDB">
        <w:rPr>
          <w:color w:val="05073B"/>
        </w:rPr>
        <w:t>线用于</w:t>
      </w:r>
      <w:proofErr w:type="gramEnd"/>
      <w:r w:rsidRPr="00404CDB">
        <w:rPr>
          <w:color w:val="05073B"/>
        </w:rPr>
        <w:t>指出数据总线上的</w:t>
      </w:r>
      <w:proofErr w:type="gramStart"/>
      <w:r w:rsidRPr="00404CDB">
        <w:rPr>
          <w:color w:val="05073B"/>
        </w:rPr>
        <w:t>源数据</w:t>
      </w:r>
      <w:proofErr w:type="gramEnd"/>
      <w:r w:rsidRPr="00404CDB">
        <w:rPr>
          <w:color w:val="05073B"/>
        </w:rPr>
        <w:t>或目的数据在存储单元的地址，是单向传输。</w:t>
      </w:r>
    </w:p>
    <w:p w14:paraId="6A1920C1" w14:textId="3751F881" w:rsidR="005A7D19" w:rsidRPr="00404CDB" w:rsidRDefault="005A7D19" w:rsidP="00404CDB">
      <w:pPr>
        <w:pStyle w:val="a3"/>
        <w:spacing w:before="210" w:beforeAutospacing="0" w:after="0" w:afterAutospacing="0"/>
        <w:ind w:left="420" w:firstLine="420"/>
        <w:rPr>
          <w:color w:val="05073B"/>
        </w:rPr>
      </w:pPr>
      <w:r w:rsidRPr="00404CDB">
        <w:rPr>
          <w:color w:val="05073B"/>
        </w:rPr>
        <w:t>数据线是双向传输总线，用于传输各功能部件之间的数据信息。控制线是单向的，用于发出各种控制信号。</w:t>
      </w:r>
    </w:p>
    <w:p w14:paraId="7C05F365" w14:textId="12749890" w:rsidR="005A7D19" w:rsidRPr="00404CDB" w:rsidRDefault="005A7D19" w:rsidP="00404CDB">
      <w:pPr>
        <w:pStyle w:val="a3"/>
        <w:spacing w:before="210" w:beforeAutospacing="0" w:after="0" w:afterAutospacing="0"/>
        <w:rPr>
          <w:rFonts w:hint="eastAsia"/>
          <w:color w:val="05073B"/>
        </w:rPr>
      </w:pPr>
      <w:r w:rsidRPr="00404CDB">
        <w:rPr>
          <w:color w:val="05073B"/>
        </w:rPr>
        <w:t>机器字长、存储字长和存储单元与总线的位数密切相关。</w:t>
      </w:r>
    </w:p>
    <w:p w14:paraId="374E31C3" w14:textId="77777777" w:rsidR="005A7D19" w:rsidRPr="00404CDB" w:rsidRDefault="005A7D19" w:rsidP="005A7D19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04DDC358" w14:textId="6A628B42" w:rsidR="003A0CF8" w:rsidRPr="00404CDB" w:rsidRDefault="00094732" w:rsidP="0009473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color w:val="05073B"/>
          <w:sz w:val="24"/>
          <w:szCs w:val="24"/>
        </w:rPr>
      </w:pPr>
      <w:r w:rsidRPr="00404CDB">
        <w:rPr>
          <w:rFonts w:ascii="宋体" w:eastAsia="宋体" w:hAnsi="宋体" w:hint="eastAsia"/>
          <w:b/>
          <w:bCs/>
          <w:color w:val="05073B"/>
          <w:sz w:val="24"/>
          <w:szCs w:val="24"/>
        </w:rPr>
        <w:t>假设总线的时钟频率为8MHz，一个总线周期等于一个时钟周期。如果一个总线周期中并行传送16位数据，试问总线的带宽是多少？</w:t>
      </w:r>
    </w:p>
    <w:p w14:paraId="67BEA241" w14:textId="77777777" w:rsidR="00404CDB" w:rsidRDefault="00094732" w:rsidP="00094732">
      <w:pPr>
        <w:pStyle w:val="a3"/>
        <w:shd w:val="clear" w:color="auto" w:fill="FDFDFE"/>
        <w:spacing w:before="210" w:beforeAutospacing="0" w:after="0" w:afterAutospacing="0"/>
        <w:ind w:firstLine="360"/>
        <w:rPr>
          <w:color w:val="05073B"/>
        </w:rPr>
      </w:pPr>
      <w:r w:rsidRPr="00404CDB">
        <w:rPr>
          <w:color w:val="05073B"/>
        </w:rPr>
        <w:t>总线的时钟频率是8MHz，总线宽度是16位。</w:t>
      </w:r>
    </w:p>
    <w:p w14:paraId="0D60D255" w14:textId="23AE1093" w:rsidR="00094732" w:rsidRPr="00404CDB" w:rsidRDefault="00094732" w:rsidP="00094732">
      <w:pPr>
        <w:pStyle w:val="a3"/>
        <w:shd w:val="clear" w:color="auto" w:fill="FDFDFE"/>
        <w:spacing w:before="210" w:beforeAutospacing="0" w:after="0" w:afterAutospacing="0"/>
        <w:ind w:firstLine="360"/>
        <w:rPr>
          <w:color w:val="05073B"/>
        </w:rPr>
      </w:pPr>
      <w:r w:rsidRPr="00404CDB">
        <w:rPr>
          <w:color w:val="05073B"/>
        </w:rPr>
        <w:t>带宽 = 8MHz × 16位 = 128MBit/s。</w:t>
      </w:r>
    </w:p>
    <w:p w14:paraId="5671AE37" w14:textId="77777777" w:rsidR="00094732" w:rsidRPr="00404CDB" w:rsidRDefault="00094732" w:rsidP="00094732">
      <w:pPr>
        <w:pStyle w:val="a3"/>
        <w:shd w:val="clear" w:color="auto" w:fill="FDFDFE"/>
        <w:spacing w:before="210" w:beforeAutospacing="0" w:after="0" w:afterAutospacing="0"/>
        <w:ind w:firstLine="360"/>
        <w:rPr>
          <w:color w:val="05073B"/>
        </w:rPr>
      </w:pPr>
      <w:r w:rsidRPr="00404CDB">
        <w:rPr>
          <w:color w:val="05073B"/>
        </w:rPr>
        <w:t>所以，总线的带宽是128MBit/s。</w:t>
      </w:r>
    </w:p>
    <w:p w14:paraId="42D1175B" w14:textId="77777777" w:rsidR="00094732" w:rsidRPr="00404CDB" w:rsidRDefault="00094732" w:rsidP="00094732">
      <w:pPr>
        <w:pStyle w:val="a3"/>
        <w:shd w:val="clear" w:color="auto" w:fill="FDFDFE"/>
        <w:spacing w:before="210" w:beforeAutospacing="0" w:after="0" w:afterAutospacing="0"/>
        <w:ind w:firstLine="360"/>
        <w:rPr>
          <w:color w:val="05073B"/>
        </w:rPr>
      </w:pPr>
    </w:p>
    <w:p w14:paraId="5E84D963" w14:textId="6582C142" w:rsidR="00094732" w:rsidRPr="00404CDB" w:rsidRDefault="005A7D19" w:rsidP="00094732">
      <w:pPr>
        <w:pStyle w:val="a3"/>
        <w:numPr>
          <w:ilvl w:val="0"/>
          <w:numId w:val="3"/>
        </w:numPr>
        <w:shd w:val="clear" w:color="auto" w:fill="FDFDFE"/>
        <w:spacing w:before="210" w:beforeAutospacing="0" w:after="0" w:afterAutospacing="0"/>
        <w:rPr>
          <w:b/>
          <w:bCs/>
          <w:color w:val="05073B"/>
        </w:rPr>
      </w:pPr>
      <w:r w:rsidRPr="00404CDB">
        <w:rPr>
          <w:rFonts w:hint="eastAsia"/>
          <w:b/>
          <w:bCs/>
          <w:color w:val="05073B"/>
        </w:rPr>
        <w:t>在一个32位的总线中，总线的时钟频率为66MHz，假设总线最短传输周期为4个时钟周期，试着计算总线的最大数据传输率。如果想要提高数据的传输率，可以采取什么措施？</w:t>
      </w:r>
    </w:p>
    <w:p w14:paraId="54349F69" w14:textId="1E0D809D" w:rsidR="005A7D19" w:rsidRPr="005A7D19" w:rsidRDefault="005A7D19" w:rsidP="005A7D19">
      <w:pPr>
        <w:widowControl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每个传输周期传输32位数据，所以总线每秒传输的数据量（数据传输率）为：</w:t>
      </w:r>
    </w:p>
    <w:p w14:paraId="01D46B6C" w14:textId="77777777" w:rsidR="005A7D19" w:rsidRPr="005A7D19" w:rsidRDefault="005A7D19" w:rsidP="005A7D19">
      <w:pPr>
        <w:widowControl/>
        <w:spacing w:before="21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数据传输率 = 32 位/传输周期 * 传输频率 * 每个传输周期的时钟周期数</w:t>
      </w:r>
    </w:p>
    <w:p w14:paraId="52EE37D6" w14:textId="77777777" w:rsidR="005A7D19" w:rsidRPr="005A7D19" w:rsidRDefault="005A7D19" w:rsidP="005A7D19">
      <w:pPr>
        <w:widowControl/>
        <w:spacing w:before="21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数据传输率 = 32 位/传输周期 * 66MHz * 4 周期/传输周期 = 880Mbps</w:t>
      </w:r>
    </w:p>
    <w:p w14:paraId="17E10169" w14:textId="77777777" w:rsidR="005A7D19" w:rsidRPr="005A7D19" w:rsidRDefault="005A7D19" w:rsidP="005A7D19">
      <w:pPr>
        <w:widowControl/>
        <w:spacing w:before="21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所以，这个32位总线的最大数据传输率为880Mbps。</w:t>
      </w:r>
    </w:p>
    <w:p w14:paraId="2DFFC581" w14:textId="070BD8A3" w:rsidR="005A7D19" w:rsidRPr="005A7D19" w:rsidRDefault="005A7D19" w:rsidP="005A7D19">
      <w:pPr>
        <w:widowControl/>
        <w:spacing w:before="21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措施：</w:t>
      </w:r>
    </w:p>
    <w:p w14:paraId="4848ADB8" w14:textId="6C829145" w:rsidR="005A7D19" w:rsidRPr="005A7D19" w:rsidRDefault="005A7D19" w:rsidP="005A7D1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增加总线宽度：总线的宽度翻倍，每次传输的数据就会翻倍，从而提高数据传输率。</w:t>
      </w:r>
    </w:p>
    <w:p w14:paraId="273D4D1A" w14:textId="3F8EAD24" w:rsidR="005A7D19" w:rsidRPr="005A7D19" w:rsidRDefault="005A7D19" w:rsidP="005A7D19">
      <w:pPr>
        <w:widowControl/>
        <w:numPr>
          <w:ilvl w:val="0"/>
          <w:numId w:val="4"/>
        </w:numPr>
        <w:spacing w:before="9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提高时钟频率：提高总线的时钟频率也可以提高数据传输率。</w:t>
      </w:r>
    </w:p>
    <w:p w14:paraId="75C3AF71" w14:textId="77777777" w:rsidR="005A7D19" w:rsidRPr="005A7D19" w:rsidRDefault="005A7D19" w:rsidP="005A7D19">
      <w:pPr>
        <w:widowControl/>
        <w:numPr>
          <w:ilvl w:val="0"/>
          <w:numId w:val="4"/>
        </w:numPr>
        <w:spacing w:before="9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采用更高效的编码方案：例如，使用差分信号、预加重等信号处理技术改善信号质量，降低误码率。</w:t>
      </w:r>
    </w:p>
    <w:p w14:paraId="6F2E6973" w14:textId="77777777" w:rsidR="005A7D19" w:rsidRPr="005A7D19" w:rsidRDefault="005A7D19" w:rsidP="005A7D19">
      <w:pPr>
        <w:widowControl/>
        <w:numPr>
          <w:ilvl w:val="0"/>
          <w:numId w:val="4"/>
        </w:numPr>
        <w:spacing w:before="9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采用更高效的数据传输协议：例如，使用DMA（直接内存访问）代替BUS（总线）进行数据传输，或者使用更高速的接口协议如PCIe等。</w:t>
      </w:r>
    </w:p>
    <w:p w14:paraId="62905417" w14:textId="77777777" w:rsidR="005A7D19" w:rsidRPr="005A7D19" w:rsidRDefault="005A7D19" w:rsidP="005A7D19">
      <w:pPr>
        <w:widowControl/>
        <w:numPr>
          <w:ilvl w:val="0"/>
          <w:numId w:val="4"/>
        </w:numPr>
        <w:spacing w:before="9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lastRenderedPageBreak/>
        <w:t>采用多通道并行传输：在硬件允许的情况下，使用多个通道并行传输数据，可以有效提高数据传输率。</w:t>
      </w:r>
    </w:p>
    <w:p w14:paraId="30AFF030" w14:textId="77777777" w:rsidR="00094732" w:rsidRPr="00404CDB" w:rsidRDefault="00094732">
      <w:pPr>
        <w:rPr>
          <w:rFonts w:ascii="宋体" w:eastAsia="宋体" w:hAnsi="宋体" w:hint="eastAsia"/>
          <w:sz w:val="24"/>
          <w:szCs w:val="24"/>
        </w:rPr>
      </w:pPr>
    </w:p>
    <w:p w14:paraId="42552D03" w14:textId="2DA6D138" w:rsidR="005A7D19" w:rsidRPr="00404CDB" w:rsidRDefault="00404CDB" w:rsidP="005A7D1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04CDB">
        <w:rPr>
          <w:rFonts w:ascii="宋体" w:eastAsia="宋体" w:hAnsi="宋体" w:hint="eastAsia"/>
          <w:b/>
          <w:bCs/>
          <w:color w:val="05073B"/>
          <w:sz w:val="24"/>
          <w:szCs w:val="24"/>
        </w:rPr>
        <w:t>在异步串行传送系统中，字符格式为：1个起始位、8个数据位、1个校验位、2个终止位。如果要求每秒传送120个字符，试着求出传送的波特率和比特率。</w:t>
      </w:r>
    </w:p>
    <w:p w14:paraId="06B8A06B" w14:textId="73EEE410" w:rsidR="00404CDB" w:rsidRDefault="00404CDB" w:rsidP="00404CDB">
      <w:pPr>
        <w:pStyle w:val="a4"/>
        <w:ind w:left="360" w:firstLineChars="0" w:firstLine="0"/>
        <w:rPr>
          <w:rFonts w:ascii="宋体" w:eastAsia="宋体" w:hAnsi="宋体"/>
          <w:color w:val="05073B"/>
          <w:sz w:val="24"/>
          <w:szCs w:val="24"/>
        </w:rPr>
      </w:pPr>
      <w:r w:rsidRPr="00404CDB">
        <w:rPr>
          <w:rFonts w:ascii="宋体" w:eastAsia="宋体" w:hAnsi="宋体"/>
          <w:color w:val="05073B"/>
          <w:sz w:val="24"/>
          <w:szCs w:val="24"/>
        </w:rPr>
        <w:t>波特率是用来衡量数据传送速率的指标，它等于每秒传送的位数。</w:t>
      </w:r>
    </w:p>
    <w:p w14:paraId="2E90A216" w14:textId="7DA6EAB3" w:rsidR="00404CDB" w:rsidRPr="00404CDB" w:rsidRDefault="00404CDB" w:rsidP="00404CDB">
      <w:pPr>
        <w:pStyle w:val="a4"/>
        <w:ind w:left="36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  <w:r w:rsidRPr="00404CDB">
        <w:rPr>
          <w:rFonts w:ascii="宋体" w:eastAsia="宋体" w:hAnsi="宋体"/>
          <w:color w:val="05073B"/>
          <w:sz w:val="24"/>
          <w:szCs w:val="24"/>
        </w:rPr>
        <w:t>比特率是用来衡量数据传送有效性的指标，它等于每秒传送的二进制位数</w:t>
      </w:r>
      <w:r>
        <w:rPr>
          <w:rFonts w:hint="eastAsia"/>
          <w:color w:val="05073B"/>
        </w:rPr>
        <w:t>。</w:t>
      </w:r>
    </w:p>
    <w:p w14:paraId="65AEAC7D" w14:textId="5F951A9D" w:rsidR="00404CDB" w:rsidRPr="00404CDB" w:rsidRDefault="00404CDB" w:rsidP="00404CDB">
      <w:pPr>
        <w:pStyle w:val="a3"/>
        <w:shd w:val="clear" w:color="auto" w:fill="FDFDFE"/>
        <w:spacing w:before="210" w:beforeAutospacing="0" w:after="0" w:afterAutospacing="0"/>
        <w:ind w:left="360" w:firstLineChars="200" w:firstLine="480"/>
        <w:rPr>
          <w:color w:val="05073B"/>
        </w:rPr>
      </w:pPr>
      <w:r w:rsidRPr="00404CDB">
        <w:rPr>
          <w:color w:val="05073B"/>
        </w:rPr>
        <w:t>字符的总位数是：1起始位 + 8数据位 + 1校验位 + 2</w:t>
      </w:r>
      <w:proofErr w:type="gramStart"/>
      <w:r w:rsidRPr="00404CDB">
        <w:rPr>
          <w:color w:val="05073B"/>
        </w:rPr>
        <w:t>终止位</w:t>
      </w:r>
      <w:proofErr w:type="gramEnd"/>
      <w:r w:rsidRPr="00404CDB">
        <w:rPr>
          <w:color w:val="05073B"/>
        </w:rPr>
        <w:t xml:space="preserve"> = 12位。</w:t>
      </w:r>
    </w:p>
    <w:p w14:paraId="48C26866" w14:textId="0276898C" w:rsidR="00404CDB" w:rsidRPr="00404CDB" w:rsidRDefault="00404CDB" w:rsidP="00F524DC">
      <w:pPr>
        <w:pStyle w:val="a3"/>
        <w:shd w:val="clear" w:color="auto" w:fill="FDFDFE"/>
        <w:spacing w:before="210" w:beforeAutospacing="0" w:after="0" w:afterAutospacing="0"/>
        <w:ind w:left="360" w:firstLineChars="200" w:firstLine="480"/>
        <w:rPr>
          <w:rFonts w:hint="eastAsia"/>
          <w:color w:val="05073B"/>
        </w:rPr>
      </w:pPr>
      <w:r w:rsidRPr="00404CDB">
        <w:rPr>
          <w:color w:val="05073B"/>
        </w:rPr>
        <w:t>每秒传送120个字符，即每秒传送120 * 12位 = 1440位。</w:t>
      </w:r>
    </w:p>
    <w:p w14:paraId="0AB6FB91" w14:textId="77777777" w:rsidR="00404CDB" w:rsidRDefault="00404CDB" w:rsidP="00404CDB">
      <w:pPr>
        <w:pStyle w:val="a3"/>
        <w:shd w:val="clear" w:color="auto" w:fill="FDFDFE"/>
        <w:spacing w:before="210" w:beforeAutospacing="0" w:after="0" w:afterAutospacing="0"/>
        <w:ind w:left="360" w:firstLineChars="200" w:firstLine="480"/>
        <w:rPr>
          <w:color w:val="05073B"/>
        </w:rPr>
      </w:pPr>
      <w:r w:rsidRPr="00404CDB">
        <w:rPr>
          <w:color w:val="05073B"/>
        </w:rPr>
        <w:t>比特率</w:t>
      </w:r>
      <w:r>
        <w:rPr>
          <w:rFonts w:hint="eastAsia"/>
          <w:color w:val="05073B"/>
        </w:rPr>
        <w:t xml:space="preserve"> =</w:t>
      </w:r>
      <w:r>
        <w:rPr>
          <w:color w:val="05073B"/>
        </w:rPr>
        <w:t xml:space="preserve"> </w:t>
      </w:r>
      <w:r w:rsidRPr="00404CDB">
        <w:rPr>
          <w:color w:val="05073B"/>
        </w:rPr>
        <w:t>120 * 8位/字符 * log2(2^8) = 120 * 8 * 8 = 7680 bit/s。</w:t>
      </w:r>
    </w:p>
    <w:p w14:paraId="652BF1C9" w14:textId="1D4C4F51" w:rsidR="00404CDB" w:rsidRPr="00404CDB" w:rsidRDefault="00404CDB" w:rsidP="00404CDB">
      <w:pPr>
        <w:pStyle w:val="a3"/>
        <w:shd w:val="clear" w:color="auto" w:fill="FDFDFE"/>
        <w:spacing w:before="210" w:beforeAutospacing="0" w:after="0" w:afterAutospacing="0"/>
        <w:ind w:left="360" w:firstLineChars="200" w:firstLine="480"/>
        <w:rPr>
          <w:color w:val="05073B"/>
        </w:rPr>
      </w:pPr>
      <w:r w:rsidRPr="00404CDB">
        <w:rPr>
          <w:color w:val="05073B"/>
        </w:rPr>
        <w:t>这是因为在二进制中，8位可以表示2的8次方</w:t>
      </w:r>
      <w:proofErr w:type="gramStart"/>
      <w:r w:rsidRPr="00404CDB">
        <w:rPr>
          <w:color w:val="05073B"/>
        </w:rPr>
        <w:t>个</w:t>
      </w:r>
      <w:proofErr w:type="gramEnd"/>
      <w:r w:rsidRPr="00404CDB">
        <w:rPr>
          <w:color w:val="05073B"/>
        </w:rPr>
        <w:t>不同的值，所以每个字符可以携带的信息量是8 * log2(2^8) = 64 bit。然后乘以每秒传送的字符数120，就得到了每秒传送的比特数。</w:t>
      </w:r>
    </w:p>
    <w:p w14:paraId="61E798F7" w14:textId="63545F03" w:rsidR="00404CDB" w:rsidRPr="00404CDB" w:rsidRDefault="00404CDB" w:rsidP="00F524DC">
      <w:pPr>
        <w:pStyle w:val="a3"/>
        <w:shd w:val="clear" w:color="auto" w:fill="FDFDFE"/>
        <w:spacing w:before="210" w:beforeAutospacing="0" w:after="0" w:afterAutospacing="0"/>
        <w:ind w:left="360"/>
        <w:rPr>
          <w:color w:val="05073B"/>
        </w:rPr>
      </w:pPr>
      <w:r w:rsidRPr="00404CDB">
        <w:rPr>
          <w:color w:val="05073B"/>
        </w:rPr>
        <w:t>所以，传送的波特率和比特率分别为1440</w:t>
      </w:r>
      <w:r w:rsidR="00F524DC">
        <w:rPr>
          <w:rFonts w:hint="eastAsia"/>
          <w:color w:val="05073B"/>
        </w:rPr>
        <w:t>位</w:t>
      </w:r>
      <w:r w:rsidRPr="00404CDB">
        <w:rPr>
          <w:color w:val="05073B"/>
        </w:rPr>
        <w:t>和7680 bit/s。</w:t>
      </w:r>
    </w:p>
    <w:p w14:paraId="7CCC54DB" w14:textId="77777777" w:rsidR="00404CDB" w:rsidRPr="00404CDB" w:rsidRDefault="00404CDB" w:rsidP="00404CDB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404CDB" w:rsidRPr="0040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18"/>
    <w:multiLevelType w:val="hybridMultilevel"/>
    <w:tmpl w:val="2ACE7EE8"/>
    <w:lvl w:ilvl="0" w:tplc="3B78C8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964633"/>
    <w:multiLevelType w:val="hybridMultilevel"/>
    <w:tmpl w:val="0764EEC0"/>
    <w:lvl w:ilvl="0" w:tplc="8D0E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670DEF"/>
    <w:multiLevelType w:val="multilevel"/>
    <w:tmpl w:val="6A6E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30643"/>
    <w:multiLevelType w:val="hybridMultilevel"/>
    <w:tmpl w:val="9F4CC4E8"/>
    <w:lvl w:ilvl="0" w:tplc="6CAEDC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854920617">
    <w:abstractNumId w:val="3"/>
  </w:num>
  <w:num w:numId="2" w16cid:durableId="1788616205">
    <w:abstractNumId w:val="0"/>
  </w:num>
  <w:num w:numId="3" w16cid:durableId="554437907">
    <w:abstractNumId w:val="1"/>
  </w:num>
  <w:num w:numId="4" w16cid:durableId="57088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4E"/>
    <w:rsid w:val="00094732"/>
    <w:rsid w:val="003A0CF8"/>
    <w:rsid w:val="00404CDB"/>
    <w:rsid w:val="005A7D19"/>
    <w:rsid w:val="009B554E"/>
    <w:rsid w:val="00F5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1111"/>
  <w15:chartTrackingRefBased/>
  <w15:docId w15:val="{581342AA-BF3C-4DCF-82BE-B81EEABF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4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94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Xiao</dc:creator>
  <cp:keywords/>
  <dc:description/>
  <cp:lastModifiedBy>Haiyang Xiao</cp:lastModifiedBy>
  <cp:revision>2</cp:revision>
  <dcterms:created xsi:type="dcterms:W3CDTF">2023-09-30T10:17:00Z</dcterms:created>
  <dcterms:modified xsi:type="dcterms:W3CDTF">2023-09-30T10:53:00Z</dcterms:modified>
</cp:coreProperties>
</file>