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B2591" w14:textId="77777777" w:rsidR="003E2508" w:rsidRPr="003E2508" w:rsidRDefault="003E2508" w:rsidP="003E2508">
      <w:pPr>
        <w:ind w:firstLineChars="100" w:firstLine="440"/>
        <w:jc w:val="center"/>
        <w:rPr>
          <w:rFonts w:ascii="华文中宋" w:eastAsia="华文中宋" w:hAnsi="华文中宋" w:cs="Times New Roman" w:hint="eastAsia"/>
          <w:b/>
          <w:bCs/>
          <w:color w:val="000000"/>
          <w:sz w:val="44"/>
          <w:szCs w:val="44"/>
        </w:rPr>
      </w:pPr>
      <w:r w:rsidRPr="003E2508">
        <w:rPr>
          <w:rFonts w:ascii="华文中宋" w:eastAsia="华文中宋" w:hAnsi="华文中宋" w:cs="Times New Roman" w:hint="eastAsia"/>
          <w:b/>
          <w:bCs/>
          <w:color w:val="000000"/>
          <w:sz w:val="44"/>
          <w:szCs w:val="44"/>
        </w:rPr>
        <w:t>中山大学本科生期末考试</w:t>
      </w:r>
    </w:p>
    <w:p w14:paraId="2FCD1148" w14:textId="04DC5187" w:rsidR="003E2508" w:rsidRPr="003E2508" w:rsidRDefault="003E2508" w:rsidP="003E2508">
      <w:pPr>
        <w:spacing w:beforeLines="50" w:before="156" w:afterLines="50" w:after="156"/>
        <w:jc w:val="center"/>
        <w:rPr>
          <w:rFonts w:ascii="宋体" w:eastAsia="宋体" w:hAnsi="宋体" w:cs="Times New Roman" w:hint="eastAsia"/>
          <w:b/>
          <w:bCs/>
          <w:color w:val="000000"/>
          <w:sz w:val="32"/>
          <w:szCs w:val="32"/>
        </w:rPr>
      </w:pPr>
      <w:r w:rsidRPr="003E2508">
        <w:rPr>
          <w:rFonts w:ascii="宋体" w:eastAsia="宋体" w:hAnsi="宋体" w:cs="Times New Roman" w:hint="eastAsia"/>
          <w:b/>
          <w:bCs/>
          <w:color w:val="000000"/>
          <w:sz w:val="32"/>
          <w:szCs w:val="32"/>
        </w:rPr>
        <w:t>考试科目：《</w:t>
      </w:r>
      <w:r w:rsidRPr="003E2508">
        <w:rPr>
          <w:rFonts w:ascii="Times New Roman" w:eastAsia="宋体" w:hAnsi="Times New Roman" w:cs="Times New Roman" w:hint="eastAsia"/>
          <w:b/>
          <w:color w:val="000000"/>
          <w:sz w:val="32"/>
          <w:szCs w:val="32"/>
        </w:rPr>
        <w:t>并行程序设计</w:t>
      </w:r>
      <w:r w:rsidRPr="003E2508">
        <w:rPr>
          <w:rFonts w:ascii="宋体" w:eastAsia="宋体" w:hAnsi="宋体" w:cs="Times New Roman" w:hint="eastAsia"/>
          <w:b/>
          <w:bCs/>
          <w:color w:val="000000"/>
          <w:sz w:val="32"/>
          <w:szCs w:val="32"/>
        </w:rPr>
        <w:t>》（</w:t>
      </w:r>
      <w:r>
        <w:rPr>
          <w:rFonts w:ascii="Times New Roman" w:eastAsia="宋体" w:hAnsi="Times New Roman" w:cs="Times New Roman"/>
          <w:b/>
          <w:bCs/>
          <w:color w:val="000000"/>
          <w:sz w:val="32"/>
          <w:szCs w:val="32"/>
        </w:rPr>
        <w:t>C</w:t>
      </w:r>
      <w:r w:rsidRPr="003E2508">
        <w:rPr>
          <w:rFonts w:ascii="宋体" w:eastAsia="宋体" w:hAnsi="宋体" w:cs="Times New Roman" w:hint="eastAsia"/>
          <w:b/>
          <w:bCs/>
          <w:color w:val="000000"/>
          <w:sz w:val="32"/>
          <w:szCs w:val="32"/>
        </w:rPr>
        <w:t>卷）</w:t>
      </w:r>
    </w:p>
    <w:p w14:paraId="691CB652" w14:textId="77777777" w:rsidR="003E2508" w:rsidRPr="003E2508" w:rsidRDefault="003E2508" w:rsidP="003E2508">
      <w:pPr>
        <w:spacing w:beforeLines="50" w:before="156" w:line="360" w:lineRule="auto"/>
        <w:rPr>
          <w:rFonts w:ascii="楷体_GB2312" w:eastAsia="楷体_GB2312" w:hAnsi="Times New Roman" w:cs="Times New Roman"/>
          <w:color w:val="000000"/>
          <w:szCs w:val="28"/>
        </w:rPr>
      </w:pP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>学年学期：</w:t>
      </w:r>
      <w:r w:rsidRPr="003E2508">
        <w:rPr>
          <w:rFonts w:ascii="Times New Roman" w:eastAsia="宋体" w:hAnsi="Times New Roman" w:cs="Times New Roman"/>
          <w:b/>
          <w:color w:val="000000"/>
          <w:szCs w:val="20"/>
        </w:rPr>
        <w:t>2022</w:t>
      </w: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>学年第</w:t>
      </w:r>
      <w:r w:rsidRPr="003E2508">
        <w:rPr>
          <w:rFonts w:ascii="Times New Roman" w:eastAsia="宋体" w:hAnsi="Times New Roman" w:cs="Times New Roman"/>
          <w:b/>
          <w:color w:val="000000"/>
          <w:szCs w:val="20"/>
        </w:rPr>
        <w:t>2</w:t>
      </w: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>学期</w:t>
      </w: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>姓    名：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  <w:u w:val="single"/>
        </w:rPr>
        <w:t xml:space="preserve">                         </w:t>
      </w:r>
    </w:p>
    <w:p w14:paraId="0D8B465A" w14:textId="7C8F8D10" w:rsidR="003E2508" w:rsidRPr="003E2508" w:rsidRDefault="003E2508" w:rsidP="003E2508">
      <w:pPr>
        <w:spacing w:line="360" w:lineRule="auto"/>
        <w:rPr>
          <w:rFonts w:ascii="楷体_GB2312" w:eastAsia="楷体_GB2312" w:hAnsi="Times New Roman" w:cs="Times New Roman"/>
          <w:color w:val="000000"/>
          <w:szCs w:val="28"/>
        </w:rPr>
      </w:pPr>
      <w:r w:rsidRPr="003E2508">
        <w:rPr>
          <w:rFonts w:ascii="楷体_GB2312" w:eastAsia="楷体_GB2312" w:hAnsi="Times New Roman" w:cs="Times New Roman" w:hint="eastAsia"/>
          <w:color w:val="000000"/>
          <w:szCs w:val="28"/>
        </w:rPr>
        <w:t>开课单位：</w:t>
      </w:r>
      <w:r w:rsidR="00FE3FC0">
        <w:rPr>
          <w:rFonts w:ascii="楷体_GB2312" w:eastAsia="楷体_GB2312" w:hAnsi="Times New Roman" w:cs="Times New Roman" w:hint="eastAsia"/>
          <w:color w:val="000000"/>
          <w:szCs w:val="28"/>
        </w:rPr>
        <w:t>中山大学计算机学院</w:t>
      </w:r>
      <w:r w:rsidRPr="003E2508">
        <w:rPr>
          <w:rFonts w:ascii="Times New Roman" w:eastAsia="楷体_GB2312" w:hAnsi="Times New Roman" w:cs="Times New Roman" w:hint="eastAsia"/>
          <w:color w:val="000000"/>
          <w:szCs w:val="28"/>
        </w:rPr>
        <w:tab/>
      </w:r>
      <w:r w:rsidRPr="003E2508">
        <w:rPr>
          <w:rFonts w:ascii="Times New Roman" w:eastAsia="楷体_GB2312" w:hAnsi="Times New Roman" w:cs="Times New Roman" w:hint="eastAsia"/>
          <w:color w:val="000000"/>
          <w:szCs w:val="28"/>
        </w:rPr>
        <w:tab/>
      </w:r>
      <w:r w:rsidRPr="003E2508">
        <w:rPr>
          <w:rFonts w:ascii="Times New Roman" w:eastAsia="楷体_GB2312" w:hAnsi="Times New Roman" w:cs="Times New Roman" w:hint="eastAsia"/>
          <w:color w:val="000000"/>
          <w:szCs w:val="28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>学    号：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  <w:u w:val="single"/>
        </w:rPr>
        <w:t xml:space="preserve">                         </w:t>
      </w:r>
    </w:p>
    <w:p w14:paraId="3316A704" w14:textId="34F2750C" w:rsidR="003E2508" w:rsidRPr="003E2508" w:rsidRDefault="003E2508" w:rsidP="003E2508">
      <w:pPr>
        <w:spacing w:line="360" w:lineRule="auto"/>
        <w:rPr>
          <w:rFonts w:ascii="楷体_GB2312" w:eastAsia="楷体_GB2312" w:hAnsi="Times New Roman" w:cs="Times New Roman"/>
          <w:color w:val="000000"/>
          <w:szCs w:val="20"/>
        </w:rPr>
      </w:pP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>考试方式：闭卷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="00FE3FC0">
        <w:rPr>
          <w:rFonts w:ascii="楷体_GB2312" w:eastAsia="楷体_GB2312" w:hAnsi="Times New Roman" w:cs="Times New Roman"/>
          <w:color w:val="000000"/>
          <w:szCs w:val="20"/>
        </w:rPr>
        <w:t xml:space="preserve">   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 xml:space="preserve">年 </w:t>
      </w:r>
      <w:r w:rsidRPr="003E2508">
        <w:rPr>
          <w:rFonts w:ascii="楷体_GB2312" w:eastAsia="楷体_GB2312" w:hAnsi="Times New Roman" w:cs="Times New Roman"/>
          <w:color w:val="000000"/>
          <w:szCs w:val="20"/>
        </w:rPr>
        <w:t xml:space="preserve">   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>级：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  <w:u w:val="single"/>
        </w:rPr>
        <w:t xml:space="preserve">                         </w:t>
      </w:r>
    </w:p>
    <w:p w14:paraId="07120066" w14:textId="70952C47" w:rsidR="003E2508" w:rsidRPr="003E2508" w:rsidRDefault="003E2508" w:rsidP="003E2508">
      <w:pPr>
        <w:spacing w:line="360" w:lineRule="auto"/>
        <w:rPr>
          <w:rFonts w:ascii="楷体_GB2312" w:eastAsia="楷体_GB2312" w:hAnsi="Times New Roman" w:cs="Times New Roman"/>
          <w:color w:val="000000"/>
          <w:szCs w:val="20"/>
          <w:u w:val="single"/>
        </w:rPr>
      </w:pP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>考试时长：</w:t>
      </w:r>
      <w:r w:rsidR="00FE3FC0">
        <w:rPr>
          <w:rFonts w:ascii="Times New Roman" w:eastAsia="宋体" w:hAnsi="Times New Roman" w:cs="Times New Roman"/>
          <w:b/>
          <w:color w:val="000000"/>
          <w:szCs w:val="20"/>
        </w:rPr>
        <w:t>120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>分钟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ab/>
        <w:t xml:space="preserve">院 </w:t>
      </w:r>
      <w:r w:rsidRPr="003E2508">
        <w:rPr>
          <w:rFonts w:ascii="楷体_GB2312" w:eastAsia="楷体_GB2312" w:hAnsi="Times New Roman" w:cs="Times New Roman"/>
          <w:color w:val="000000"/>
          <w:szCs w:val="20"/>
        </w:rPr>
        <w:t xml:space="preserve">   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</w:rPr>
        <w:t>系：</w:t>
      </w:r>
      <w:r w:rsidRPr="003E2508">
        <w:rPr>
          <w:rFonts w:ascii="楷体_GB2312" w:eastAsia="楷体_GB2312" w:hAnsi="Times New Roman" w:cs="Times New Roman" w:hint="eastAsia"/>
          <w:color w:val="000000"/>
          <w:szCs w:val="20"/>
          <w:u w:val="single"/>
        </w:rPr>
        <w:t xml:space="preserve">                         </w:t>
      </w:r>
    </w:p>
    <w:p w14:paraId="58A60885" w14:textId="77777777" w:rsidR="003E2508" w:rsidRPr="003E2508" w:rsidRDefault="003E2508" w:rsidP="003E2508">
      <w:pPr>
        <w:rPr>
          <w:rFonts w:ascii="楷体_GB2312" w:eastAsia="楷体_GB2312" w:hAnsi="Times New Roman" w:cs="Times New Roman"/>
          <w:color w:val="000000"/>
          <w:szCs w:val="24"/>
          <w:u w:val="single"/>
        </w:rPr>
      </w:pPr>
    </w:p>
    <w:p w14:paraId="74A1AA62" w14:textId="276FBE7A" w:rsidR="003E2508" w:rsidRPr="003E2508" w:rsidRDefault="003E2508" w:rsidP="003E2508">
      <w:pPr>
        <w:widowControl/>
        <w:jc w:val="left"/>
        <w:rPr>
          <w:rFonts w:ascii="宋体" w:eastAsia="宋体" w:hAnsi="宋体" w:cs="宋体" w:hint="eastAsia"/>
          <w:color w:val="000000"/>
          <w:kern w:val="0"/>
          <w:szCs w:val="24"/>
        </w:rPr>
      </w:pPr>
      <w:r w:rsidRPr="003E2508">
        <w:rPr>
          <w:rFonts w:ascii="Times New Roman" w:eastAsia="宋体" w:hAnsi="Times New Roman" w:cs="Times New Roman"/>
          <w:noProof/>
          <w:color w:val="000000"/>
          <w:sz w:val="3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BC47A0" wp14:editId="1FDE1F9E">
                <wp:simplePos x="0" y="0"/>
                <wp:positionH relativeFrom="column">
                  <wp:posOffset>10795</wp:posOffset>
                </wp:positionH>
                <wp:positionV relativeFrom="paragraph">
                  <wp:posOffset>42545</wp:posOffset>
                </wp:positionV>
                <wp:extent cx="579755" cy="318135"/>
                <wp:effectExtent l="15875" t="17145" r="13970" b="17145"/>
                <wp:wrapNone/>
                <wp:docPr id="12" name="流程图: 可选过程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" cy="318135"/>
                        </a:xfrm>
                        <a:prstGeom prst="flowChartAlternateProcess">
                          <a:avLst/>
                        </a:prstGeom>
                        <a:solidFill>
                          <a:srgbClr val="969696">
                            <a:alpha val="53000"/>
                          </a:srgbClr>
                        </a:solidFill>
                        <a:ln w="15875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B75A9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2" o:spid="_x0000_s1026" type="#_x0000_t176" style="position:absolute;left:0;text-align:left;margin-left:.85pt;margin-top:3.35pt;width:45.65pt;height:2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BmtZwIAAIIEAAAOAAAAZHJzL2Uyb0RvYy54bWysVM1uEzEQviPxDpbvdLNJt0lX3VRVShFS&#10;gUqFB5h4vVkLr21sJ5tyghNCHHgAXoAbJ67wNOXnLRjbaUnghtBKlscz883MNzN7dLzuJFlx64RW&#10;Fc33BpRwxXQt1KKiz56e3ZtQ4jyoGqRWvKJX3NHj6d07R70p+VC3WtbcEgRRruxNRVvvTZlljrW8&#10;A7enDVeobLTtwKNoF1ltoUf0TmbDweAg67WtjdWMO4evp0lJpxG/aTjzT5rGcU9kRTE3H08bz3k4&#10;s+kRlAsLphVskwb8QxYdCIVBb6FOwQNZWvEXVCeY1U43fo/pLtNNIxiPNWA1+eCPai5bMDzWguQ4&#10;c0uT+3+w7PHqwhJRY++GlCjosEffPr/+/vHd9YcvJbl+/+nnq7c/vr7BB4IWSFdvXIlel+bChoKd&#10;OdfsuSNKz1pQC35ire5bDjUmmQf7bMchCA5dybx/pGsMBkuvI3PrxnYBEDkh69igq9sG8bUnDB+L&#10;8eG4KChhqBrlk3xUxAhQ3jgb6/wDrjsSLhVtpO4xLetPpOdWgecXaVRiRFidOx8yhPLGL1akpajP&#10;hJRRsIv5TFqyAhygw4PwJV9pWkivxWgwiIOEOC6ZR0y3jSMV6ZGQYjIuov+OcuO1EyTltWPWCSyC&#10;SNFVdIIhU1AoA9n3VY0OUHoQMt0xGak27AfCU+Pmur5C8q1Oi4CLi5dW25eU9LgEFXUvlmA5JfKh&#10;wgYe5vv7YWuisF+MhyjYbc18WwOKIVRFPSXpOvNp05bGikWLkfJYu9In2PRGRO7DQKSsNsnioEf6&#10;NksZNmlbjla/fx3TXwAAAP//AwBQSwMEFAAGAAgAAAAhAL1ue9rZAAAABQEAAA8AAABkcnMvZG93&#10;bnJldi54bWxMj09Lw0AQxe+C32EZwZvdGDG2aTalCIpXW7F4m2Ynf2h2NmQ3bfz2jic9DY/3ePN7&#10;xWZ2vTrTGDrPBu4XCSjiytuOGwMf+5e7JagQkS32nsnANwXYlNdXBebWX/idzrvYKCnhkKOBNsYh&#10;1zpULTkMCz8Qi1f70WEUOTbajniRctfrNEky7bBj+dDiQM8tVafd5AykjZvcaXv4iviWfvrXg8a0&#10;ro25vZm3a1CR5vgXhl98QYdSmI5+YhtUL/pJggYyOeKuHmTY0cBjtgRdFvo/ffkDAAD//wMAUEsB&#10;Ai0AFAAGAAgAAAAhALaDOJL+AAAA4QEAABMAAAAAAAAAAAAAAAAAAAAAAFtDb250ZW50X1R5cGVz&#10;XS54bWxQSwECLQAUAAYACAAAACEAOP0h/9YAAACUAQAACwAAAAAAAAAAAAAAAAAvAQAAX3JlbHMv&#10;LnJlbHNQSwECLQAUAAYACAAAACEA6jgZrWcCAACCBAAADgAAAAAAAAAAAAAAAAAuAgAAZHJzL2Uy&#10;b0RvYy54bWxQSwECLQAUAAYACAAAACEAvW572tkAAAAFAQAADwAAAAAAAAAAAAAAAADBBAAAZHJz&#10;L2Rvd25yZXYueG1sUEsFBgAAAAAEAAQA8wAAAMcFAAAAAA==&#10;" fillcolor="#969696" strokecolor="#969696" strokeweight="1.25pt">
                <v:fill opacity="34695f"/>
              </v:shape>
            </w:pict>
          </mc:Fallback>
        </mc:AlternateContent>
      </w:r>
      <w:r w:rsidRPr="003E2508">
        <w:rPr>
          <w:rFonts w:ascii="仿宋_GB2312" w:eastAsia="黑体" w:hAnsi="宋体" w:cs="Times New Roman" w:hint="eastAsia"/>
          <w:bCs/>
          <w:color w:val="000000"/>
          <w:sz w:val="32"/>
          <w:szCs w:val="24"/>
        </w:rPr>
        <w:t xml:space="preserve"> </w:t>
      </w:r>
      <w:r w:rsidRPr="003E2508">
        <w:rPr>
          <w:rFonts w:ascii="仿宋_GB2312" w:eastAsia="黑体" w:hAnsi="宋体" w:cs="Times New Roman" w:hint="eastAsia"/>
          <w:bCs/>
          <w:color w:val="000000"/>
          <w:sz w:val="32"/>
          <w:szCs w:val="24"/>
        </w:rPr>
        <w:t>警示</w:t>
      </w:r>
      <w:r w:rsidRPr="003E2508">
        <w:rPr>
          <w:rFonts w:ascii="仿宋_GB2312" w:eastAsia="黑体" w:hAnsi="宋体" w:cs="Times New Roman" w:hint="eastAsia"/>
          <w:bCs/>
          <w:color w:val="000000"/>
          <w:sz w:val="32"/>
          <w:szCs w:val="24"/>
        </w:rPr>
        <w:t xml:space="preserve"> </w:t>
      </w:r>
      <w:r w:rsidRPr="003E2508">
        <w:rPr>
          <w:rFonts w:ascii="仿宋_GB2312" w:eastAsia="仿宋_GB2312" w:hAnsi="宋体" w:cs="Times New Roman" w:hint="eastAsia"/>
          <w:bCs/>
          <w:color w:val="000000"/>
          <w:szCs w:val="24"/>
        </w:rPr>
        <w:t>《中山大学授予学士学位工作细则》第八条：“考试作弊者，不授予学士学位。”</w:t>
      </w:r>
    </w:p>
    <w:p w14:paraId="79126A28" w14:textId="77777777" w:rsidR="003E2508" w:rsidRPr="003E2508" w:rsidRDefault="003E2508" w:rsidP="003E2508">
      <w:pPr>
        <w:rPr>
          <w:rFonts w:ascii="楷体_GB2312" w:eastAsia="楷体_GB2312" w:hAnsi="宋体" w:cs="Times New Roman" w:hint="eastAsia"/>
          <w:bCs/>
          <w:color w:val="000000"/>
          <w:szCs w:val="24"/>
        </w:rPr>
      </w:pPr>
    </w:p>
    <w:p w14:paraId="527F8AC6" w14:textId="77777777" w:rsidR="003E2508" w:rsidRPr="003E2508" w:rsidRDefault="003E2508" w:rsidP="003E2508">
      <w:pPr>
        <w:spacing w:afterLines="50" w:after="156"/>
        <w:rPr>
          <w:rFonts w:ascii="宋体" w:eastAsia="宋体" w:hAnsi="宋体" w:cs="Times New Roman" w:hint="eastAsia"/>
          <w:color w:val="000000"/>
          <w:szCs w:val="20"/>
        </w:rPr>
      </w:pPr>
      <w:r w:rsidRPr="003E2508">
        <w:rPr>
          <w:rFonts w:ascii="宋体" w:eastAsia="宋体" w:hAnsi="宋体" w:cs="Times New Roman" w:hint="eastAsia"/>
          <w:color w:val="000000"/>
          <w:szCs w:val="20"/>
        </w:rPr>
        <w:t>------------</w:t>
      </w:r>
      <w:r w:rsidRPr="003E2508">
        <w:rPr>
          <w:rFonts w:ascii="楷体_GB2312" w:eastAsia="楷体_GB2312" w:hAnsi="宋体" w:cs="Times New Roman" w:hint="eastAsia"/>
          <w:color w:val="000000"/>
          <w:sz w:val="21"/>
          <w:szCs w:val="21"/>
          <w:shd w:val="pct10" w:color="auto" w:fill="FFFFFF"/>
        </w:rPr>
        <w:t>以下为试题区域，共###道大题，总分100分,考生请在答题纸上作答</w:t>
      </w:r>
      <w:r w:rsidRPr="003E2508">
        <w:rPr>
          <w:rFonts w:ascii="宋体" w:eastAsia="宋体" w:hAnsi="宋体" w:cs="Times New Roman" w:hint="eastAsia"/>
          <w:color w:val="000000"/>
          <w:szCs w:val="20"/>
        </w:rPr>
        <w:t>------------</w:t>
      </w:r>
    </w:p>
    <w:p w14:paraId="01FBACB8" w14:textId="77777777" w:rsidR="003E2508" w:rsidRPr="003E2508" w:rsidRDefault="003E2508" w:rsidP="003E2508">
      <w:pPr>
        <w:numPr>
          <w:ilvl w:val="0"/>
          <w:numId w:val="1"/>
        </w:numPr>
        <w:autoSpaceDE w:val="0"/>
        <w:autoSpaceDN w:val="0"/>
        <w:adjustRightInd w:val="0"/>
        <w:spacing w:beforeLines="50" w:before="156" w:afterLines="50" w:after="156" w:line="360" w:lineRule="auto"/>
        <w:jc w:val="left"/>
        <w:outlineLvl w:val="0"/>
        <w:rPr>
          <w:rFonts w:ascii="Times New Roman" w:eastAsia="宋体" w:hAnsi="Times New Roman" w:cs="Times New Roman"/>
          <w:b/>
          <w:color w:val="000000"/>
          <w:szCs w:val="24"/>
        </w:rPr>
      </w:pP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简答题（共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 xml:space="preserve">8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小题，每小题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 xml:space="preserve">5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分，共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 xml:space="preserve">40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分）</w:t>
      </w:r>
    </w:p>
    <w:p w14:paraId="2F1DB9B4" w14:textId="77777777" w:rsidR="003E2508" w:rsidRPr="003E2508" w:rsidRDefault="003E2508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宋体" w:eastAsia="宋体" w:hAnsi="宋体" w:cs="Times New Roman" w:hint="eastAsia"/>
          <w:color w:val="000000"/>
          <w:sz w:val="21"/>
          <w:szCs w:val="21"/>
        </w:rPr>
      </w:pPr>
    </w:p>
    <w:p w14:paraId="226A0456" w14:textId="77777777" w:rsidR="003E2508" w:rsidRDefault="003E2508" w:rsidP="003E250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[5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 xml:space="preserve">] 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简要说明单指令多数据流（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SIMD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）和单程序多数据流（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SPMD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）的区别与联系。</w:t>
      </w:r>
    </w:p>
    <w:p w14:paraId="0BE1EE1C" w14:textId="7B194623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区别：</w:t>
      </w:r>
    </w:p>
    <w:p w14:paraId="23D412D3" w14:textId="04B6BE58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SIMD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：单指令多数据流（硬件级并行），一条指令同时处理多个数据。</w:t>
      </w:r>
    </w:p>
    <w:p w14:paraId="33CF79DD" w14:textId="30B577AB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SPMD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：单程序多数据流（软件模型），多个进程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/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线程独立执行相同程序但处理不同数据（如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MPI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程序）。</w:t>
      </w:r>
    </w:p>
    <w:p w14:paraId="3982D24D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联系：</w:t>
      </w:r>
    </w:p>
    <w:p w14:paraId="5A95E88F" w14:textId="6ACAA498" w:rsid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两者均通过数据并行提升性能，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SPMD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可在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SIMD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硬件上实现（如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MPI+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向量化）。</w:t>
      </w:r>
    </w:p>
    <w:p w14:paraId="727D0B12" w14:textId="77777777" w:rsid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</w:p>
    <w:p w14:paraId="308E3C9F" w14:textId="638B9045" w:rsid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SIMD VS SIMT</w:t>
      </w:r>
    </w:p>
    <w:p w14:paraId="43864D1F" w14:textId="4693D63A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目标：均通过单指令控制多数据来提高计算吞吐量</w:t>
      </w:r>
    </w:p>
    <w:p w14:paraId="12496DC4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lastRenderedPageBreak/>
        <w:t>适用于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 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数据并行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 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任务（如大规模数组运算）</w:t>
      </w:r>
    </w:p>
    <w:p w14:paraId="2604A0F7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</w:p>
    <w:p w14:paraId="1A9FF661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SIMT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可视为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SIMD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的扩展</w:t>
      </w:r>
    </w:p>
    <w:p w14:paraId="05BBA821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SIMD 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是严格的同步执行（所有数据通道必须执行相同操作）</w:t>
      </w:r>
    </w:p>
    <w:p w14:paraId="0B2DB902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SIMT 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在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SIMD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基础上增加了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 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线程级灵活性：</w:t>
      </w:r>
    </w:p>
    <w:p w14:paraId="741F2BFC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b/>
          <w:bCs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b/>
          <w:bCs/>
          <w:color w:val="EE0000"/>
          <w:sz w:val="21"/>
          <w:szCs w:val="21"/>
        </w:rPr>
        <w:t>同一</w:t>
      </w:r>
      <w:r w:rsidRPr="00584D62">
        <w:rPr>
          <w:rFonts w:ascii="Times New Roman" w:eastAsia="宋体" w:hAnsi="Times New Roman" w:cs="Times New Roman" w:hint="eastAsia"/>
          <w:b/>
          <w:bCs/>
          <w:color w:val="EE0000"/>
          <w:sz w:val="21"/>
          <w:szCs w:val="21"/>
        </w:rPr>
        <w:t>warp</w:t>
      </w:r>
      <w:r w:rsidRPr="00584D62">
        <w:rPr>
          <w:rFonts w:ascii="Times New Roman" w:eastAsia="宋体" w:hAnsi="Times New Roman" w:cs="Times New Roman" w:hint="eastAsia"/>
          <w:b/>
          <w:bCs/>
          <w:color w:val="EE0000"/>
          <w:sz w:val="21"/>
          <w:szCs w:val="21"/>
        </w:rPr>
        <w:t>内的线程可执行不同分支</w:t>
      </w:r>
    </w:p>
    <w:p w14:paraId="5D8AB4D2" w14:textId="77777777" w:rsid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支持线程间通信（共享内存、同步）</w:t>
      </w:r>
    </w:p>
    <w:p w14:paraId="2FF748B9" w14:textId="3C10DE66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/>
          <w:noProof/>
          <w:color w:val="EE0000"/>
          <w:sz w:val="21"/>
          <w:szCs w:val="21"/>
        </w:rPr>
        <w:drawing>
          <wp:inline distT="0" distB="0" distL="0" distR="0" wp14:anchorId="0B52A89A" wp14:editId="1F9DD310">
            <wp:extent cx="5760085" cy="2380615"/>
            <wp:effectExtent l="0" t="0" r="0" b="635"/>
            <wp:docPr id="8246172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</w:t>
      </w:r>
    </w:p>
    <w:p w14:paraId="0B52882F" w14:textId="77777777" w:rsidR="003E2508" w:rsidRDefault="003E2508" w:rsidP="003E250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[5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 xml:space="preserve">] 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什么是阿姆达尔定律（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Amdahl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’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s law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）？它告诉了我们什么？</w:t>
      </w:r>
    </w:p>
    <w:p w14:paraId="2ECDC276" w14:textId="2F9F3B6E" w:rsidR="00E54242" w:rsidRPr="00E54242" w:rsidRDefault="00E54242" w:rsidP="00E5424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并行化所产生的</w:t>
      </w:r>
      <w:r w:rsidRPr="00E5424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加速比存在上限</w:t>
      </w:r>
    </w:p>
    <w:p w14:paraId="2222F39C" w14:textId="1B1A90F4" w:rsidR="00584D62" w:rsidRDefault="003E2508" w:rsidP="00584D62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[5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 xml:space="preserve">] 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如何理解多线程编程中的线程安全性？如何解决线程安全性问题？</w:t>
      </w:r>
    </w:p>
    <w:p w14:paraId="5B8FD401" w14:textId="3255005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线程安全（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Thread Safety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 xml:space="preserve"> </w:t>
      </w: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指在多线程环境下，程序或数据结构能够正确、一致地工作，而不会因并发访问导致数据损坏、逻辑错误或不可预测的行为。</w:t>
      </w:r>
    </w:p>
    <w:p w14:paraId="37C50733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解决方法：</w:t>
      </w:r>
    </w:p>
    <w:p w14:paraId="1CB20B64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选用线程安全的函数</w:t>
      </w:r>
    </w:p>
    <w:p w14:paraId="756BC953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互斥锁：确保同一时间只有一个线程能访问共享资源</w:t>
      </w:r>
    </w:p>
    <w:p w14:paraId="431778BA" w14:textId="77777777" w:rsidR="00584D62" w:rsidRP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原子操作：确保操作不可分割</w:t>
      </w:r>
    </w:p>
    <w:p w14:paraId="235C107E" w14:textId="767F4FE8" w:rsidR="00584D62" w:rsidRDefault="00584D62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584D6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局部存储：让每个线程拥有独立的变量副本，避免共享数据</w:t>
      </w:r>
    </w:p>
    <w:p w14:paraId="79B68E8C" w14:textId="4D1750A6" w:rsidR="002767DF" w:rsidRPr="00584D62" w:rsidRDefault="002767DF" w:rsidP="00584D6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 w:hint="eastAsia"/>
          <w:color w:val="EE0000"/>
          <w:sz w:val="21"/>
          <w:szCs w:val="21"/>
        </w:rPr>
      </w:pPr>
      <w:r w:rsidRPr="002767DF">
        <w:rPr>
          <w:rFonts w:ascii="Times New Roman" w:eastAsia="宋体" w:hAnsi="Times New Roman" w:cs="Times New Roman"/>
          <w:noProof/>
          <w:color w:val="EE0000"/>
          <w:sz w:val="21"/>
          <w:szCs w:val="21"/>
        </w:rPr>
        <w:lastRenderedPageBreak/>
        <w:drawing>
          <wp:inline distT="0" distB="0" distL="0" distR="0" wp14:anchorId="0D1BB229" wp14:editId="45487E11">
            <wp:extent cx="5760085" cy="4027170"/>
            <wp:effectExtent l="0" t="0" r="0" b="0"/>
            <wp:docPr id="40311847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7CB8" w14:textId="77777777" w:rsidR="003E2508" w:rsidRDefault="003E2508" w:rsidP="003E250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[5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 xml:space="preserve">] 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简要说明线程间同步的方式（两种即可）。</w:t>
      </w:r>
    </w:p>
    <w:p w14:paraId="4411C028" w14:textId="4CC9FF56" w:rsidR="00E54242" w:rsidRDefault="00E54242" w:rsidP="00E5424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E5424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互斥锁、信号量、屏障、条件变量</w:t>
      </w:r>
    </w:p>
    <w:p w14:paraId="0DECC33E" w14:textId="6553DF1F" w:rsidR="00E54242" w:rsidRDefault="00E54242" w:rsidP="00E5424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E5424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互斥锁在访问共享资源前对互斥量进行加锁，访问完成后释放互斥量。任何其他试图再次对互斥量加锁的线程都会被阻塞，直到当前线程释放该互斥量</w:t>
      </w:r>
      <w:r w:rsidRPr="00E54242">
        <w:rPr>
          <w:rFonts w:ascii="Times New Roman" w:eastAsia="宋体" w:hAnsi="Times New Roman" w:cs="Times New Roman"/>
          <w:color w:val="EE0000"/>
          <w:sz w:val="21"/>
          <w:szCs w:val="21"/>
        </w:rPr>
        <w:t>‌</w:t>
      </w: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。</w:t>
      </w:r>
    </w:p>
    <w:p w14:paraId="6951FC9C" w14:textId="3DAEFE47" w:rsidR="00E54242" w:rsidRPr="00E54242" w:rsidRDefault="00E54242" w:rsidP="00E54242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E5424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条件变量允许线程睡眠，直到满足某种条件。当满足条件时，可以向该线程发送信号，通知并唤醒该线程。条件变量通常与互斥量配合使用</w:t>
      </w:r>
      <w:r w:rsidRPr="00E54242">
        <w:rPr>
          <w:rFonts w:ascii="Times New Roman" w:eastAsia="宋体" w:hAnsi="Times New Roman" w:cs="Times New Roman"/>
          <w:color w:val="EE0000"/>
          <w:sz w:val="21"/>
          <w:szCs w:val="21"/>
        </w:rPr>
        <w:t>‌</w:t>
      </w:r>
      <w:r w:rsidRPr="00E54242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。</w:t>
      </w:r>
    </w:p>
    <w:p w14:paraId="0F49F3F3" w14:textId="7D81040B" w:rsidR="003E2508" w:rsidRDefault="003E2508" w:rsidP="003E250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>[5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]</w:t>
      </w: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 xml:space="preserve"> 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CUDA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编程中，可用于同步线程的机制有哪些？试举例说明其中三种</w:t>
      </w:r>
      <w:r w:rsidR="002D2E6E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。</w:t>
      </w:r>
    </w:p>
    <w:p w14:paraId="5A2CA7C1" w14:textId="0DF76676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1.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__syncthreads()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：</w:t>
      </w:r>
    </w:p>
    <w:p w14:paraId="0ADEE7D7" w14:textId="6FA2917F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同步同一线程块内所有线程（用于共享内存操作后）。</w:t>
      </w:r>
    </w:p>
    <w:p w14:paraId="2470E1AC" w14:textId="30C0C02F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2.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原子操作：</w:t>
      </w:r>
    </w:p>
    <w:p w14:paraId="03B940AF" w14:textId="2477016F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如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 xml:space="preserve"> atomicAdd(&amp;sum, value) 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保证全局累加安全。</w:t>
      </w:r>
    </w:p>
    <w:p w14:paraId="74F33284" w14:textId="376478B1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3.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流（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Stream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）：</w:t>
      </w:r>
    </w:p>
    <w:p w14:paraId="5BE83A52" w14:textId="30E5F3F4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异步操作序列，通过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 xml:space="preserve"> cudaStreamSynchronize(stream) 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同步。</w:t>
      </w:r>
    </w:p>
    <w:p w14:paraId="2CE2D07E" w14:textId="6D2C2E9B" w:rsidR="003E2508" w:rsidRDefault="003E2508" w:rsidP="003E250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>[5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 xml:space="preserve">] 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试说明原子操作的概念，并以一个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CUDA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中的原子操作函数为例，说明其在实际应用中的作用</w:t>
      </w:r>
      <w:r w:rsidR="00250227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。</w:t>
      </w:r>
    </w:p>
    <w:p w14:paraId="4AF9F2E5" w14:textId="4C98EDA6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概念：不可中断的操作（读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-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修改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-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写），避免数据竞争。</w:t>
      </w:r>
    </w:p>
    <w:p w14:paraId="2F952712" w14:textId="77777777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lastRenderedPageBreak/>
        <w:t xml:space="preserve">atomicAdd(&amp;counter, 1); // 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原子加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1</w:t>
      </w:r>
    </w:p>
    <w:p w14:paraId="0D673F96" w14:textId="08089716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作用：多线程安全累加（如统计像素值）。</w:t>
      </w:r>
    </w:p>
    <w:p w14:paraId="0C941D67" w14:textId="5A9DAD22" w:rsidR="003E2508" w:rsidRDefault="003E2508" w:rsidP="003E250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[</w:t>
      </w: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>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]</w:t>
      </w: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 xml:space="preserve"> 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简述在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CUDA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编程中，主机内存、设备内存、及统一内存寻址的概念，并说明统一内存寻址的作用。</w:t>
      </w:r>
    </w:p>
    <w:p w14:paraId="195EB3E1" w14:textId="01807204" w:rsidR="00D8720C" w:rsidRPr="00D8720C" w:rsidRDefault="00354F6B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·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主机内存（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Host Memory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）：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CPU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管理的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RAM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（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malloc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分配）。</w:t>
      </w:r>
      <w:r w:rsidRPr="00354F6B">
        <w:rPr>
          <w:rFonts w:ascii="Times New Roman" w:eastAsia="宋体" w:hAnsi="Times New Roman" w:cs="Times New Roman"/>
          <w:color w:val="EE0000"/>
          <w:sz w:val="21"/>
          <w:szCs w:val="21"/>
        </w:rPr>
        <w:t>指运行</w:t>
      </w:r>
      <w:r w:rsidRPr="00354F6B">
        <w:rPr>
          <w:rFonts w:ascii="Times New Roman" w:eastAsia="宋体" w:hAnsi="Times New Roman" w:cs="Times New Roman"/>
          <w:color w:val="EE0000"/>
          <w:sz w:val="21"/>
          <w:szCs w:val="21"/>
        </w:rPr>
        <w:t>CUDA</w:t>
      </w:r>
      <w:r w:rsidRPr="00354F6B">
        <w:rPr>
          <w:rFonts w:ascii="Times New Roman" w:eastAsia="宋体" w:hAnsi="Times New Roman" w:cs="Times New Roman"/>
          <w:color w:val="EE0000"/>
          <w:sz w:val="21"/>
          <w:szCs w:val="21"/>
        </w:rPr>
        <w:t>程序的主机计算机的内存</w:t>
      </w:r>
    </w:p>
    <w:p w14:paraId="451B4E33" w14:textId="37A2C192" w:rsidR="00D8720C" w:rsidRPr="00D8720C" w:rsidRDefault="00354F6B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·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设备内存（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Device Memory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）：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GPU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显存（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cudaMalloc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分配）。</w:t>
      </w:r>
      <w:r w:rsidRPr="00354F6B">
        <w:rPr>
          <w:rFonts w:ascii="Times New Roman" w:eastAsia="宋体" w:hAnsi="Times New Roman" w:cs="Times New Roman"/>
          <w:color w:val="EE0000"/>
          <w:sz w:val="21"/>
          <w:szCs w:val="21"/>
        </w:rPr>
        <w:t>指</w:t>
      </w:r>
      <w:r w:rsidRPr="00354F6B">
        <w:rPr>
          <w:rFonts w:ascii="Times New Roman" w:eastAsia="宋体" w:hAnsi="Times New Roman" w:cs="Times New Roman"/>
          <w:color w:val="EE0000"/>
          <w:sz w:val="21"/>
          <w:szCs w:val="21"/>
        </w:rPr>
        <w:t>GPU</w:t>
      </w:r>
      <w:r w:rsidRPr="00354F6B">
        <w:rPr>
          <w:rFonts w:ascii="Times New Roman" w:eastAsia="宋体" w:hAnsi="Times New Roman" w:cs="Times New Roman"/>
          <w:color w:val="EE0000"/>
          <w:sz w:val="21"/>
          <w:szCs w:val="21"/>
        </w:rPr>
        <w:t>的专用内存</w:t>
      </w:r>
    </w:p>
    <w:p w14:paraId="0DF75A96" w14:textId="79E8C7C4" w:rsidR="00D8720C" w:rsidRPr="00D8720C" w:rsidRDefault="00354F6B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·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统一内存（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Unified Memory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）：通过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 xml:space="preserve"> cudaMallocManaged 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分配，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CPU/GPU</w:t>
      </w:r>
      <w:r w:rsidR="00D8720C"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共享同一地址空间，自动迁移数据。</w:t>
      </w:r>
    </w:p>
    <w:p w14:paraId="114DCFC8" w14:textId="655AE67C" w:rsidR="00D8720C" w:rsidRPr="00D8720C" w:rsidRDefault="00D8720C" w:rsidP="00D8720C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作用：简化编程，避免手动拷贝（如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 xml:space="preserve"> cudaMemcpy</w:t>
      </w:r>
      <w:r w:rsidRPr="00D8720C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）。</w:t>
      </w:r>
    </w:p>
    <w:p w14:paraId="7C8394BE" w14:textId="18691AD7" w:rsidR="003E2508" w:rsidRDefault="003E2508" w:rsidP="003E250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color w:val="000000"/>
          <w:sz w:val="21"/>
          <w:szCs w:val="21"/>
        </w:rPr>
      </w:pP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>[5</w:t>
      </w:r>
      <w:r w:rsidRPr="003E2508">
        <w:rPr>
          <w:rFonts w:ascii="Times New Roman" w:eastAsia="宋体" w:hAnsi="Times New Roman" w:cs="Times New Roman" w:hint="eastAsia"/>
          <w:color w:val="000000"/>
          <w:sz w:val="21"/>
          <w:szCs w:val="21"/>
        </w:rPr>
        <w:t>分</w:t>
      </w:r>
      <w:r w:rsidRPr="003E2508">
        <w:rPr>
          <w:rFonts w:ascii="Times New Roman" w:eastAsia="宋体" w:hAnsi="Times New Roman" w:cs="Times New Roman"/>
          <w:color w:val="000000"/>
          <w:sz w:val="21"/>
          <w:szCs w:val="21"/>
        </w:rPr>
        <w:t xml:space="preserve">] </w:t>
      </w:r>
      <w:r w:rsidR="00250227" w:rsidRPr="00250227">
        <w:rPr>
          <w:rFonts w:ascii="Times New Roman" w:eastAsia="宋体" w:hAnsi="Times New Roman" w:cs="Times New Roman"/>
          <w:color w:val="000000"/>
          <w:sz w:val="21"/>
          <w:szCs w:val="21"/>
        </w:rPr>
        <w:t>简述存储体冲突的概念，结合具体例子说明如何消除存储体冲突。</w:t>
      </w:r>
    </w:p>
    <w:p w14:paraId="6FFAE0B7" w14:textId="347D407B" w:rsidR="00354F6B" w:rsidRPr="00354F6B" w:rsidRDefault="00354F6B" w:rsidP="00354F6B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·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概念：当多个线程同时访问同一存储体（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Bank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 xml:space="preserve"> 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时（如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GPU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共享内存的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32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个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Bank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），导致串行访问。</w:t>
      </w:r>
    </w:p>
    <w:p w14:paraId="6936EBBE" w14:textId="441F78B6" w:rsidR="00354F6B" w:rsidRPr="00354F6B" w:rsidRDefault="00354F6B" w:rsidP="00354F6B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·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示例：矩阵转置中，若线程按列写入共享内存，相邻线程访问同一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Bank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（冲突）。</w:t>
      </w:r>
    </w:p>
    <w:p w14:paraId="1DA8BB85" w14:textId="0666C9A5" w:rsidR="00354F6B" w:rsidRPr="00354F6B" w:rsidRDefault="00354F6B" w:rsidP="00354F6B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EE0000"/>
          <w:sz w:val="21"/>
          <w:szCs w:val="21"/>
        </w:rPr>
        <w:t>·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消除方法：地址偏移（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Padding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）：</w:t>
      </w:r>
    </w:p>
    <w:p w14:paraId="4F7B0741" w14:textId="469798EA" w:rsidR="00354F6B" w:rsidRPr="00354F6B" w:rsidRDefault="00354F6B" w:rsidP="00354F6B">
      <w:pPr>
        <w:autoSpaceDE w:val="0"/>
        <w:autoSpaceDN w:val="0"/>
        <w:adjustRightInd w:val="0"/>
        <w:spacing w:line="360" w:lineRule="auto"/>
        <w:ind w:left="570"/>
        <w:jc w:val="left"/>
        <w:outlineLvl w:val="0"/>
        <w:rPr>
          <w:rFonts w:ascii="Times New Roman" w:eastAsia="宋体" w:hAnsi="Times New Roman" w:cs="Times New Roman"/>
          <w:color w:val="EE0000"/>
          <w:sz w:val="21"/>
          <w:szCs w:val="21"/>
        </w:rPr>
      </w:pP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 xml:space="preserve">__shared__ float tile[32][32 + 1]; // 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增加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1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列避免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Bank</w:t>
      </w:r>
      <w:r w:rsidRPr="00354F6B">
        <w:rPr>
          <w:rFonts w:ascii="Times New Roman" w:eastAsia="宋体" w:hAnsi="Times New Roman" w:cs="Times New Roman" w:hint="eastAsia"/>
          <w:color w:val="EE0000"/>
          <w:sz w:val="21"/>
          <w:szCs w:val="21"/>
        </w:rPr>
        <w:t>冲突</w:t>
      </w:r>
    </w:p>
    <w:p w14:paraId="72CCC18B" w14:textId="77777777" w:rsidR="003E2508" w:rsidRPr="003E2508" w:rsidRDefault="003E2508" w:rsidP="003E2508">
      <w:pPr>
        <w:numPr>
          <w:ilvl w:val="0"/>
          <w:numId w:val="1"/>
        </w:num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eastAsia="宋体" w:hAnsi="Times New Roman" w:cs="Times New Roman"/>
          <w:b/>
          <w:color w:val="000000"/>
          <w:szCs w:val="24"/>
        </w:rPr>
      </w:pP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应用题（共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 xml:space="preserve">3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小题，每小题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 xml:space="preserve">5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分，共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 xml:space="preserve">15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分）</w:t>
      </w:r>
    </w:p>
    <w:p w14:paraId="3429D3A7" w14:textId="77777777" w:rsidR="003E2508" w:rsidRPr="003E2508" w:rsidRDefault="003E2508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根据以下代码片段，回答以下有关于循环依赖与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Open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MP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调度的问题：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3E2508" w:rsidRPr="003E2508" w14:paraId="53979A9A" w14:textId="77777777" w:rsidTr="00BD40E9">
        <w:tc>
          <w:tcPr>
            <w:tcW w:w="9066" w:type="dxa"/>
            <w:shd w:val="clear" w:color="auto" w:fill="auto"/>
          </w:tcPr>
          <w:p w14:paraId="43A985B5" w14:textId="77777777" w:rsidR="003E2508" w:rsidRPr="003E2508" w:rsidRDefault="003E2508" w:rsidP="003E2508">
            <w:pPr>
              <w:autoSpaceDE w:val="0"/>
              <w:autoSpaceDN w:val="0"/>
              <w:adjustRightInd w:val="0"/>
              <w:spacing w:line="360" w:lineRule="auto"/>
              <w:ind w:leftChars="200" w:left="480"/>
              <w:jc w:val="left"/>
              <w:outlineLvl w:val="0"/>
              <w:rPr>
                <w:rFonts w:ascii="Consolas" w:eastAsia="宋体" w:hAnsi="Consolas" w:cs="Times New Roman"/>
                <w:iCs/>
                <w:sz w:val="21"/>
                <w:szCs w:val="21"/>
              </w:rPr>
            </w:pPr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>#pragma omp parallel for num_threads(4) schedule(static, 2)</w:t>
            </w:r>
          </w:p>
          <w:p w14:paraId="597B5B00" w14:textId="77777777" w:rsidR="003E2508" w:rsidRPr="003E2508" w:rsidRDefault="003E2508" w:rsidP="003E2508">
            <w:pPr>
              <w:autoSpaceDE w:val="0"/>
              <w:autoSpaceDN w:val="0"/>
              <w:adjustRightInd w:val="0"/>
              <w:spacing w:line="360" w:lineRule="auto"/>
              <w:ind w:leftChars="200" w:left="480"/>
              <w:jc w:val="left"/>
              <w:outlineLvl w:val="0"/>
              <w:rPr>
                <w:rFonts w:ascii="Consolas" w:eastAsia="宋体" w:hAnsi="Consolas" w:cs="Times New Roman"/>
                <w:iCs/>
                <w:sz w:val="21"/>
                <w:szCs w:val="21"/>
              </w:rPr>
            </w:pPr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ab/>
              <w:t xml:space="preserve">for (i = 0; i &lt; N; i++) {  </w:t>
            </w:r>
          </w:p>
          <w:p w14:paraId="6C5EFE91" w14:textId="77777777" w:rsidR="003E2508" w:rsidRPr="003E2508" w:rsidRDefault="003E2508" w:rsidP="003E2508">
            <w:pPr>
              <w:autoSpaceDE w:val="0"/>
              <w:autoSpaceDN w:val="0"/>
              <w:adjustRightInd w:val="0"/>
              <w:spacing w:line="360" w:lineRule="auto"/>
              <w:ind w:leftChars="200" w:left="480"/>
              <w:jc w:val="left"/>
              <w:outlineLvl w:val="0"/>
              <w:rPr>
                <w:rFonts w:ascii="Consolas" w:eastAsia="宋体" w:hAnsi="Consolas" w:cs="Times New Roman"/>
                <w:iCs/>
                <w:sz w:val="21"/>
                <w:szCs w:val="21"/>
              </w:rPr>
            </w:pPr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ab/>
              <w:t xml:space="preserve">    </w:t>
            </w:r>
            <w:bookmarkStart w:id="0" w:name="_Hlk121941189"/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>A[i] = A[i] + B[i]</w:t>
            </w:r>
            <w:bookmarkEnd w:id="0"/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>;</w:t>
            </w:r>
          </w:p>
          <w:p w14:paraId="1358EC47" w14:textId="77777777" w:rsidR="003E2508" w:rsidRPr="003E2508" w:rsidRDefault="003E2508" w:rsidP="003E2508">
            <w:pPr>
              <w:autoSpaceDE w:val="0"/>
              <w:autoSpaceDN w:val="0"/>
              <w:adjustRightInd w:val="0"/>
              <w:spacing w:line="360" w:lineRule="auto"/>
              <w:ind w:leftChars="200" w:left="480"/>
              <w:jc w:val="left"/>
              <w:outlineLvl w:val="0"/>
              <w:rPr>
                <w:rFonts w:ascii="Consolas" w:eastAsia="宋体" w:hAnsi="Consolas" w:cs="Times New Roman"/>
                <w:iCs/>
                <w:sz w:val="21"/>
                <w:szCs w:val="21"/>
              </w:rPr>
            </w:pPr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ab/>
              <w:t xml:space="preserve">    </w:t>
            </w:r>
            <w:bookmarkStart w:id="1" w:name="_Hlk121940979"/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>B[i + 1] = C[i] + D[i]</w:t>
            </w:r>
            <w:bookmarkEnd w:id="1"/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>;</w:t>
            </w:r>
          </w:p>
          <w:p w14:paraId="556D0CF9" w14:textId="77777777" w:rsidR="003E2508" w:rsidRPr="003E2508" w:rsidRDefault="003E2508" w:rsidP="003E2508">
            <w:pPr>
              <w:autoSpaceDE w:val="0"/>
              <w:autoSpaceDN w:val="0"/>
              <w:adjustRightInd w:val="0"/>
              <w:spacing w:line="360" w:lineRule="auto"/>
              <w:ind w:leftChars="200" w:left="480"/>
              <w:jc w:val="left"/>
              <w:outlineLvl w:val="0"/>
              <w:rPr>
                <w:rFonts w:ascii="Consolas" w:eastAsia="宋体" w:hAnsi="Consolas" w:cs="Times New Roman"/>
                <w:iCs/>
                <w:sz w:val="21"/>
                <w:szCs w:val="21"/>
              </w:rPr>
            </w:pPr>
            <w:r w:rsidRPr="003E2508">
              <w:rPr>
                <w:rFonts w:ascii="Consolas" w:eastAsia="宋体" w:hAnsi="Consolas" w:cs="Times New Roman"/>
                <w:iCs/>
                <w:sz w:val="21"/>
                <w:szCs w:val="21"/>
              </w:rPr>
              <w:tab/>
              <w:t>}</w:t>
            </w:r>
          </w:p>
        </w:tc>
      </w:tr>
    </w:tbl>
    <w:p w14:paraId="7A12E03B" w14:textId="77777777" w:rsidR="003E2508" w:rsidRPr="003E2508" w:rsidRDefault="003E2508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3E2508">
        <w:rPr>
          <w:rFonts w:ascii="Times New Roman" w:eastAsia="宋体" w:hAnsi="Times New Roman" w:cs="Times New Roman"/>
          <w:iCs/>
          <w:sz w:val="21"/>
          <w:szCs w:val="21"/>
        </w:rPr>
        <w:t>1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.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1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 xml:space="preserve"> [ 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5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 xml:space="preserve">] 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由于循环依赖的存在，该并行代码无法产生期望的结果（与去掉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Open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MP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编译指导语句的串行版本一致的运行结果），请解释原因。</w:t>
      </w:r>
    </w:p>
    <w:p w14:paraId="69D583BE" w14:textId="279B282A" w:rsidR="003E2508" w:rsidRDefault="00354F6B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Times New Roman" w:eastAsia="宋体" w:hAnsi="Times New Roman" w:cs="Times New Roman"/>
          <w:b/>
          <w:bCs/>
          <w:iCs/>
          <w:color w:val="EE0000"/>
          <w:sz w:val="21"/>
          <w:szCs w:val="21"/>
          <w:u w:val="single"/>
        </w:rPr>
      </w:pPr>
      <w:r w:rsidRPr="00354F6B">
        <w:rPr>
          <w:rFonts w:ascii="Times New Roman" w:eastAsia="宋体" w:hAnsi="Times New Roman" w:cs="Times New Roman" w:hint="eastAsia"/>
          <w:iCs/>
          <w:color w:val="EE0000"/>
          <w:sz w:val="21"/>
          <w:szCs w:val="21"/>
        </w:rPr>
        <w:t>因为对于</w:t>
      </w:r>
      <w:r w:rsidRPr="00354F6B">
        <w:rPr>
          <w:rFonts w:ascii="Times New Roman" w:eastAsia="宋体" w:hAnsi="Times New Roman" w:cs="Times New Roman" w:hint="eastAsia"/>
          <w:iCs/>
          <w:color w:val="EE0000"/>
          <w:sz w:val="21"/>
          <w:szCs w:val="21"/>
        </w:rPr>
        <w:t>parallel for</w:t>
      </w:r>
      <w:r w:rsidRPr="00354F6B">
        <w:rPr>
          <w:rFonts w:ascii="Times New Roman" w:eastAsia="宋体" w:hAnsi="Times New Roman" w:cs="Times New Roman" w:hint="eastAsia"/>
          <w:iCs/>
          <w:color w:val="EE0000"/>
          <w:sz w:val="21"/>
          <w:szCs w:val="21"/>
        </w:rPr>
        <w:t>调度来说，满足并行的一个要求就是</w:t>
      </w:r>
      <w:r w:rsidRPr="00354F6B">
        <w:rPr>
          <w:rFonts w:ascii="Times New Roman" w:eastAsia="宋体" w:hAnsi="Times New Roman" w:cs="Times New Roman" w:hint="eastAsia"/>
          <w:iCs/>
          <w:color w:val="EE0000"/>
          <w:sz w:val="21"/>
          <w:szCs w:val="21"/>
        </w:rPr>
        <w:t>parallel for</w:t>
      </w:r>
      <w:r w:rsidRPr="00354F6B">
        <w:rPr>
          <w:rFonts w:ascii="Times New Roman" w:eastAsia="宋体" w:hAnsi="Times New Roman" w:cs="Times New Roman" w:hint="eastAsia"/>
          <w:iCs/>
          <w:color w:val="EE0000"/>
          <w:sz w:val="21"/>
          <w:szCs w:val="21"/>
        </w:rPr>
        <w:t>内的线程循环之间不能有循环依赖。</w:t>
      </w:r>
      <w:r w:rsidRPr="00354F6B">
        <w:rPr>
          <w:rFonts w:ascii="Times New Roman" w:eastAsia="宋体" w:hAnsi="Times New Roman" w:cs="Times New Roman" w:hint="eastAsia"/>
          <w:b/>
          <w:bCs/>
          <w:iCs/>
          <w:color w:val="EE0000"/>
          <w:sz w:val="21"/>
          <w:szCs w:val="21"/>
          <w:u w:val="single"/>
        </w:rPr>
        <w:t>OpenMP</w:t>
      </w:r>
      <w:r w:rsidRPr="00354F6B">
        <w:rPr>
          <w:rFonts w:ascii="Times New Roman" w:eastAsia="宋体" w:hAnsi="Times New Roman" w:cs="Times New Roman" w:hint="eastAsia"/>
          <w:b/>
          <w:bCs/>
          <w:iCs/>
          <w:color w:val="EE0000"/>
          <w:sz w:val="21"/>
          <w:szCs w:val="21"/>
          <w:u w:val="single"/>
        </w:rPr>
        <w:t>编译器不会检查使用</w:t>
      </w:r>
      <w:r w:rsidRPr="00354F6B">
        <w:rPr>
          <w:rFonts w:ascii="Times New Roman" w:eastAsia="宋体" w:hAnsi="Times New Roman" w:cs="Times New Roman" w:hint="eastAsia"/>
          <w:b/>
          <w:bCs/>
          <w:iCs/>
          <w:color w:val="EE0000"/>
          <w:sz w:val="21"/>
          <w:szCs w:val="21"/>
          <w:u w:val="single"/>
        </w:rPr>
        <w:t>parallel-for</w:t>
      </w:r>
      <w:r w:rsidRPr="00354F6B">
        <w:rPr>
          <w:rFonts w:ascii="Times New Roman" w:eastAsia="宋体" w:hAnsi="Times New Roman" w:cs="Times New Roman" w:hint="eastAsia"/>
          <w:b/>
          <w:bCs/>
          <w:iCs/>
          <w:color w:val="EE0000"/>
          <w:sz w:val="21"/>
          <w:szCs w:val="21"/>
          <w:u w:val="single"/>
        </w:rPr>
        <w:t>指令并行化的循环中迭代之间的依赖关系。</w:t>
      </w:r>
      <w:r w:rsidRPr="00354F6B">
        <w:rPr>
          <w:rFonts w:ascii="Times New Roman" w:eastAsia="宋体" w:hAnsi="Times New Roman" w:cs="Times New Roman" w:hint="eastAsia"/>
          <w:b/>
          <w:bCs/>
          <w:iCs/>
          <w:color w:val="EE0000"/>
          <w:sz w:val="21"/>
          <w:szCs w:val="21"/>
          <w:u w:val="single"/>
        </w:rPr>
        <w:t>OpenMP</w:t>
      </w:r>
      <w:r w:rsidRPr="00354F6B">
        <w:rPr>
          <w:rFonts w:ascii="Times New Roman" w:eastAsia="宋体" w:hAnsi="Times New Roman" w:cs="Times New Roman" w:hint="eastAsia"/>
          <w:b/>
          <w:bCs/>
          <w:iCs/>
          <w:color w:val="EE0000"/>
          <w:sz w:val="21"/>
          <w:szCs w:val="21"/>
          <w:u w:val="single"/>
        </w:rPr>
        <w:t>无法正确并行化一个或多个迭代的结果依赖于其他迭代的循环。</w:t>
      </w:r>
    </w:p>
    <w:p w14:paraId="42657286" w14:textId="40CDDA99" w:rsidR="002767DF" w:rsidRDefault="002767DF" w:rsidP="003E2508">
      <w:pPr>
        <w:autoSpaceDE w:val="0"/>
        <w:autoSpaceDN w:val="0"/>
        <w:adjustRightInd w:val="0"/>
        <w:spacing w:line="360" w:lineRule="auto"/>
        <w:ind w:firstLineChars="100" w:firstLine="211"/>
        <w:jc w:val="left"/>
        <w:outlineLvl w:val="0"/>
        <w:rPr>
          <w:rFonts w:ascii="Times New Roman" w:eastAsia="宋体" w:hAnsi="Times New Roman" w:cs="Times New Roman" w:hint="eastAsia"/>
          <w:b/>
          <w:bCs/>
          <w:iCs/>
          <w:color w:val="EE0000"/>
          <w:sz w:val="21"/>
          <w:szCs w:val="21"/>
          <w:u w:val="single"/>
        </w:rPr>
      </w:pPr>
      <w:r w:rsidRPr="002767DF">
        <w:rPr>
          <w:rFonts w:ascii="Times New Roman" w:eastAsia="宋体" w:hAnsi="Times New Roman" w:cs="Times New Roman"/>
          <w:b/>
          <w:bCs/>
          <w:iCs/>
          <w:color w:val="EE0000"/>
          <w:sz w:val="21"/>
          <w:szCs w:val="21"/>
          <w:u w:val="single"/>
        </w:rPr>
        <w:lastRenderedPageBreak/>
        <w:drawing>
          <wp:inline distT="0" distB="0" distL="0" distR="0" wp14:anchorId="3447E916" wp14:editId="1032215E">
            <wp:extent cx="5760085" cy="2837815"/>
            <wp:effectExtent l="0" t="0" r="0" b="635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DD28E91-B017-355E-E438-7C1973BD57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DD28E91-B017-355E-E438-7C1973BD57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AEB5" w14:textId="0A34429A" w:rsidR="00354F6B" w:rsidRPr="00354F6B" w:rsidRDefault="00354F6B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Times New Roman" w:eastAsia="宋体" w:hAnsi="Times New Roman" w:cs="Times New Roman"/>
          <w:iCs/>
          <w:color w:val="EE0000"/>
          <w:sz w:val="21"/>
          <w:szCs w:val="21"/>
        </w:rPr>
      </w:pPr>
      <w:r w:rsidRPr="00354F6B">
        <w:rPr>
          <w:rFonts w:ascii="Times New Roman" w:eastAsia="宋体" w:hAnsi="Times New Roman" w:cs="Times New Roman"/>
          <w:iCs/>
          <w:noProof/>
          <w:color w:val="EE0000"/>
          <w:sz w:val="21"/>
          <w:szCs w:val="21"/>
        </w:rPr>
        <w:drawing>
          <wp:inline distT="0" distB="0" distL="0" distR="0" wp14:anchorId="615D7DE3" wp14:editId="32B4685F">
            <wp:extent cx="5760085" cy="2430145"/>
            <wp:effectExtent l="0" t="0" r="0" b="8255"/>
            <wp:docPr id="6041422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ED03" w14:textId="77777777" w:rsidR="003E2508" w:rsidRPr="003E2508" w:rsidRDefault="003E2508" w:rsidP="003E2508">
      <w:pPr>
        <w:autoSpaceDE w:val="0"/>
        <w:autoSpaceDN w:val="0"/>
        <w:adjustRightInd w:val="0"/>
        <w:spacing w:line="360" w:lineRule="auto"/>
        <w:jc w:val="left"/>
        <w:outlineLvl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3E2508">
        <w:rPr>
          <w:rFonts w:ascii="Times New Roman" w:eastAsia="宋体" w:hAnsi="Times New Roman" w:cs="Times New Roman" w:hint="eastAsia"/>
          <w:color w:val="C00000"/>
          <w:sz w:val="21"/>
          <w:szCs w:val="20"/>
        </w:rPr>
        <w:t xml:space="preserve"> </w:t>
      </w:r>
      <w:r w:rsidRPr="003E2508">
        <w:rPr>
          <w:rFonts w:ascii="Times New Roman" w:eastAsia="宋体" w:hAnsi="Times New Roman" w:cs="Times New Roman"/>
          <w:color w:val="C00000"/>
          <w:sz w:val="21"/>
          <w:szCs w:val="20"/>
        </w:rPr>
        <w:t xml:space="preserve"> 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1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.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2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 xml:space="preserve"> [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5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 xml:space="preserve">] 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若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N = 16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，请问各个线程分别计算数组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A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的哪些元素？</w:t>
      </w:r>
    </w:p>
    <w:p w14:paraId="5258F550" w14:textId="63783933" w:rsidR="003E2508" w:rsidRPr="003E2508" w:rsidRDefault="00451C34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451C34">
        <w:rPr>
          <w:rFonts w:ascii="Times New Roman" w:eastAsia="宋体" w:hAnsi="Times New Roman" w:cs="Times New Roman"/>
          <w:iCs/>
          <w:noProof/>
          <w:sz w:val="21"/>
          <w:szCs w:val="21"/>
        </w:rPr>
        <w:drawing>
          <wp:inline distT="0" distB="0" distL="0" distR="0" wp14:anchorId="236B91FF" wp14:editId="4F3B503B">
            <wp:extent cx="3771900" cy="2239605"/>
            <wp:effectExtent l="0" t="0" r="0" b="8890"/>
            <wp:docPr id="17430300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36" cy="22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E4E" w14:textId="77777777" w:rsidR="003E2508" w:rsidRPr="003E2508" w:rsidRDefault="003E2508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3E2508">
        <w:rPr>
          <w:rFonts w:ascii="Times New Roman" w:eastAsia="宋体" w:hAnsi="Times New Roman" w:cs="Times New Roman"/>
          <w:iCs/>
          <w:sz w:val="21"/>
          <w:szCs w:val="21"/>
        </w:rPr>
        <w:t>1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.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3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 xml:space="preserve"> [ 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5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分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]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若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N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的值很大，且事先未知。实验发现，将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schedule(static, 2)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中的第二个参数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t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runk_size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由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2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改为一个较大的值后（如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1</w:t>
      </w:r>
      <w:r w:rsidRPr="003E2508">
        <w:rPr>
          <w:rFonts w:ascii="Times New Roman" w:eastAsia="宋体" w:hAnsi="Times New Roman" w:cs="Times New Roman"/>
          <w:iCs/>
          <w:sz w:val="21"/>
          <w:szCs w:val="21"/>
        </w:rPr>
        <w:t>0000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），程序的性能有所提升。此时，还应修改原先的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static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调度方式以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lastRenderedPageBreak/>
        <w:t>实现负载均衡。请问应将调度方式改为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dynamic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或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guided</w:t>
      </w:r>
      <w:r w:rsidRPr="003E2508">
        <w:rPr>
          <w:rFonts w:ascii="Times New Roman" w:eastAsia="宋体" w:hAnsi="Times New Roman" w:cs="Times New Roman" w:hint="eastAsia"/>
          <w:iCs/>
          <w:sz w:val="21"/>
          <w:szCs w:val="21"/>
        </w:rPr>
        <w:t>中的哪一种？为什么？</w:t>
      </w:r>
    </w:p>
    <w:p w14:paraId="58309E40" w14:textId="15528F81" w:rsidR="00451C34" w:rsidRPr="00451C34" w:rsidRDefault="00451C34" w:rsidP="00451C34">
      <w:pPr>
        <w:autoSpaceDE w:val="0"/>
        <w:autoSpaceDN w:val="0"/>
        <w:adjustRightInd w:val="0"/>
        <w:spacing w:beforeLines="50" w:before="156" w:afterLines="50" w:after="156" w:line="360" w:lineRule="auto"/>
        <w:ind w:left="497"/>
        <w:rPr>
          <w:rFonts w:ascii="Times New Roman" w:eastAsia="宋体" w:hAnsi="Times New Roman" w:cs="Times New Roman"/>
          <w:bCs/>
          <w:color w:val="EE0000"/>
          <w:szCs w:val="24"/>
          <w:u w:val="single"/>
        </w:rPr>
      </w:pPr>
      <w:r w:rsidRPr="00451C34">
        <w:rPr>
          <w:rFonts w:ascii="Times New Roman" w:eastAsia="宋体" w:hAnsi="Times New Roman" w:cs="Times New Roman" w:hint="eastAsia"/>
          <w:bCs/>
          <w:color w:val="EE0000"/>
          <w:szCs w:val="24"/>
        </w:rPr>
        <w:t xml:space="preserve">Each thread also executes a chunk, and when a thread finishes a chunk, </w:t>
      </w:r>
      <w:r w:rsidRPr="00451C34">
        <w:rPr>
          <w:rFonts w:ascii="Times New Roman" w:eastAsia="宋体" w:hAnsi="Times New Roman" w:cs="Times New Roman" w:hint="eastAsia"/>
          <w:bCs/>
          <w:color w:val="EE0000"/>
          <w:szCs w:val="24"/>
          <w:u w:val="single"/>
        </w:rPr>
        <w:t xml:space="preserve">it requests another one. </w:t>
      </w:r>
    </w:p>
    <w:p w14:paraId="394797BD" w14:textId="5C33F55C" w:rsidR="003E2508" w:rsidRDefault="00451C34" w:rsidP="00451C34">
      <w:pPr>
        <w:autoSpaceDE w:val="0"/>
        <w:autoSpaceDN w:val="0"/>
        <w:adjustRightInd w:val="0"/>
        <w:spacing w:beforeLines="50" w:before="156" w:afterLines="50" w:after="156" w:line="360" w:lineRule="auto"/>
        <w:ind w:left="497"/>
        <w:rPr>
          <w:rFonts w:ascii="Times New Roman" w:eastAsia="宋体" w:hAnsi="Times New Roman" w:cs="Times New Roman"/>
          <w:bCs/>
          <w:color w:val="EE0000"/>
          <w:szCs w:val="24"/>
          <w:u w:val="single"/>
        </w:rPr>
      </w:pPr>
      <w:r w:rsidRPr="00451C34">
        <w:rPr>
          <w:rFonts w:ascii="Times New Roman" w:eastAsia="宋体" w:hAnsi="Times New Roman" w:cs="Times New Roman" w:hint="eastAsia"/>
          <w:bCs/>
          <w:color w:val="EE0000"/>
          <w:szCs w:val="24"/>
        </w:rPr>
        <w:t xml:space="preserve">However, in a </w:t>
      </w:r>
      <w:r w:rsidRPr="00451C34">
        <w:rPr>
          <w:rFonts w:ascii="Times New Roman" w:eastAsia="宋体" w:hAnsi="Times New Roman" w:cs="Times New Roman" w:hint="eastAsia"/>
          <w:b/>
          <w:color w:val="EE0000"/>
          <w:szCs w:val="24"/>
        </w:rPr>
        <w:t>guided</w:t>
      </w:r>
      <w:r w:rsidRPr="00451C34">
        <w:rPr>
          <w:rFonts w:ascii="Times New Roman" w:eastAsia="宋体" w:hAnsi="Times New Roman" w:cs="Times New Roman" w:hint="eastAsia"/>
          <w:bCs/>
          <w:color w:val="EE0000"/>
          <w:szCs w:val="24"/>
        </w:rPr>
        <w:t xml:space="preserve"> schedule, as chunks are completed, </w:t>
      </w:r>
      <w:r w:rsidRPr="00451C34">
        <w:rPr>
          <w:rFonts w:ascii="Times New Roman" w:eastAsia="宋体" w:hAnsi="Times New Roman" w:cs="Times New Roman" w:hint="eastAsia"/>
          <w:bCs/>
          <w:color w:val="EE0000"/>
          <w:szCs w:val="24"/>
          <w:u w:val="single"/>
        </w:rPr>
        <w:t>the size of the new chunks decreases.</w:t>
      </w:r>
    </w:p>
    <w:p w14:paraId="1E19BCA4" w14:textId="27AFA416" w:rsidR="00451C34" w:rsidRPr="00451C34" w:rsidRDefault="00451C34" w:rsidP="00451C34">
      <w:pPr>
        <w:autoSpaceDE w:val="0"/>
        <w:autoSpaceDN w:val="0"/>
        <w:adjustRightInd w:val="0"/>
        <w:spacing w:beforeLines="50" w:before="156" w:afterLines="50" w:after="156" w:line="360" w:lineRule="auto"/>
        <w:ind w:left="497"/>
        <w:rPr>
          <w:rFonts w:ascii="Times New Roman" w:eastAsia="宋体" w:hAnsi="Times New Roman" w:cs="Times New Roman"/>
          <w:bCs/>
          <w:color w:val="EE0000"/>
          <w:szCs w:val="24"/>
          <w:u w:val="single"/>
        </w:rPr>
      </w:pPr>
      <w:r w:rsidRPr="00451C34">
        <w:rPr>
          <w:rFonts w:ascii="Times New Roman" w:eastAsia="宋体" w:hAnsi="Times New Roman" w:cs="Times New Roman"/>
          <w:bCs/>
          <w:noProof/>
          <w:color w:val="EE0000"/>
          <w:szCs w:val="24"/>
          <w:u w:val="single"/>
        </w:rPr>
        <w:drawing>
          <wp:inline distT="0" distB="0" distL="0" distR="0" wp14:anchorId="00CDF84B" wp14:editId="20DCBC94">
            <wp:extent cx="5760085" cy="4000500"/>
            <wp:effectExtent l="0" t="0" r="0" b="0"/>
            <wp:docPr id="130372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0E9F" w14:textId="7E1A62C8" w:rsidR="003E2508" w:rsidRPr="003E2508" w:rsidRDefault="003E2508" w:rsidP="003E2508">
      <w:pPr>
        <w:numPr>
          <w:ilvl w:val="0"/>
          <w:numId w:val="1"/>
        </w:num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eastAsia="宋体" w:hAnsi="Times New Roman" w:cs="Times New Roman"/>
          <w:b/>
          <w:color w:val="000000"/>
          <w:szCs w:val="24"/>
        </w:rPr>
      </w:pPr>
      <w:r w:rsidRPr="003E2508">
        <w:rPr>
          <w:rFonts w:ascii="Times New Roman" w:eastAsia="宋体" w:hAnsi="Times New Roman" w:cs="Times New Roman"/>
          <w:b/>
          <w:noProof/>
          <w:color w:val="00000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489FD" wp14:editId="4F515443">
                <wp:simplePos x="0" y="0"/>
                <wp:positionH relativeFrom="column">
                  <wp:posOffset>-1296035</wp:posOffset>
                </wp:positionH>
                <wp:positionV relativeFrom="paragraph">
                  <wp:posOffset>38100</wp:posOffset>
                </wp:positionV>
                <wp:extent cx="375920" cy="330200"/>
                <wp:effectExtent l="4445" t="0" r="635" b="0"/>
                <wp:wrapNone/>
                <wp:docPr id="11" name="矩形 11" descr="1.5厘米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592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97FBFC2" w14:textId="77777777" w:rsidR="003E2508" w:rsidRDefault="003E2508" w:rsidP="003E2508">
                            <w:pPr>
                              <w:jc w:val="left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1.5CM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1489FD" id="矩形 11" o:spid="_x0000_s1026" alt="1.5厘米" style="position:absolute;left:0;text-align:left;margin-left:-102.05pt;margin-top:3pt;width:29.6pt;height: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Q5E5QEAAL0DAAAOAAAAZHJzL2Uyb0RvYy54bWysU9tu2zAMfR+wfxD0vthJsJsRpyhSZBjQ&#10;XYCuHyDLsi1MFjVKiZ19/SjZTov1bZgfBFIiD8nD493N2Bt2Vug12JKvVzlnykqotW1L/vjj+OYD&#10;Zz4IWwsDVpX8ojy/2b9+tRtcoTbQgakVMgKxvhhcybsQXJFlXnaqF34FTll6bAB7EcjFNqtRDITe&#10;m2yT5++yAbB2CFJ5T7d30yPfJ/ymUTJ8axqvAjMlp95COjGdVTyz/U4ULQrXaTm3If6hi15oS0Wv&#10;UHciCHZC/QKq1xLBQxNWEvoMmkZLlWagadb5X9M8dMKpNAuR492VJv//YOXX84P7jrF17+5B/vTM&#10;wqETtlW3iDB0StRUbh2Jygbni2tCdDylsmr4AjWtVpwCJA7GBvsISNOxMVF9uVKtxsAkXW7fv/24&#10;oYVIetpuc1plqiCKJdmhD58U9CwaJUfaZAIX53sfYjOiWEJS82B0fdTGJAfb6mCQnQVt/Zi+Gd0/&#10;DzM2BluIaRPidKOSbuYyy5hRUb4IYzVSaDQrqC80PcKkKfoHyOgAf3M2kJ5K7n+dBCrOzGdLDEbx&#10;LQYuRrUYwkpKLXngbDIPYRLpyaFuO0Jep+kt3BLLjU4MPHUx74Y0koiZ9RxF+NxPUU9/3f4PAAAA&#10;//8DAFBLAwQUAAYACAAAACEA96vK/94AAAAKAQAADwAAAGRycy9kb3ducmV2LnhtbEyPy07DMBBF&#10;90j8gzVI7FI7VahKiFMhHuqaAGLrxkMcsMdR7LSGr8esYDmao3vPbXbJWXbEOYyeJJQrAQyp93qk&#10;QcLL82OxBRaiIq2sJ5TwhQF27flZo2rtT/SExy4OLIdQqJUEE+NUcx56g06FlZ+Q8u/dz07FfM4D&#10;17M65XBn+VqIDXdqpNxg1IR3BvvPbnES9uX9w/TBvzu1txGXV5N6+5akvLxItzfAIqb4B8OvflaH&#10;Njsd/EI6MCuhWIuqzKyETd6UgaKsqmtgBwlXWwG8bfj/Ce0PAAAA//8DAFBLAQItABQABgAIAAAA&#10;IQC2gziS/gAAAOEBAAATAAAAAAAAAAAAAAAAAAAAAABbQ29udGVudF9UeXBlc10ueG1sUEsBAi0A&#10;FAAGAAgAAAAhADj9If/WAAAAlAEAAAsAAAAAAAAAAAAAAAAALwEAAF9yZWxzLy5yZWxzUEsBAi0A&#10;FAAGAAgAAAAhAHqxDkTlAQAAvQMAAA4AAAAAAAAAAAAAAAAALgIAAGRycy9lMm9Eb2MueG1sUEsB&#10;Ai0AFAAGAAgAAAAhAPeryv/eAAAACgEAAA8AAAAAAAAAAAAAAAAAPwQAAGRycy9kb3ducmV2Lnht&#10;bFBLBQYAAAAABAAEAPMAAABKBQAAAAA=&#10;" stroked="f">
                <v:textbox inset="0,0,0,0">
                  <w:txbxContent>
                    <w:p w14:paraId="497FBFC2" w14:textId="77777777" w:rsidR="003E2508" w:rsidRDefault="003E2508" w:rsidP="003E2508">
                      <w:pPr>
                        <w:jc w:val="left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1.5CM</w:t>
                      </w:r>
                    </w:p>
                  </w:txbxContent>
                </v:textbox>
              </v:rect>
            </w:pict>
          </mc:Fallback>
        </mc:AlternateContent>
      </w:r>
      <w:r w:rsidRPr="003E2508">
        <w:rPr>
          <w:rFonts w:ascii="Times New Roman" w:eastAsia="宋体" w:hAnsi="Times New Roman" w:cs="Times New Roman"/>
          <w:b/>
          <w:noProof/>
          <w:color w:val="000000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FE5F9C" wp14:editId="4FD0A6BF">
                <wp:simplePos x="0" y="0"/>
                <wp:positionH relativeFrom="column">
                  <wp:posOffset>-1466850</wp:posOffset>
                </wp:positionH>
                <wp:positionV relativeFrom="paragraph">
                  <wp:posOffset>281305</wp:posOffset>
                </wp:positionV>
                <wp:extent cx="546735" cy="3810"/>
                <wp:effectExtent l="24130" t="59690" r="19685" b="60325"/>
                <wp:wrapNone/>
                <wp:docPr id="10" name="直接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6735" cy="381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676C36" id="直接连接符 10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5.5pt,22.15pt" to="-72.4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jhg/gEAANQDAAAOAAAAZHJzL2Uyb0RvYy54bWysU81uEzEQviPxDpbvZJOWtNUqmx5SyqVA&#10;pJbeJ7Y3a2F7LNvJJi/BCyBxgxNH7rwN5TE6dkJa4IIQexit5+fzfN+MJ+cba9hahajRNXw0GHKm&#10;nECp3bLhb28un51xFhM4CQadavhWRX4+ffpk0vtaHWGHRqrACMTFuvcN71LydVVF0SkLcYBeOQq2&#10;GCwkOoZlJQP0hG5NdTQcnlQ9BukDChUjeS92QT4t+G2rRHrTtlElZhpOvaViQ7GLbKvpBOplAN9p&#10;sW8D/qELC9rRpQeoC0jAVkH/AWW1CBixTQOBtsK21UIVDsRmNPyNzXUHXhUuJE70B5ni/4MVr9fz&#10;wLSk2ZE8DizN6O7D1+/vP/349pHs3ZfPjCIkU+9jTdkzNw+ZqNi4a3+F4l1kDmcduKUq7d5sPUGM&#10;ckX1S0k+RE+XLfpXKCkHVgmLZps2WNYa7W9zYQYnXdimDGl7GJLaJCbIOX5+cno85kxQ6Phs11sF&#10;dQbJpT7E9FKhZfmn4Ua7rCDUsL6KKTf1kJLdDi+1MWULjGM9QY5Ox6UgotEyB3NaDMvFzAS2hrxH&#10;5SsMKfI4LeDKyQLWKZAvnGSpyJGCJoGM4vkGqyRnRtFzyX8lO4E2f5tNBIzLPamy3ntWP9XdzWmB&#10;cjsPmW320+oU3vs1z7v5+FyyHh7j9B4AAP//AwBQSwMEFAAGAAgAAAAhAKttjP3gAAAACwEAAA8A&#10;AABkcnMvZG93bnJldi54bWxMj8FOwzAQRO9I/IO1SNxSJ21AbcimQkiISy+0CMrNiZc4Il5HsduE&#10;v8c9wXF2RrNvyu1se3Gm0XeOEbJFCoK4cbrjFuHt8JysQfigWKveMSH8kIdtdX1VqkK7iV/pvA+t&#10;iCXsC4VgQhgKKX1jyCq/cANx9L7caFWIcmylHtUUy20vl2l6L63qOH4waqAnQ833/mQRZqqP08e7&#10;tGYyL3fc7tbHz7BDvL2ZHx9ABJrDXxgu+BEdqshUuxNrL3qEZLnK4piAkOcrEDGRZHm+AVFfLhuQ&#10;VSn/b6h+AQAA//8DAFBLAQItABQABgAIAAAAIQC2gziS/gAAAOEBAAATAAAAAAAAAAAAAAAAAAAA&#10;AABbQ29udGVudF9UeXBlc10ueG1sUEsBAi0AFAAGAAgAAAAhADj9If/WAAAAlAEAAAsAAAAAAAAA&#10;AAAAAAAALwEAAF9yZWxzLy5yZWxzUEsBAi0AFAAGAAgAAAAhACb2OGD+AQAA1AMAAA4AAAAAAAAA&#10;AAAAAAAALgIAAGRycy9lMm9Eb2MueG1sUEsBAi0AFAAGAAgAAAAhAKttjP3gAAAACwEAAA8AAAAA&#10;AAAAAAAAAAAAWAQAAGRycy9kb3ducmV2LnhtbFBLBQYAAAAABAAEAPMAAABlBQAAAAA=&#10;" strokeweight=".25pt">
                <v:stroke startarrow="block" endarrow="block"/>
              </v:line>
            </w:pict>
          </mc:Fallback>
        </mc:AlternateContent>
      </w:r>
      <w:r w:rsidRPr="003E2508">
        <w:rPr>
          <w:rFonts w:ascii="Times New Roman" w:eastAsia="宋体" w:hAnsi="Times New Roman" w:cs="宋体" w:hint="eastAsia"/>
          <w:b/>
          <w:bCs/>
          <w:color w:val="000000"/>
          <w:szCs w:val="24"/>
          <w:lang w:val="zh-CN"/>
        </w:rPr>
        <w:t>编程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题（共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>1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小题，每小题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>15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分，共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>15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分）</w:t>
      </w:r>
    </w:p>
    <w:p w14:paraId="135E9EE4" w14:textId="77777777" w:rsidR="003E2508" w:rsidRPr="003E2508" w:rsidRDefault="003E2508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新宋体" w:eastAsia="新宋体" w:hAnsi="Times New Roman" w:cs="新宋体"/>
          <w:color w:val="000000"/>
          <w:kern w:val="0"/>
          <w:sz w:val="21"/>
          <w:szCs w:val="21"/>
        </w:rPr>
      </w:pP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现在有一个单精度浮点类型的数组A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>[N]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，已知该数组的数据都分布范围为[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>0,10)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。为了对这些数据的分布有一个更为直观的感受，可以画一个直方图：首先把这些数据的范围划分成1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>0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个同等大小的区间，也就是1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>0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个桶，然后统计每个桶中元素的数目。现在需要你编写一个M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>PI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并行程序，实现函数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>histogram_gen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，该函数的功能是完成上述过程，并将每个桶中元素的数目通过printf函数输出到标准输出。请注意，数组A保存在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>R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ank</w:t>
      </w:r>
      <w:r w:rsidRPr="003E2508">
        <w:rPr>
          <w:rFonts w:ascii="新宋体" w:eastAsia="新宋体" w:hAnsi="Times New Roman" w:cs="新宋体"/>
          <w:color w:val="000000"/>
          <w:kern w:val="0"/>
          <w:sz w:val="21"/>
          <w:szCs w:val="21"/>
        </w:rPr>
        <w:t xml:space="preserve"> 0</w:t>
      </w:r>
      <w:r w:rsidRPr="003E2508">
        <w:rPr>
          <w:rFonts w:ascii="新宋体" w:eastAsia="新宋体" w:hAnsi="Times New Roman" w:cs="新宋体" w:hint="eastAsia"/>
          <w:color w:val="000000"/>
          <w:kern w:val="0"/>
          <w:sz w:val="21"/>
          <w:szCs w:val="21"/>
        </w:rPr>
        <w:t>中，你需要想办法把它分配到各个进程。</w:t>
      </w:r>
    </w:p>
    <w:p w14:paraId="30023BFD" w14:textId="77777777" w:rsidR="003E2508" w:rsidRPr="003E2508" w:rsidRDefault="003E2508" w:rsidP="003E2508">
      <w:pPr>
        <w:autoSpaceDE w:val="0"/>
        <w:autoSpaceDN w:val="0"/>
        <w:adjustRightInd w:val="0"/>
        <w:spacing w:line="360" w:lineRule="auto"/>
        <w:ind w:firstLineChars="100" w:firstLine="210"/>
        <w:jc w:val="left"/>
        <w:outlineLvl w:val="0"/>
        <w:rPr>
          <w:rFonts w:ascii="宋体" w:eastAsia="宋体" w:hAnsi="宋体" w:cs="Times New Roman" w:hint="eastAsia"/>
          <w:sz w:val="21"/>
          <w:szCs w:val="21"/>
        </w:rPr>
      </w:pPr>
      <w:r w:rsidRPr="003E2508">
        <w:rPr>
          <w:rFonts w:ascii="宋体" w:eastAsia="宋体" w:hAnsi="宋体" w:cs="Times New Roman" w:hint="eastAsia"/>
          <w:sz w:val="21"/>
          <w:szCs w:val="21"/>
        </w:rPr>
        <w:t xml:space="preserve"> 需要实现的函数原型：v</w:t>
      </w:r>
      <w:r w:rsidRPr="003E2508">
        <w:rPr>
          <w:rFonts w:ascii="宋体" w:eastAsia="宋体" w:hAnsi="宋体" w:cs="Times New Roman"/>
          <w:sz w:val="21"/>
          <w:szCs w:val="21"/>
        </w:rPr>
        <w:t>oid histogram_gen(float* A, int N, MPI_Comm comm)</w:t>
      </w:r>
    </w:p>
    <w:p w14:paraId="685F2DD2" w14:textId="77777777" w:rsidR="003E72F1" w:rsidRPr="003E72F1" w:rsidRDefault="003E72F1" w:rsidP="003E72F1">
      <w:pPr>
        <w:widowControl/>
        <w:numPr>
          <w:ilvl w:val="0"/>
          <w:numId w:val="5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3E72F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MPI的全称是Message Passing Interface，即消息传递接口。</w:t>
      </w:r>
    </w:p>
    <w:p w14:paraId="266DC295" w14:textId="77777777" w:rsidR="003E72F1" w:rsidRPr="003E72F1" w:rsidRDefault="003E72F1" w:rsidP="003E72F1">
      <w:pPr>
        <w:widowControl/>
        <w:numPr>
          <w:ilvl w:val="0"/>
          <w:numId w:val="5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3E72F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MPI是一种用于编写并行计算机程序的标准库，主要用于多进程间的通信和数据交换。</w:t>
      </w:r>
    </w:p>
    <w:p w14:paraId="5BCE9A2E" w14:textId="77777777" w:rsidR="003E72F1" w:rsidRPr="003E72F1" w:rsidRDefault="003E72F1" w:rsidP="003E72F1">
      <w:pPr>
        <w:widowControl/>
        <w:numPr>
          <w:ilvl w:val="0"/>
          <w:numId w:val="5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3E72F1">
        <w:rPr>
          <w:rFonts w:asciiTheme="minorEastAsia" w:eastAsiaTheme="minorEastAsia" w:hAnsiTheme="minorEastAsia" w:cs="Times New Roman" w:hint="eastAsia"/>
          <w:b/>
          <w:bCs/>
          <w:color w:val="EE0000"/>
          <w:sz w:val="21"/>
          <w:szCs w:val="21"/>
        </w:rPr>
        <w:lastRenderedPageBreak/>
        <w:t>MPI不是一种编程语言，而是一组函数库</w:t>
      </w:r>
      <w:r w:rsidRPr="003E72F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，可以被多种编程语言调用，最常见的是C、C++和Fortran。</w:t>
      </w:r>
    </w:p>
    <w:p w14:paraId="1FFDBE90" w14:textId="77777777" w:rsidR="003E72F1" w:rsidRDefault="003E72F1" w:rsidP="003E72F1">
      <w:pPr>
        <w:widowControl/>
        <w:numPr>
          <w:ilvl w:val="0"/>
          <w:numId w:val="5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3E72F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MPI适用于分布式内存的多处理器系统。</w:t>
      </w:r>
    </w:p>
    <w:p w14:paraId="0F9329C6" w14:textId="77777777" w:rsidR="00151C51" w:rsidRDefault="00151C51" w:rsidP="00151C51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</w:p>
    <w:p w14:paraId="362C8CDD" w14:textId="77777777" w:rsidR="00151C51" w:rsidRPr="00151C51" w:rsidRDefault="00151C51" w:rsidP="00151C51">
      <w:pPr>
        <w:numPr>
          <w:ilvl w:val="1"/>
          <w:numId w:val="6"/>
        </w:numPr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集合通信是 MPI中的一种通信模式，它涉及一组进程（通常是通信域中的所有进程）之间的协同操作。</w:t>
      </w:r>
    </w:p>
    <w:p w14:paraId="6624CA15" w14:textId="77777777" w:rsidR="00151C51" w:rsidRPr="00151C51" w:rsidRDefault="00151C51" w:rsidP="00151C51">
      <w:pPr>
        <w:ind w:left="1080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集合通信的特点</w:t>
      </w:r>
    </w:p>
    <w:p w14:paraId="2C6972A1" w14:textId="77777777" w:rsidR="00151C51" w:rsidRPr="00151C51" w:rsidRDefault="00151C51" w:rsidP="00151C51">
      <w:pPr>
        <w:numPr>
          <w:ilvl w:val="1"/>
          <w:numId w:val="6"/>
        </w:numPr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全局性：集合通信涉及通信域中的所有进程，而不是单独的两个进程。</w:t>
      </w:r>
    </w:p>
    <w:p w14:paraId="645F4CA6" w14:textId="77777777" w:rsidR="00151C51" w:rsidRPr="00151C51" w:rsidRDefault="00151C51" w:rsidP="00151C51">
      <w:pPr>
        <w:numPr>
          <w:ilvl w:val="1"/>
          <w:numId w:val="6"/>
        </w:numPr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同步性：所有参与的进程必须同时调用集合通信函数，否则会导致程序挂起或错误。</w:t>
      </w:r>
    </w:p>
    <w:p w14:paraId="370C650E" w14:textId="77777777" w:rsidR="00151C51" w:rsidRPr="00151C51" w:rsidRDefault="00151C51" w:rsidP="00151C51">
      <w:pPr>
        <w:numPr>
          <w:ilvl w:val="1"/>
          <w:numId w:val="6"/>
        </w:numPr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高效性：集合通信通常经过优化，能够利用底层硬件和网络的特性，提高通信效率。</w:t>
      </w:r>
    </w:p>
    <w:p w14:paraId="718DA160" w14:textId="77777777" w:rsidR="00151C51" w:rsidRPr="00151C51" w:rsidRDefault="00151C51" w:rsidP="00151C51">
      <w:pPr>
        <w:ind w:left="1080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集合通信的用途：数据分发与收集、数据规约与聚合、进程同步、高效通信</w:t>
      </w:r>
    </w:p>
    <w:p w14:paraId="33D43E2C" w14:textId="77777777" w:rsidR="00151C51" w:rsidRDefault="00151C51" w:rsidP="00151C51">
      <w:pPr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38FE0066" w14:textId="4B7A7480" w:rsidR="00151C51" w:rsidRPr="00151C51" w:rsidRDefault="00151C51" w:rsidP="00151C51">
      <w:pPr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集合通信操作是全局同步的</w:t>
      </w:r>
      <w:r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，</w:t>
      </w: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所有进程必须按照相同的顺序调用集合通信函数MPI 通过调用顺序来匹配集合通信操作，确保每个进程的发送和接收操作能够正确对应。 </w:t>
      </w:r>
    </w:p>
    <w:p w14:paraId="3B2BB2CA" w14:textId="03620886" w:rsidR="00151C51" w:rsidRPr="00151C51" w:rsidRDefault="00151C51" w:rsidP="00151C51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266C8102" w14:textId="709AC754" w:rsidR="003E72F1" w:rsidRPr="003E72F1" w:rsidRDefault="003E72F1" w:rsidP="003E72F1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3E72F1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67227A84" wp14:editId="144FAC4D">
            <wp:extent cx="5760085" cy="4113530"/>
            <wp:effectExtent l="0" t="0" r="0" b="1270"/>
            <wp:docPr id="14414008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E2DF" w14:textId="77777777" w:rsidR="00151C51" w:rsidRPr="00151C51" w:rsidRDefault="00151C51" w:rsidP="00151C51">
      <w:pPr>
        <w:widowControl/>
        <w:numPr>
          <w:ilvl w:val="1"/>
          <w:numId w:val="8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 Safety问题是指在MPI编程中，由于MPI的实现或使用不当，导致程序在多进程环境下出现未定义行为、数据竞争、死锁或其他错误的现象。</w:t>
      </w:r>
    </w:p>
    <w:p w14:paraId="3396393D" w14:textId="77777777" w:rsidR="00151C51" w:rsidRDefault="00151C51" w:rsidP="00151C51">
      <w:pPr>
        <w:widowControl/>
        <w:numPr>
          <w:ilvl w:val="1"/>
          <w:numId w:val="8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例子：MPI 通信操作（如 MPI_Send 和 MPI_Recv）的顺序可能导致死锁</w:t>
      </w:r>
    </w:p>
    <w:p w14:paraId="1402EC1F" w14:textId="77777777" w:rsidR="00151C51" w:rsidRPr="00151C51" w:rsidRDefault="00151C51" w:rsidP="00151C51">
      <w:pPr>
        <w:widowControl/>
        <w:ind w:left="1080"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MPI_SendRecv：</w:t>
      </w:r>
    </w:p>
    <w:p w14:paraId="4F29182F" w14:textId="77777777" w:rsidR="00151C51" w:rsidRPr="00151C51" w:rsidRDefault="00151C51" w:rsidP="00151C51">
      <w:pPr>
        <w:widowControl/>
        <w:numPr>
          <w:ilvl w:val="1"/>
          <w:numId w:val="8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在一个调用中同时完成发送和接收操作</w:t>
      </w:r>
    </w:p>
    <w:p w14:paraId="7691A261" w14:textId="77777777" w:rsidR="00151C51" w:rsidRPr="00151C51" w:rsidRDefault="00151C51" w:rsidP="00151C51">
      <w:pPr>
        <w:widowControl/>
        <w:numPr>
          <w:ilvl w:val="1"/>
          <w:numId w:val="8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151C51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发送和接收操作是原子的，避免了死锁风险</w:t>
      </w:r>
    </w:p>
    <w:p w14:paraId="34BAE39C" w14:textId="77777777" w:rsidR="00151C51" w:rsidRPr="00151C51" w:rsidRDefault="00151C51" w:rsidP="00151C51">
      <w:pPr>
        <w:widowControl/>
        <w:ind w:left="1440"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3CA25D84" w14:textId="77777777" w:rsidR="003E72F1" w:rsidRPr="003E72F1" w:rsidRDefault="003E72F1" w:rsidP="008B731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</w:p>
    <w:p w14:paraId="724CC5A8" w14:textId="4D832EAC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lastRenderedPageBreak/>
        <w:t>// 模板框架</w:t>
      </w:r>
    </w:p>
    <w:p w14:paraId="0647A64C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int rank, size;</w:t>
      </w:r>
    </w:p>
    <w:p w14:paraId="05C36ED4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MPI_Init(&amp;argc, &amp;argv);</w:t>
      </w:r>
    </w:p>
    <w:p w14:paraId="357F7DDA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MPI_Comm_rank(MPI_COMM_WORLD, &amp;rank);</w:t>
      </w:r>
    </w:p>
    <w:p w14:paraId="770BEEEE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MPI_Comm_size(MPI_COMM_WORLD, &amp;size);</w:t>
      </w:r>
    </w:p>
    <w:p w14:paraId="1FDA1F64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0DF30DC8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// 数据分发（不均等分割）</w:t>
      </w:r>
    </w:p>
    <w:p w14:paraId="40646BF3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int counts[size], displs[size];</w:t>
      </w:r>
    </w:p>
    <w:p w14:paraId="678E2F41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for (int i=0; i&lt;size; i++) {</w:t>
      </w:r>
    </w:p>
    <w:p w14:paraId="54B7B29E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counts[i] = N / size + (i &lt; N%size ? 1 : 0); // ★ 整除处理</w:t>
      </w:r>
    </w:p>
    <w:p w14:paraId="264C47B8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displs[i] = (i==0) ? 0 : displs[i-1] + counts[i-1];</w:t>
      </w:r>
    </w:p>
    <w:p w14:paraId="57681C08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500855F7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6AD6D69F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// 集体通信（选对API！）</w:t>
      </w:r>
    </w:p>
    <w:p w14:paraId="4EF46F32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MPI_</w:t>
      </w: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Scatterv</w:t>
      </w:r>
      <w:r w:rsidRPr="008B7318">
        <w:rPr>
          <w:rFonts w:asciiTheme="minorEastAsia" w:eastAsiaTheme="minorEastAsia" w:hAnsiTheme="minorEastAsia" w:cs="Times New Roman" w:hint="eastAsia"/>
          <w:sz w:val="21"/>
          <w:szCs w:val="21"/>
        </w:rPr>
        <w:t>(</w:t>
      </w: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sendbuf, counts, displs, MPI_FLOAT, recvbuf, local_size, MPI_FLOAT, 0, MPI_COMM_WORLD); // ★ 不等长分发</w:t>
      </w:r>
    </w:p>
    <w:p w14:paraId="125ABE7D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MPI_Reduce(local_data, global_data, count, MPI_INT, MPI_SUM, 0, MPI_COMM_WORLD); // ★ 结果归约</w:t>
      </w:r>
    </w:p>
    <w:p w14:paraId="3E4A7569" w14:textId="77777777" w:rsidR="008B7318" w:rsidRPr="008B731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05725CE2" w14:textId="4987193B" w:rsidR="003E2508" w:rsidRDefault="008B7318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8B731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MPI_Finalize();</w:t>
      </w:r>
    </w:p>
    <w:p w14:paraId="3E6B7DBC" w14:textId="17AA34F1" w:rsidR="00EB4B9F" w:rsidRDefault="00EB4B9F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43B38330" wp14:editId="0D9E9441">
            <wp:extent cx="5012055" cy="3183255"/>
            <wp:effectExtent l="0" t="0" r="0" b="0"/>
            <wp:docPr id="10162691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4DA9" w14:textId="77777777" w:rsidR="00EB4B9F" w:rsidRDefault="00EB4B9F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1CBF615A" w14:textId="77777777" w:rsidR="00EB4B9F" w:rsidRDefault="00EB4B9F" w:rsidP="008B731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006A3BDA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// 模板框架</w:t>
      </w:r>
    </w:p>
    <w:p w14:paraId="0686B77F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void* thread_func(void* arg) {</w:t>
      </w:r>
    </w:p>
    <w:p w14:paraId="793A376F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ThreadArgs* args = (ThreadArgs*)arg; // ★ 必须用结构体传参</w:t>
      </w:r>
    </w:p>
    <w:p w14:paraId="496DA0C8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int start = args-&gt;start;</w:t>
      </w:r>
    </w:p>
    <w:p w14:paraId="0DBDF233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for (int i=start; i&lt;end; i+=thread_count) { // ★ 循环步进分配</w:t>
      </w:r>
    </w:p>
    <w:p w14:paraId="4B014453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lastRenderedPageBreak/>
        <w:t xml:space="preserve">        pthread_mutex_lock(&amp;mutex);</w:t>
      </w:r>
    </w:p>
    <w:p w14:paraId="0AA70E08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    // 临界区操作</w:t>
      </w:r>
    </w:p>
    <w:p w14:paraId="45D1EF45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    pthread_mutex_unlock(&amp;mutex);</w:t>
      </w:r>
    </w:p>
    <w:p w14:paraId="21D503E8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}</w:t>
      </w:r>
    </w:p>
    <w:p w14:paraId="0403ACF5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return NULL;</w:t>
      </w:r>
    </w:p>
    <w:p w14:paraId="1C0EE608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029B8F23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24CED71B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int main() {</w:t>
      </w:r>
    </w:p>
    <w:p w14:paraId="2E1EF2CA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pthread_t threads[N];</w:t>
      </w:r>
    </w:p>
    <w:p w14:paraId="745500E7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ThreadArgs args[N]; // ★ 每个线程独立参数</w:t>
      </w:r>
    </w:p>
    <w:p w14:paraId="7C108FBB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for (int i=0; i&lt;N; i++) {</w:t>
      </w:r>
    </w:p>
    <w:p w14:paraId="2266F5D7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    args[i].id = i;</w:t>
      </w:r>
    </w:p>
    <w:p w14:paraId="62F20B26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    pthread_create(&amp;threads[i], NULL, thread_func, &amp;args[i]);</w:t>
      </w:r>
    </w:p>
    <w:p w14:paraId="7AA2AD08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}</w:t>
      </w:r>
    </w:p>
    <w:p w14:paraId="4DD51241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// ...join...</w:t>
      </w:r>
    </w:p>
    <w:p w14:paraId="13CD74B1" w14:textId="022A1551" w:rsid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46466327" w14:textId="1227AD18" w:rsidR="00EB4B9F" w:rsidRDefault="00EB4B9F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3CAAB763" wp14:editId="38E05B9F">
            <wp:extent cx="5598795" cy="3129280"/>
            <wp:effectExtent l="0" t="0" r="1905" b="0"/>
            <wp:docPr id="9510831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4362" w14:textId="77777777" w:rsidR="00A73CA6" w:rsidRPr="00A73CA6" w:rsidRDefault="00A73CA6" w:rsidP="00A73CA6">
      <w:pPr>
        <w:widowControl/>
        <w:numPr>
          <w:ilvl w:val="1"/>
          <w:numId w:val="10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A73CA6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Busy-waiting：低延迟但高CPU占用，适合极短操作。</w:t>
      </w:r>
    </w:p>
    <w:p w14:paraId="577AC83D" w14:textId="77777777" w:rsidR="00A73CA6" w:rsidRPr="00A73CA6" w:rsidRDefault="00A73CA6" w:rsidP="00A73CA6">
      <w:pPr>
        <w:widowControl/>
        <w:numPr>
          <w:ilvl w:val="2"/>
          <w:numId w:val="10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A73CA6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避免了内核态切换的开销</w:t>
      </w:r>
    </w:p>
    <w:p w14:paraId="1C60AA7F" w14:textId="77777777" w:rsidR="00A73CA6" w:rsidRPr="00A73CA6" w:rsidRDefault="00A73CA6" w:rsidP="00A73CA6">
      <w:pPr>
        <w:widowControl/>
        <w:numPr>
          <w:ilvl w:val="2"/>
          <w:numId w:val="10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A73CA6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内核态切换是指CPU在执行程序时，从用户态切换到内核态（或反之）的过程</w:t>
      </w:r>
    </w:p>
    <w:p w14:paraId="437997EA" w14:textId="77777777" w:rsidR="00A73CA6" w:rsidRPr="00A73CA6" w:rsidRDefault="00A73CA6" w:rsidP="00A73CA6">
      <w:pPr>
        <w:widowControl/>
        <w:numPr>
          <w:ilvl w:val="1"/>
          <w:numId w:val="10"/>
        </w:numPr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A73CA6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Mutex：高延迟但节省CPU，适合通用场景。</w:t>
      </w:r>
    </w:p>
    <w:p w14:paraId="5DB442CA" w14:textId="77777777" w:rsidR="00A73CA6" w:rsidRDefault="00A73CA6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</w:p>
    <w:p w14:paraId="6E8A43E6" w14:textId="77777777" w:rsidR="00A73CA6" w:rsidRDefault="00A73CA6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</w:p>
    <w:p w14:paraId="6287D541" w14:textId="77777777" w:rsidR="00A73CA6" w:rsidRPr="00A73CA6" w:rsidRDefault="00A73CA6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7BF575CE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// 模板框架</w:t>
      </w:r>
    </w:p>
    <w:p w14:paraId="12B54957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#pragma omp parallel num_threads(4)</w:t>
      </w:r>
    </w:p>
    <w:p w14:paraId="4FCB387D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{</w:t>
      </w:r>
    </w:p>
    <w:p w14:paraId="424301DB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#pragma omp for reduction(+:sum) schedule(dynamic, 16) // ★ 归约+动态调度</w:t>
      </w:r>
    </w:p>
    <w:p w14:paraId="1FAAFE5C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lastRenderedPageBreak/>
        <w:t xml:space="preserve">    for (int i=0; i&lt;N; i++) {</w:t>
      </w:r>
    </w:p>
    <w:p w14:paraId="7DECD40E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    sum += data[i]; </w:t>
      </w:r>
    </w:p>
    <w:p w14:paraId="0190059D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}</w:t>
      </w:r>
    </w:p>
    <w:p w14:paraId="0D341A80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22E95866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#pragma omp single // ★ 单线程执行区域</w:t>
      </w:r>
    </w:p>
    <w:p w14:paraId="6CF1135C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{ </w:t>
      </w:r>
    </w:p>
    <w:p w14:paraId="7780B1DC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    printf("Thread %d reports\n", omp_get_thread_num()); </w:t>
      </w:r>
    </w:p>
    <w:p w14:paraId="1F3429B4" w14:textId="77777777" w:rsidR="00EB4B9F" w:rsidRP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}</w:t>
      </w:r>
    </w:p>
    <w:p w14:paraId="149872AB" w14:textId="2F309DB5" w:rsidR="00EB4B9F" w:rsidRDefault="00EB4B9F" w:rsidP="00EB4B9F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750552EB" w14:textId="098829B0" w:rsidR="00EB4B9F" w:rsidRDefault="00EB4B9F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EB4B9F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6178B5AF" wp14:editId="29AA68EE">
            <wp:extent cx="5657850" cy="3202940"/>
            <wp:effectExtent l="0" t="0" r="0" b="0"/>
            <wp:docPr id="19239298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D174" w14:textId="6C9D900F" w:rsidR="003E72F1" w:rsidRDefault="003E72F1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3E72F1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lastRenderedPageBreak/>
        <w:drawing>
          <wp:inline distT="0" distB="0" distL="0" distR="0" wp14:anchorId="7C48C765" wp14:editId="1DD54001">
            <wp:extent cx="5760085" cy="5172710"/>
            <wp:effectExtent l="0" t="0" r="0" b="8890"/>
            <wp:docPr id="18214676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774B" w14:textId="08F63D5F" w:rsidR="00360B73" w:rsidRDefault="00360B73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360B73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lastRenderedPageBreak/>
        <w:drawing>
          <wp:inline distT="0" distB="0" distL="0" distR="0" wp14:anchorId="4DD1FB8B" wp14:editId="02F67E93">
            <wp:extent cx="5760085" cy="5216525"/>
            <wp:effectExtent l="0" t="0" r="0" b="3175"/>
            <wp:docPr id="12282721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75F9" w14:textId="79BD4488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6DC936FD" w14:textId="4F4B6C16" w:rsidR="00360B73" w:rsidRDefault="00360B73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360B73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lastRenderedPageBreak/>
        <w:drawing>
          <wp:inline distT="0" distB="0" distL="0" distR="0" wp14:anchorId="5AF9A845" wp14:editId="7E0615FA">
            <wp:extent cx="3369100" cy="3842515"/>
            <wp:effectExtent l="0" t="0" r="3175" b="5715"/>
            <wp:docPr id="11292496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82" cy="386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FA2C" w14:textId="77777777" w:rsidR="007573F2" w:rsidRDefault="007573F2" w:rsidP="007573F2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0492FF76" wp14:editId="165F074B">
            <wp:extent cx="2816548" cy="2727956"/>
            <wp:effectExtent l="0" t="0" r="3175" b="0"/>
            <wp:docPr id="16154982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22" cy="273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3F2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56A78F47" wp14:editId="38EC746A">
            <wp:extent cx="2919234" cy="2291715"/>
            <wp:effectExtent l="0" t="0" r="0" b="0"/>
            <wp:docPr id="156994877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70" cy="231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DC2" w14:textId="77777777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Pthreads 作用域规则</w:t>
      </w:r>
    </w:p>
    <w:p w14:paraId="5E2A8905" w14:textId="77777777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共享变量：全局变量/静态变量 → 所有线程可见（需同步）</w:t>
      </w:r>
    </w:p>
    <w:p w14:paraId="20D7743D" w14:textId="77777777" w:rsidR="007573F2" w:rsidRDefault="007573F2" w:rsidP="007573F2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私有变量：栈变量（函数内局部变量） → 默认线程私有</w:t>
      </w:r>
    </w:p>
    <w:p w14:paraId="50FE2683" w14:textId="77777777" w:rsid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1FFC9E39" w14:textId="18A0ADEC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Pthreads 临界区实现</w:t>
      </w:r>
    </w:p>
    <w:p w14:paraId="7407063B" w14:textId="673CF453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pthread_mutex_t mutex = PTHREAD_MUTEX_INITIALIZER;</w:t>
      </w:r>
    </w:p>
    <w:p w14:paraId="4C86F4DA" w14:textId="77777777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void* thread_func(void* arg) {</w:t>
      </w:r>
    </w:p>
    <w:p w14:paraId="706C2CEE" w14:textId="77777777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color w:val="EE0000"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</w:t>
      </w:r>
      <w:r w:rsidRPr="007573F2">
        <w:rPr>
          <w:rFonts w:asciiTheme="minorEastAsia" w:eastAsiaTheme="minorEastAsia" w:hAnsiTheme="minorEastAsia" w:cs="Times New Roman" w:hint="eastAsia"/>
          <w:b/>
          <w:bCs/>
          <w:color w:val="EE0000"/>
          <w:sz w:val="21"/>
          <w:szCs w:val="21"/>
        </w:rPr>
        <w:t>pthread_mutex_lock(&amp;mutex);  // 进入临界区</w:t>
      </w:r>
    </w:p>
    <w:p w14:paraId="01048938" w14:textId="77777777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color w:val="EE0000"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color w:val="EE0000"/>
          <w:sz w:val="21"/>
          <w:szCs w:val="21"/>
        </w:rPr>
        <w:t xml:space="preserve">    // 修改共享资源（如全局链表插入）</w:t>
      </w:r>
    </w:p>
    <w:p w14:paraId="2610EC68" w14:textId="77777777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color w:val="EE0000"/>
          <w:sz w:val="21"/>
          <w:szCs w:val="21"/>
        </w:rPr>
        <w:t xml:space="preserve">    pthread_mutex_unlock(&amp;mutex); // 退出临界区</w:t>
      </w:r>
    </w:p>
    <w:p w14:paraId="724A1B0F" w14:textId="77777777" w:rsidR="007573F2" w:rsidRP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lastRenderedPageBreak/>
        <w:t xml:space="preserve">    return NULL;</w:t>
      </w:r>
    </w:p>
    <w:p w14:paraId="4DB03C1C" w14:textId="1FFD0C85" w:rsidR="007573F2" w:rsidRDefault="007573F2" w:rsidP="007573F2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7906DCF1" w14:textId="22D7EB40" w:rsidR="007573F2" w:rsidRDefault="007573F2" w:rsidP="00EB4B9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7573F2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5068B56A" wp14:editId="5C048211">
            <wp:extent cx="4420235" cy="3124835"/>
            <wp:effectExtent l="0" t="0" r="0" b="0"/>
            <wp:docPr id="14325158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CE39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2. OpenMP 临界区实现</w:t>
      </w:r>
    </w:p>
    <w:p w14:paraId="25CF6ECA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#pragma omp parallel</w:t>
      </w:r>
    </w:p>
    <w:p w14:paraId="21D9F574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{</w:t>
      </w:r>
    </w:p>
    <w:p w14:paraId="41AA3437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#pragma omp critical (my_critical)  // 命名临界区</w:t>
      </w:r>
    </w:p>
    <w:p w14:paraId="39A1E9FD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{</w:t>
      </w:r>
    </w:p>
    <w:p w14:paraId="139A57BE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    // 共享资源操作（如文件写入）</w:t>
      </w:r>
    </w:p>
    <w:p w14:paraId="2324DCC8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}</w:t>
      </w:r>
    </w:p>
    <w:p w14:paraId="084B17AD" w14:textId="5836A671" w:rsidR="00EA0688" w:rsidRDefault="00EA0688" w:rsidP="00EA068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58EA1AAF" w14:textId="77777777" w:rsidR="00EA0688" w:rsidRDefault="00EA0688" w:rsidP="00EA068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</w:p>
    <w:p w14:paraId="535CDFEF" w14:textId="77777777" w:rsidR="00EA0688" w:rsidRDefault="00EA0688" w:rsidP="00EA068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</w:p>
    <w:p w14:paraId="5A0E2A50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Pthreads 任务调度</w:t>
      </w:r>
    </w:p>
    <w:p w14:paraId="6C7A2CAE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静态调度：手动划分任务</w:t>
      </w:r>
    </w:p>
    <w:p w14:paraId="38C4064F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for (int i = rank; i &lt; N; i += thread_count) {</w:t>
      </w:r>
    </w:p>
    <w:p w14:paraId="5332D219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process(i);  // 每个线程处理等间隔数据</w:t>
      </w:r>
    </w:p>
    <w:p w14:paraId="5FB2FB45" w14:textId="77777777" w:rsidR="00EA0688" w:rsidRDefault="00EA0688" w:rsidP="00EA068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0FA68914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705E7F5F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动态调度：任务队列 + 锁</w:t>
      </w:r>
    </w:p>
    <w:p w14:paraId="077DEDCA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while (1) {</w:t>
      </w:r>
    </w:p>
    <w:p w14:paraId="051825B8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pthread_mutex_lock(&amp;queue_lock);</w:t>
      </w:r>
    </w:p>
    <w:p w14:paraId="0A6BB453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task = get_next_task();  // 取任务</w:t>
      </w:r>
    </w:p>
    <w:p w14:paraId="60F19BA2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pthread_mutex_unlock(&amp;queue_lock);</w:t>
      </w:r>
    </w:p>
    <w:p w14:paraId="2FEC7AA2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if (no_task) break;</w:t>
      </w:r>
    </w:p>
    <w:p w14:paraId="1E295818" w14:textId="77777777" w:rsidR="00EA0688" w:rsidRPr="00EA0688" w:rsidRDefault="00EA0688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 xml:space="preserve">    process(task);</w:t>
      </w:r>
    </w:p>
    <w:p w14:paraId="1AE8E112" w14:textId="33254FE2" w:rsidR="00EA0688" w:rsidRDefault="00EA0688" w:rsidP="00EA068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}</w:t>
      </w:r>
    </w:p>
    <w:p w14:paraId="39745715" w14:textId="465D1499" w:rsidR="00EA0688" w:rsidRDefault="00EA0688" w:rsidP="00EA068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EA0688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lastRenderedPageBreak/>
        <w:drawing>
          <wp:inline distT="0" distB="0" distL="0" distR="0" wp14:anchorId="6473DCC3" wp14:editId="6D79B193">
            <wp:extent cx="5760085" cy="4687570"/>
            <wp:effectExtent l="0" t="0" r="0" b="0"/>
            <wp:docPr id="16480429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5261" w14:textId="0AFDB9F0" w:rsidR="002767DF" w:rsidRDefault="002767DF" w:rsidP="00EA0688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2767DF">
        <w:rPr>
          <w:rFonts w:asciiTheme="minorEastAsia" w:eastAsiaTheme="minorEastAsia" w:hAnsiTheme="minorEastAsia" w:cs="Times New Roman"/>
          <w:b/>
          <w:bCs/>
          <w:noProof/>
          <w:sz w:val="21"/>
          <w:szCs w:val="21"/>
        </w:rPr>
        <w:drawing>
          <wp:inline distT="0" distB="0" distL="0" distR="0" wp14:anchorId="19F3F359" wp14:editId="1988B553">
            <wp:extent cx="5246798" cy="3998001"/>
            <wp:effectExtent l="0" t="0" r="0" b="2540"/>
            <wp:docPr id="13038507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83" cy="400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1D87" w14:textId="77777777" w:rsidR="002767DF" w:rsidRPr="002767DF" w:rsidRDefault="002767DF" w:rsidP="002767DF">
      <w:pPr>
        <w:widowControl/>
        <w:jc w:val="left"/>
        <w:rPr>
          <w:rFonts w:asciiTheme="minorEastAsia" w:eastAsiaTheme="minorEastAsia" w:hAnsiTheme="minorEastAsia" w:cs="Times New Roman"/>
          <w:b/>
          <w:bCs/>
          <w:sz w:val="21"/>
          <w:szCs w:val="21"/>
        </w:rPr>
      </w:pPr>
      <w:r w:rsidRPr="002767D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lastRenderedPageBreak/>
        <w:t>在</w:t>
      </w:r>
      <w:r w:rsidRPr="002767DF">
        <w:rPr>
          <w:rFonts w:asciiTheme="minorEastAsia" w:eastAsiaTheme="minorEastAsia" w:hAnsiTheme="minorEastAsia" w:cs="Times New Roman"/>
          <w:b/>
          <w:bCs/>
          <w:sz w:val="21"/>
          <w:szCs w:val="21"/>
        </w:rPr>
        <w:t>OpenMP</w:t>
      </w:r>
      <w:r w:rsidRPr="002767DF"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  <w:t>中，变量的作用域是指可以在并行块中访问变量的线程集。</w:t>
      </w:r>
    </w:p>
    <w:p w14:paraId="380A5123" w14:textId="77777777" w:rsidR="002767DF" w:rsidRPr="002767DF" w:rsidRDefault="002767DF" w:rsidP="00EA0688">
      <w:pPr>
        <w:widowControl/>
        <w:jc w:val="left"/>
        <w:rPr>
          <w:rFonts w:asciiTheme="minorEastAsia" w:eastAsiaTheme="minorEastAsia" w:hAnsiTheme="minorEastAsia" w:cs="Times New Roman" w:hint="eastAsia"/>
          <w:b/>
          <w:bCs/>
          <w:sz w:val="21"/>
          <w:szCs w:val="21"/>
        </w:rPr>
      </w:pPr>
    </w:p>
    <w:p w14:paraId="0F61EFDE" w14:textId="77777777" w:rsidR="003E2508" w:rsidRPr="003E2508" w:rsidRDefault="003E2508" w:rsidP="003E2508">
      <w:pPr>
        <w:widowControl/>
        <w:jc w:val="left"/>
        <w:rPr>
          <w:rFonts w:ascii="宋体" w:eastAsia="宋体" w:hAnsi="宋体" w:cs="Times New Roman" w:hint="eastAsia"/>
          <w:sz w:val="21"/>
          <w:szCs w:val="21"/>
        </w:rPr>
      </w:pPr>
      <w:r w:rsidRPr="003E2508">
        <w:rPr>
          <w:rFonts w:ascii="宋体" w:eastAsia="宋体" w:hAnsi="宋体" w:cs="Times New Roman"/>
          <w:sz w:val="21"/>
          <w:szCs w:val="21"/>
        </w:rPr>
        <w:br w:type="page"/>
      </w:r>
    </w:p>
    <w:p w14:paraId="3B3BE01B" w14:textId="77777777" w:rsidR="003E2508" w:rsidRPr="003E2508" w:rsidRDefault="003E2508" w:rsidP="003E2508">
      <w:pPr>
        <w:widowControl/>
        <w:ind w:firstLineChars="100" w:firstLine="210"/>
        <w:jc w:val="left"/>
        <w:rPr>
          <w:rFonts w:ascii="宋体" w:eastAsia="宋体" w:hAnsi="宋体" w:cs="Times New Roman" w:hint="eastAsia"/>
          <w:sz w:val="21"/>
          <w:szCs w:val="21"/>
        </w:rPr>
      </w:pPr>
      <w:r w:rsidRPr="003E2508">
        <w:rPr>
          <w:rFonts w:ascii="宋体" w:eastAsia="宋体" w:hAnsi="宋体" w:cs="Times New Roman" w:hint="eastAsia"/>
          <w:sz w:val="21"/>
          <w:szCs w:val="21"/>
        </w:rPr>
        <w:lastRenderedPageBreak/>
        <w:t>M</w:t>
      </w:r>
      <w:r w:rsidRPr="003E2508">
        <w:rPr>
          <w:rFonts w:ascii="宋体" w:eastAsia="宋体" w:hAnsi="宋体" w:cs="Times New Roman"/>
          <w:sz w:val="21"/>
          <w:szCs w:val="21"/>
        </w:rPr>
        <w:t>PI</w:t>
      </w:r>
      <w:r w:rsidRPr="003E2508">
        <w:rPr>
          <w:rFonts w:ascii="宋体" w:eastAsia="宋体" w:hAnsi="宋体" w:cs="Times New Roman" w:hint="eastAsia"/>
          <w:sz w:val="21"/>
          <w:szCs w:val="21"/>
        </w:rPr>
        <w:t>参考函数接口</w:t>
      </w:r>
    </w:p>
    <w:p w14:paraId="03113817" w14:textId="4EEAD5AC" w:rsidR="003E2508" w:rsidRPr="003E2508" w:rsidRDefault="003E2508" w:rsidP="003E2508">
      <w:pPr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/>
          <w:noProof/>
          <w:sz w:val="21"/>
          <w:szCs w:val="20"/>
        </w:rPr>
        <w:drawing>
          <wp:inline distT="0" distB="0" distL="0" distR="0" wp14:anchorId="0E96C7E8" wp14:editId="3D0A4AF8">
            <wp:extent cx="4104005" cy="8490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49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7A62" w14:textId="77777777" w:rsidR="003E2508" w:rsidRPr="003E2508" w:rsidRDefault="003E2508" w:rsidP="003E2508">
      <w:pPr>
        <w:autoSpaceDE w:val="0"/>
        <w:autoSpaceDN w:val="0"/>
        <w:adjustRightInd w:val="0"/>
        <w:spacing w:beforeLines="50" w:before="156" w:afterLines="50" w:after="156" w:line="360" w:lineRule="auto"/>
        <w:ind w:left="497"/>
        <w:rPr>
          <w:rFonts w:ascii="Times New Roman" w:eastAsia="宋体" w:hAnsi="Times New Roman" w:cs="Times New Roman"/>
          <w:b/>
          <w:color w:val="000000"/>
          <w:szCs w:val="24"/>
        </w:rPr>
      </w:pPr>
    </w:p>
    <w:p w14:paraId="3BE0EC01" w14:textId="52B6A48F" w:rsidR="003E2508" w:rsidRPr="003E2508" w:rsidRDefault="003E2508" w:rsidP="003E2508">
      <w:pPr>
        <w:numPr>
          <w:ilvl w:val="0"/>
          <w:numId w:val="1"/>
        </w:num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eastAsia="宋体" w:hAnsi="Times New Roman" w:cs="Times New Roman"/>
          <w:b/>
          <w:color w:val="000000"/>
          <w:szCs w:val="24"/>
        </w:rPr>
      </w:pPr>
      <w:r w:rsidRPr="003E2508">
        <w:rPr>
          <w:rFonts w:ascii="Times New Roman" w:eastAsia="宋体" w:hAnsi="Times New Roman" w:cs="宋体" w:hint="eastAsia"/>
          <w:b/>
          <w:bCs/>
          <w:color w:val="000000"/>
          <w:szCs w:val="24"/>
          <w:lang w:val="zh-CN"/>
        </w:rPr>
        <w:t>CUDA</w:t>
      </w:r>
      <w:r w:rsidRPr="003E2508">
        <w:rPr>
          <w:rFonts w:ascii="Times New Roman" w:eastAsia="宋体" w:hAnsi="Times New Roman" w:cs="Times New Roman"/>
          <w:b/>
          <w:noProof/>
          <w:color w:val="000000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A6E66C" wp14:editId="1DF17232">
                <wp:simplePos x="0" y="0"/>
                <wp:positionH relativeFrom="column">
                  <wp:posOffset>-1296035</wp:posOffset>
                </wp:positionH>
                <wp:positionV relativeFrom="paragraph">
                  <wp:posOffset>38100</wp:posOffset>
                </wp:positionV>
                <wp:extent cx="375920" cy="330200"/>
                <wp:effectExtent l="4445" t="0" r="635" b="0"/>
                <wp:wrapNone/>
                <wp:docPr id="9" name="矩形 9" descr="1.5厘米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592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EC6352" w14:textId="77777777" w:rsidR="003E2508" w:rsidRDefault="003E2508" w:rsidP="003E2508">
                            <w:pPr>
                              <w:jc w:val="left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1.5CM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A6E66C" id="矩形 9" o:spid="_x0000_s1027" alt="1.5厘米" style="position:absolute;left:0;text-align:left;margin-left:-102.05pt;margin-top:3pt;width:29.6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zOu5wEAAMQDAAAOAAAAZHJzL2Uyb0RvYy54bWysU9tu2zAMfR+wfxD0vthJsJsRpyhSZBjQ&#10;XYCuHyDLsi1MFjVKiZ19/SjZTov1bZgfBJISD8nD493N2Bt2Vug12JKvVzlnykqotW1L/vjj+OYD&#10;Zz4IWwsDVpX8ojy/2b9+tRtcoTbQgakVMgKxvhhcybsQXJFlXnaqF34FTlm6bAB7EcjFNqtRDITe&#10;m2yT5++yAbB2CFJ5T9G76ZLvE37TKBm+NY1XgZmSU28hnZjOKp7ZfieKFoXrtJzbEP/QRS+0paJX&#10;qDsRBDuhfgHVa4ngoQkrCX0GTaOlSjPQNOv8r2keOuFUmoXI8e5Kk/9/sPLr+cF9x9i6d/cgf3pm&#10;4dAJ26pbRBg6JWoqt45EZYPzxTUhOp5SWTV8gZpWK04BEgdjg30EpOnYmKi+XKlWY2CSgtv3bz9u&#10;aCGSrrbbnFaZKohiSXbowycFPYtGyZE2mcDF+d6H2IwoliepeTC6PmpjkoNtdTDIzoK2fkzfjO6f&#10;PzM2PrYQ0ybEKaKSbuYyy5hRUb4IYzUyXc+ExEgF9YVIQJikRb8CGR3gb84GklXJ/a+TQMWZ+WyJ&#10;yKjBxcDFqBZDWEmpJQ+cTeYhTFo9OdRtR8jrRIKFWyK70YmIpy7mFZFUEj+zrKMWn/vp1dPPt/8D&#10;AAD//wMAUEsDBBQABgAIAAAAIQD3q8r/3gAAAAoBAAAPAAAAZHJzL2Rvd25yZXYueG1sTI/LTsMw&#10;EEX3SPyDNUjsUjtVqEqIUyEe6poAYuvGQxywx1HstIavx6xgOZqje89tdslZdsQ5jJ4klCsBDKn3&#10;eqRBwsvzY7EFFqIirawnlPCFAXbt+Vmjau1P9ITHLg4sh1ColQQT41RzHnqDToWVn5Dy793PTsV8&#10;zgPXszrlcGf5WogNd2qk3GDUhHcG+89ucRL25f3D9MG/O7W3EZdXk3r7lqS8vEi3N8AipvgHw69+&#10;Voc2Ox38QjowK6FYi6rMrIRN3pSBoqyqa2AHCVdbAbxt+P8J7Q8AAAD//wMAUEsBAi0AFAAGAAgA&#10;AAAhALaDOJL+AAAA4QEAABMAAAAAAAAAAAAAAAAAAAAAAFtDb250ZW50X1R5cGVzXS54bWxQSwEC&#10;LQAUAAYACAAAACEAOP0h/9YAAACUAQAACwAAAAAAAAAAAAAAAAAvAQAAX3JlbHMvLnJlbHNQSwEC&#10;LQAUAAYACAAAACEAEyszrucBAADEAwAADgAAAAAAAAAAAAAAAAAuAgAAZHJzL2Uyb0RvYy54bWxQ&#10;SwECLQAUAAYACAAAACEA96vK/94AAAAKAQAADwAAAAAAAAAAAAAAAABBBAAAZHJzL2Rvd25yZXYu&#10;eG1sUEsFBgAAAAAEAAQA8wAAAEwFAAAAAA==&#10;" stroked="f">
                <v:textbox inset="0,0,0,0">
                  <w:txbxContent>
                    <w:p w14:paraId="44EC6352" w14:textId="77777777" w:rsidR="003E2508" w:rsidRDefault="003E2508" w:rsidP="003E2508">
                      <w:pPr>
                        <w:jc w:val="left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1.5CM</w:t>
                      </w:r>
                    </w:p>
                  </w:txbxContent>
                </v:textbox>
              </v:rect>
            </w:pict>
          </mc:Fallback>
        </mc:AlternateContent>
      </w:r>
      <w:r w:rsidRPr="003E2508">
        <w:rPr>
          <w:rFonts w:ascii="Times New Roman" w:eastAsia="宋体" w:hAnsi="Times New Roman" w:cs="Times New Roman"/>
          <w:b/>
          <w:noProof/>
          <w:color w:val="000000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E295BA" wp14:editId="0FA6A0D3">
                <wp:simplePos x="0" y="0"/>
                <wp:positionH relativeFrom="column">
                  <wp:posOffset>-1466850</wp:posOffset>
                </wp:positionH>
                <wp:positionV relativeFrom="paragraph">
                  <wp:posOffset>281305</wp:posOffset>
                </wp:positionV>
                <wp:extent cx="546735" cy="3810"/>
                <wp:effectExtent l="24130" t="57785" r="19685" b="52705"/>
                <wp:wrapNone/>
                <wp:docPr id="8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6735" cy="381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189A6D" id="直接连接符 8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5.5pt,22.15pt" to="-72.4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rTP/gEAANIDAAAOAAAAZHJzL2Uyb0RvYy54bWysU81uEzEQviPxDpbvZJOWtNEqmx5SyqVA&#10;pJbeHdubtbA9lu1kk5fgBZC4wYkjd96G8hidcUNa4IIQexit5+fzfN+Mp2dbZ9lGx2TAN3w0GHKm&#10;vQRl/Krhb68vnk04S1l4JSx43fCdTvxs9vTJtA+1PoIOrNKRIYhPdR8a3uUc6qpKstNOpAEE7THY&#10;QnQi4zGuKhVFj+jOVkfD4UnVQ1QhgtQpoff8PshnBb9ttcxv2jbpzGzDsbdcbCx2SbaaTUW9iiJ0&#10;Ru7bEP/QhRPG46UHqHORBVtH8weUMzJCgjYPJLgK2tZIXTggm9HwNzZXnQi6cEFxUjjIlP4frHy9&#10;WURmVMNxUF44HNHth6/f33/68e0j2tsvn9mEROpDqjF37heRaMqtvwqXIN8l5mHeCb/SpdnrXUCE&#10;EVVUv5TQIQW8atm/AoU5Yp2hKLZto2OtNeGGCgkcVWHbMqLdYUR6m5lE5/j5yenxmDOJoePJqAyw&#10;EjWBUGmIKb/U4Bj9NNwaT/qJWmwuU6amHlLI7eHCWFt2wHrWI+TodFwKElijKEhpKa6WcxvZRtAW&#10;la8wxMjjtAhrrwpYp4V64RXLRY4cDQpkNacbnFacWY2Phf5KdhbG/m02ErCeetJlufesfqp7P6cl&#10;qN0iElvy4+IU3vslp818fC5ZD09xdgcAAP//AwBQSwMEFAAGAAgAAAAhAKttjP3gAAAACwEAAA8A&#10;AABkcnMvZG93bnJldi54bWxMj8FOwzAQRO9I/IO1SNxSJ21AbcimQkiISy+0CMrNiZc4Il5HsduE&#10;v8c9wXF2RrNvyu1se3Gm0XeOEbJFCoK4cbrjFuHt8JysQfigWKveMSH8kIdtdX1VqkK7iV/pvA+t&#10;iCXsC4VgQhgKKX1jyCq/cANx9L7caFWIcmylHtUUy20vl2l6L63qOH4waqAnQ833/mQRZqqP08e7&#10;tGYyL3fc7tbHz7BDvL2ZHx9ABJrDXxgu+BEdqshUuxNrL3qEZLnK4piAkOcrEDGRZHm+AVFfLhuQ&#10;VSn/b6h+AQAA//8DAFBLAQItABQABgAIAAAAIQC2gziS/gAAAOEBAAATAAAAAAAAAAAAAAAAAAAA&#10;AABbQ29udGVudF9UeXBlc10ueG1sUEsBAi0AFAAGAAgAAAAhADj9If/WAAAAlAEAAAsAAAAAAAAA&#10;AAAAAAAALwEAAF9yZWxzLy5yZWxzUEsBAi0AFAAGAAgAAAAhAK+ytM/+AQAA0gMAAA4AAAAAAAAA&#10;AAAAAAAALgIAAGRycy9lMm9Eb2MueG1sUEsBAi0AFAAGAAgAAAAhAKttjP3gAAAACwEAAA8AAAAA&#10;AAAAAAAAAAAAWAQAAGRycy9kb3ducmV2LnhtbFBLBQYAAAAABAAEAPMAAABlBQAAAAA=&#10;" strokeweight=".25pt">
                <v:stroke startarrow="block" endarrow="block"/>
              </v:line>
            </w:pict>
          </mc:Fallback>
        </mc:AlternateContent>
      </w:r>
      <w:r w:rsidRPr="003E2508">
        <w:rPr>
          <w:rFonts w:ascii="Times New Roman" w:eastAsia="宋体" w:hAnsi="Times New Roman" w:cs="宋体" w:hint="eastAsia"/>
          <w:b/>
          <w:bCs/>
          <w:color w:val="000000"/>
          <w:szCs w:val="24"/>
          <w:lang w:val="zh-CN"/>
        </w:rPr>
        <w:t>代码分析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（共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 xml:space="preserve">2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小题，每小题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>15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分，共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/>
          <w:b/>
          <w:color w:val="000000"/>
          <w:szCs w:val="24"/>
        </w:rPr>
        <w:t>30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 xml:space="preserve"> </w:t>
      </w:r>
      <w:r w:rsidRPr="003E2508">
        <w:rPr>
          <w:rFonts w:ascii="Times New Roman" w:eastAsia="宋体" w:hAnsi="Times New Roman" w:cs="Times New Roman" w:hint="eastAsia"/>
          <w:b/>
          <w:color w:val="000000"/>
          <w:szCs w:val="24"/>
        </w:rPr>
        <w:t>分）</w:t>
      </w:r>
    </w:p>
    <w:p w14:paraId="7FEE3582" w14:textId="77777777" w:rsidR="00250227" w:rsidRDefault="00250227" w:rsidP="00250227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 w:hint="eastAsia"/>
          <w:sz w:val="21"/>
          <w:szCs w:val="20"/>
        </w:rPr>
        <w:t>1</w:t>
      </w:r>
      <w:r w:rsidRPr="003E2508">
        <w:rPr>
          <w:rFonts w:ascii="Times New Roman" w:eastAsia="宋体" w:hAnsi="Times New Roman" w:cs="Times New Roman"/>
          <w:sz w:val="21"/>
          <w:szCs w:val="20"/>
        </w:rPr>
        <w:t xml:space="preserve">. </w:t>
      </w:r>
      <w:r>
        <w:rPr>
          <w:rFonts w:ascii="Times New Roman" w:eastAsia="宋体" w:hAnsi="Times New Roman" w:cs="Times New Roman" w:hint="eastAsia"/>
          <w:sz w:val="21"/>
          <w:szCs w:val="20"/>
        </w:rPr>
        <w:t>线程执行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分析：</w:t>
      </w:r>
    </w:p>
    <w:p w14:paraId="7087A666" w14:textId="77777777" w:rsidR="00250227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F82C4A">
        <w:rPr>
          <w:rFonts w:ascii="Times New Roman" w:eastAsia="宋体" w:hAnsi="Times New Roman" w:cs="Times New Roman"/>
          <w:sz w:val="21"/>
          <w:szCs w:val="20"/>
        </w:rPr>
        <w:t xml:space="preserve">__global__ void </w:t>
      </w:r>
      <w:r>
        <w:rPr>
          <w:rFonts w:ascii="Times New Roman" w:eastAsia="宋体" w:hAnsi="Times New Roman" w:cs="Times New Roman" w:hint="eastAsia"/>
          <w:sz w:val="21"/>
          <w:szCs w:val="20"/>
        </w:rPr>
        <w:t>func</w:t>
      </w:r>
      <w:r w:rsidRPr="00F82C4A">
        <w:rPr>
          <w:rFonts w:ascii="Times New Roman" w:eastAsia="宋体" w:hAnsi="Times New Roman" w:cs="Times New Roman"/>
          <w:sz w:val="21"/>
          <w:szCs w:val="20"/>
        </w:rPr>
        <w:t>(float* input, float* output, int size) {</w:t>
      </w:r>
    </w:p>
    <w:p w14:paraId="1F077FBB" w14:textId="77777777" w:rsidR="00250227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F82C4A">
        <w:rPr>
          <w:rFonts w:ascii="Times New Roman" w:eastAsia="宋体" w:hAnsi="Times New Roman" w:cs="Times New Roman"/>
          <w:sz w:val="21"/>
          <w:szCs w:val="20"/>
        </w:rPr>
        <w:t xml:space="preserve">    int tid = threadIdx.x + blockIdx.x * blockDim.x;</w:t>
      </w:r>
    </w:p>
    <w:p w14:paraId="7DBBF954" w14:textId="77777777" w:rsidR="00250227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>
        <w:rPr>
          <w:rFonts w:ascii="Times New Roman" w:eastAsia="宋体" w:hAnsi="Times New Roman" w:cs="Times New Roman"/>
          <w:sz w:val="21"/>
          <w:szCs w:val="20"/>
        </w:rPr>
        <w:tab/>
        <w:t>if (tid * 2 &gt; size) return;</w:t>
      </w:r>
    </w:p>
    <w:p w14:paraId="2F5907E6" w14:textId="77777777" w:rsidR="00250227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>
        <w:rPr>
          <w:rFonts w:ascii="Times New Roman" w:eastAsia="宋体" w:hAnsi="Times New Roman" w:cs="Times New Roman"/>
          <w:sz w:val="21"/>
          <w:szCs w:val="20"/>
        </w:rPr>
        <w:tab/>
        <w:t>if (tid %2){</w:t>
      </w:r>
    </w:p>
    <w:p w14:paraId="0590CA1D" w14:textId="77777777" w:rsidR="00250227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>
        <w:rPr>
          <w:rFonts w:ascii="Times New Roman" w:eastAsia="宋体" w:hAnsi="Times New Roman" w:cs="Times New Roman"/>
          <w:sz w:val="21"/>
          <w:szCs w:val="20"/>
        </w:rPr>
        <w:tab/>
      </w:r>
      <w:r>
        <w:rPr>
          <w:rFonts w:ascii="Times New Roman" w:eastAsia="宋体" w:hAnsi="Times New Roman" w:cs="Times New Roman"/>
          <w:sz w:val="21"/>
          <w:szCs w:val="20"/>
        </w:rPr>
        <w:tab/>
        <w:t>output[tid] = input[tid*2]*input[tid*2]+input[tid*2+1]*input[tid*2+1];</w:t>
      </w:r>
    </w:p>
    <w:p w14:paraId="1EA67FEC" w14:textId="77777777" w:rsidR="00250227" w:rsidRDefault="00250227" w:rsidP="00250227">
      <w:pPr>
        <w:ind w:left="420"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>
        <w:rPr>
          <w:rFonts w:ascii="Times New Roman" w:eastAsia="宋体" w:hAnsi="Times New Roman" w:cs="Times New Roman"/>
          <w:sz w:val="21"/>
          <w:szCs w:val="20"/>
        </w:rPr>
        <w:t>} else {</w:t>
      </w:r>
    </w:p>
    <w:p w14:paraId="74863BDA" w14:textId="77777777" w:rsidR="00250227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>
        <w:rPr>
          <w:rFonts w:ascii="Times New Roman" w:eastAsia="宋体" w:hAnsi="Times New Roman" w:cs="Times New Roman"/>
          <w:sz w:val="21"/>
          <w:szCs w:val="20"/>
        </w:rPr>
        <w:tab/>
      </w:r>
      <w:r>
        <w:rPr>
          <w:rFonts w:ascii="Times New Roman" w:eastAsia="宋体" w:hAnsi="Times New Roman" w:cs="Times New Roman"/>
          <w:sz w:val="21"/>
          <w:szCs w:val="20"/>
        </w:rPr>
        <w:tab/>
        <w:t>output[tid] = input[tid*2]*input[tid*2]-input[tid*2+1]*input[tid*2+1];</w:t>
      </w:r>
    </w:p>
    <w:p w14:paraId="5CB30019" w14:textId="77777777" w:rsidR="00250227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>
        <w:rPr>
          <w:rFonts w:ascii="Times New Roman" w:eastAsia="宋体" w:hAnsi="Times New Roman" w:cs="Times New Roman"/>
          <w:sz w:val="21"/>
          <w:szCs w:val="20"/>
        </w:rPr>
        <w:tab/>
        <w:t>}</w:t>
      </w:r>
    </w:p>
    <w:p w14:paraId="5A179A1E" w14:textId="77777777" w:rsidR="00250227" w:rsidRPr="003E2508" w:rsidRDefault="00250227" w:rsidP="00250227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F82C4A">
        <w:rPr>
          <w:rFonts w:ascii="Times New Roman" w:eastAsia="宋体" w:hAnsi="Times New Roman" w:cs="Times New Roman"/>
          <w:sz w:val="21"/>
          <w:szCs w:val="20"/>
        </w:rPr>
        <w:t>}</w:t>
      </w:r>
    </w:p>
    <w:p w14:paraId="56806556" w14:textId="77777777" w:rsidR="00250227" w:rsidRPr="003E2508" w:rsidRDefault="00250227" w:rsidP="00250227">
      <w:pPr>
        <w:numPr>
          <w:ilvl w:val="1"/>
          <w:numId w:val="1"/>
        </w:numPr>
        <w:ind w:left="420"/>
        <w:jc w:val="left"/>
        <w:rPr>
          <w:rFonts w:ascii="Times New Roman" w:eastAsia="宋体" w:hAnsi="Times New Roman" w:cs="Times New Roman"/>
          <w:sz w:val="21"/>
          <w:szCs w:val="20"/>
        </w:rPr>
      </w:pPr>
      <w:r>
        <w:rPr>
          <w:rFonts w:ascii="Times New Roman" w:eastAsia="宋体" w:hAnsi="Times New Roman" w:cs="Times New Roman" w:hint="eastAsia"/>
          <w:sz w:val="21"/>
          <w:szCs w:val="20"/>
        </w:rPr>
        <w:t>说明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以</w:t>
      </w:r>
      <w:r>
        <w:rPr>
          <w:rFonts w:ascii="Times New Roman" w:eastAsia="宋体" w:hAnsi="Times New Roman" w:cs="Times New Roman" w:hint="eastAsia"/>
          <w:sz w:val="21"/>
          <w:szCs w:val="20"/>
        </w:rPr>
        <w:t>上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代码</w:t>
      </w:r>
      <w:r>
        <w:rPr>
          <w:rFonts w:ascii="Times New Roman" w:eastAsia="宋体" w:hAnsi="Times New Roman" w:cs="Times New Roman" w:hint="eastAsia"/>
          <w:sz w:val="21"/>
          <w:szCs w:val="20"/>
        </w:rPr>
        <w:t>功能。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（</w:t>
      </w:r>
      <w:r>
        <w:rPr>
          <w:rFonts w:ascii="Times New Roman" w:eastAsia="宋体" w:hAnsi="Times New Roman" w:cs="Times New Roman"/>
          <w:sz w:val="21"/>
          <w:szCs w:val="20"/>
        </w:rPr>
        <w:t>4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分）</w:t>
      </w:r>
    </w:p>
    <w:p w14:paraId="7C4E05FD" w14:textId="77777777" w:rsidR="00250227" w:rsidRDefault="00250227" w:rsidP="00250227">
      <w:pPr>
        <w:numPr>
          <w:ilvl w:val="1"/>
          <w:numId w:val="1"/>
        </w:numPr>
        <w:ind w:left="420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 w:hint="eastAsia"/>
          <w:sz w:val="21"/>
          <w:szCs w:val="20"/>
        </w:rPr>
        <w:t>说明其效率存在的问题，如何改进，写出改进后的源码。（</w:t>
      </w:r>
      <w:r>
        <w:rPr>
          <w:rFonts w:ascii="Times New Roman" w:eastAsia="宋体" w:hAnsi="Times New Roman" w:cs="Times New Roman"/>
          <w:sz w:val="21"/>
          <w:szCs w:val="20"/>
        </w:rPr>
        <w:t>11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分）</w:t>
      </w:r>
    </w:p>
    <w:p w14:paraId="230C351A" w14:textId="30F19907" w:rsidR="00FD09BF" w:rsidRDefault="00FD09BF" w:rsidP="00FD09BF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FD09BF">
        <w:rPr>
          <w:rFonts w:ascii="Times New Roman" w:eastAsia="宋体" w:hAnsi="Times New Roman" w:cs="Times New Roman"/>
          <w:noProof/>
          <w:sz w:val="21"/>
          <w:szCs w:val="20"/>
        </w:rPr>
        <w:drawing>
          <wp:inline distT="0" distB="0" distL="0" distR="0" wp14:anchorId="61CF6560" wp14:editId="796E37FA">
            <wp:extent cx="4649032" cy="2671233"/>
            <wp:effectExtent l="0" t="0" r="0" b="0"/>
            <wp:docPr id="10663640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58" cy="267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8620" w14:textId="308290A3" w:rsidR="00FD09BF" w:rsidRPr="003E2508" w:rsidRDefault="00FD09BF" w:rsidP="00FD09BF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FD09BF">
        <w:rPr>
          <w:rFonts w:ascii="Times New Roman" w:eastAsia="宋体" w:hAnsi="Times New Roman" w:cs="Times New Roman"/>
          <w:noProof/>
          <w:sz w:val="21"/>
          <w:szCs w:val="20"/>
        </w:rPr>
        <w:drawing>
          <wp:inline distT="0" distB="0" distL="0" distR="0" wp14:anchorId="6AEC8E61" wp14:editId="684CD2DF">
            <wp:extent cx="3595292" cy="2840566"/>
            <wp:effectExtent l="0" t="0" r="5715" b="0"/>
            <wp:docPr id="125291859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24" cy="28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AA13" w14:textId="42234635" w:rsidR="00F745A7" w:rsidRDefault="00FD09BF" w:rsidP="00F745A7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FD09BF">
        <w:rPr>
          <w:rFonts w:ascii="Times New Roman" w:eastAsia="宋体" w:hAnsi="Times New Roman" w:cs="Times New Roman"/>
          <w:noProof/>
          <w:sz w:val="21"/>
          <w:szCs w:val="20"/>
        </w:rPr>
        <w:lastRenderedPageBreak/>
        <w:drawing>
          <wp:inline distT="0" distB="0" distL="0" distR="0" wp14:anchorId="270291CE" wp14:editId="7283D6AC">
            <wp:extent cx="5760085" cy="5234305"/>
            <wp:effectExtent l="0" t="0" r="0" b="4445"/>
            <wp:docPr id="9415548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72BE" w14:textId="47DED119" w:rsidR="00F745A7" w:rsidRDefault="00FD09BF" w:rsidP="00F745A7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FD09BF">
        <w:rPr>
          <w:rFonts w:ascii="Times New Roman" w:eastAsia="宋体" w:hAnsi="Times New Roman" w:cs="Times New Roman"/>
          <w:noProof/>
          <w:sz w:val="21"/>
          <w:szCs w:val="20"/>
        </w:rPr>
        <w:drawing>
          <wp:inline distT="0" distB="0" distL="0" distR="0" wp14:anchorId="4FC74D0A" wp14:editId="4BC7B7B1">
            <wp:extent cx="4897755" cy="3145155"/>
            <wp:effectExtent l="0" t="0" r="0" b="0"/>
            <wp:docPr id="41933289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68FC" w14:textId="77777777" w:rsidR="00EA0688" w:rsidRPr="00EA0688" w:rsidRDefault="00EA0688" w:rsidP="00EA0688">
      <w:pPr>
        <w:jc w:val="left"/>
        <w:rPr>
          <w:rFonts w:ascii="Times New Roman" w:eastAsia="宋体" w:hAnsi="Times New Roman" w:cs="Times New Roman" w:hint="eastAsia"/>
          <w:sz w:val="21"/>
          <w:szCs w:val="20"/>
        </w:rPr>
      </w:pPr>
      <w:r w:rsidRPr="00EA0688">
        <w:rPr>
          <w:rFonts w:ascii="Times New Roman" w:eastAsia="宋体" w:hAnsi="Times New Roman" w:cs="Times New Roman" w:hint="eastAsia"/>
          <w:sz w:val="21"/>
          <w:szCs w:val="20"/>
        </w:rPr>
        <w:t xml:space="preserve">// </w:t>
      </w:r>
      <w:r w:rsidRPr="00EA0688">
        <w:rPr>
          <w:rFonts w:ascii="Times New Roman" w:eastAsia="宋体" w:hAnsi="Times New Roman" w:cs="Times New Roman" w:hint="eastAsia"/>
          <w:sz w:val="21"/>
          <w:szCs w:val="20"/>
        </w:rPr>
        <w:t>一维计算</w:t>
      </w:r>
    </w:p>
    <w:p w14:paraId="59C052E1" w14:textId="77777777" w:rsidR="00EA0688" w:rsidRPr="00EA0688" w:rsidRDefault="00EA0688" w:rsidP="00EA0688">
      <w:pPr>
        <w:jc w:val="left"/>
        <w:rPr>
          <w:rFonts w:ascii="Times New Roman" w:eastAsia="宋体" w:hAnsi="Times New Roman" w:cs="Times New Roman" w:hint="eastAsia"/>
          <w:sz w:val="21"/>
          <w:szCs w:val="20"/>
        </w:rPr>
      </w:pPr>
      <w:r w:rsidRPr="00EA0688">
        <w:rPr>
          <w:rFonts w:ascii="Times New Roman" w:eastAsia="宋体" w:hAnsi="Times New Roman" w:cs="Times New Roman" w:hint="eastAsia"/>
          <w:sz w:val="21"/>
          <w:szCs w:val="20"/>
        </w:rPr>
        <w:lastRenderedPageBreak/>
        <w:t>int tid = blockIdx.x * blockDim.x + threadIdx.x;</w:t>
      </w:r>
    </w:p>
    <w:p w14:paraId="42385895" w14:textId="77777777" w:rsidR="00EA0688" w:rsidRPr="00EA0688" w:rsidRDefault="00EA0688" w:rsidP="00EA0688">
      <w:pPr>
        <w:jc w:val="left"/>
        <w:rPr>
          <w:rFonts w:ascii="Times New Roman" w:eastAsia="宋体" w:hAnsi="Times New Roman" w:cs="Times New Roman" w:hint="eastAsia"/>
          <w:sz w:val="21"/>
          <w:szCs w:val="20"/>
        </w:rPr>
      </w:pPr>
    </w:p>
    <w:p w14:paraId="06AB139D" w14:textId="77777777" w:rsidR="00EA0688" w:rsidRPr="00EA0688" w:rsidRDefault="00EA0688" w:rsidP="00EA0688">
      <w:pPr>
        <w:jc w:val="left"/>
        <w:rPr>
          <w:rFonts w:ascii="Times New Roman" w:eastAsia="宋体" w:hAnsi="Times New Roman" w:cs="Times New Roman" w:hint="eastAsia"/>
          <w:sz w:val="21"/>
          <w:szCs w:val="20"/>
        </w:rPr>
      </w:pPr>
      <w:r w:rsidRPr="00EA0688">
        <w:rPr>
          <w:rFonts w:ascii="Times New Roman" w:eastAsia="宋体" w:hAnsi="Times New Roman" w:cs="Times New Roman" w:hint="eastAsia"/>
          <w:sz w:val="21"/>
          <w:szCs w:val="20"/>
        </w:rPr>
        <w:t xml:space="preserve">// </w:t>
      </w:r>
      <w:r w:rsidRPr="00EA0688">
        <w:rPr>
          <w:rFonts w:ascii="Times New Roman" w:eastAsia="宋体" w:hAnsi="Times New Roman" w:cs="Times New Roman" w:hint="eastAsia"/>
          <w:sz w:val="21"/>
          <w:szCs w:val="20"/>
        </w:rPr>
        <w:t>三维计算（矩阵场景）</w:t>
      </w:r>
    </w:p>
    <w:p w14:paraId="6C1C2C73" w14:textId="77777777" w:rsidR="00EA0688" w:rsidRPr="00EA0688" w:rsidRDefault="00EA0688" w:rsidP="00EA0688">
      <w:pPr>
        <w:jc w:val="left"/>
        <w:rPr>
          <w:rFonts w:ascii="Times New Roman" w:eastAsia="宋体" w:hAnsi="Times New Roman" w:cs="Times New Roman" w:hint="eastAsia"/>
          <w:sz w:val="21"/>
          <w:szCs w:val="20"/>
        </w:rPr>
      </w:pPr>
      <w:r w:rsidRPr="00EA0688">
        <w:rPr>
          <w:rFonts w:ascii="Times New Roman" w:eastAsia="宋体" w:hAnsi="Times New Roman" w:cs="Times New Roman" w:hint="eastAsia"/>
          <w:sz w:val="21"/>
          <w:szCs w:val="20"/>
        </w:rPr>
        <w:t>int x = blockIdx.x * blockDim.x + threadIdx.x;</w:t>
      </w:r>
    </w:p>
    <w:p w14:paraId="0FE21D62" w14:textId="77777777" w:rsidR="00EA0688" w:rsidRPr="00EA0688" w:rsidRDefault="00EA0688" w:rsidP="00EA0688">
      <w:pPr>
        <w:jc w:val="left"/>
        <w:rPr>
          <w:rFonts w:ascii="Times New Roman" w:eastAsia="宋体" w:hAnsi="Times New Roman" w:cs="Times New Roman" w:hint="eastAsia"/>
          <w:sz w:val="21"/>
          <w:szCs w:val="20"/>
        </w:rPr>
      </w:pPr>
      <w:r w:rsidRPr="00EA0688">
        <w:rPr>
          <w:rFonts w:ascii="Times New Roman" w:eastAsia="宋体" w:hAnsi="Times New Roman" w:cs="Times New Roman" w:hint="eastAsia"/>
          <w:sz w:val="21"/>
          <w:szCs w:val="20"/>
        </w:rPr>
        <w:t>int y = blockIdx.y * blockDim.y + threadIdx.y;</w:t>
      </w:r>
    </w:p>
    <w:p w14:paraId="564F0812" w14:textId="708DF7C3" w:rsidR="00EA0688" w:rsidRDefault="00EA0688" w:rsidP="00EA0688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EA0688">
        <w:rPr>
          <w:rFonts w:ascii="Times New Roman" w:eastAsia="宋体" w:hAnsi="Times New Roman" w:cs="Times New Roman" w:hint="eastAsia"/>
          <w:sz w:val="21"/>
          <w:szCs w:val="20"/>
        </w:rPr>
        <w:t xml:space="preserve">int global_idx = y * width + x;  // </w:t>
      </w:r>
      <w:r w:rsidRPr="00EA0688">
        <w:rPr>
          <w:rFonts w:ascii="Times New Roman" w:eastAsia="宋体" w:hAnsi="Times New Roman" w:cs="Times New Roman" w:hint="eastAsia"/>
          <w:sz w:val="21"/>
          <w:szCs w:val="20"/>
        </w:rPr>
        <w:t>行优先索引</w:t>
      </w:r>
    </w:p>
    <w:p w14:paraId="366233AC" w14:textId="77777777" w:rsidR="00EA0688" w:rsidRDefault="00EA0688" w:rsidP="00EA0688">
      <w:pPr>
        <w:jc w:val="left"/>
        <w:rPr>
          <w:rFonts w:ascii="Times New Roman" w:eastAsia="宋体" w:hAnsi="Times New Roman" w:cs="Times New Roman"/>
          <w:sz w:val="21"/>
          <w:szCs w:val="20"/>
        </w:rPr>
      </w:pPr>
    </w:p>
    <w:p w14:paraId="713E285E" w14:textId="1A4F8021" w:rsidR="00EA0688" w:rsidRDefault="002767DF" w:rsidP="00EA0688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2767DF">
        <w:rPr>
          <w:rFonts w:ascii="Times New Roman" w:eastAsia="宋体" w:hAnsi="Times New Roman" w:cs="Times New Roman"/>
          <w:noProof/>
          <w:sz w:val="21"/>
          <w:szCs w:val="20"/>
        </w:rPr>
        <w:drawing>
          <wp:inline distT="0" distB="0" distL="0" distR="0" wp14:anchorId="0C9A68A9" wp14:editId="57C0CB99">
            <wp:extent cx="3662680" cy="5808980"/>
            <wp:effectExtent l="0" t="0" r="0" b="1270"/>
            <wp:docPr id="9157082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58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14DA" w14:textId="0EDF7A02" w:rsidR="002767DF" w:rsidRPr="003E2508" w:rsidRDefault="002767DF" w:rsidP="00EA0688">
      <w:pPr>
        <w:jc w:val="left"/>
        <w:rPr>
          <w:rFonts w:ascii="Times New Roman" w:eastAsia="宋体" w:hAnsi="Times New Roman" w:cs="Times New Roman" w:hint="eastAsia"/>
          <w:sz w:val="21"/>
          <w:szCs w:val="20"/>
        </w:rPr>
      </w:pPr>
      <w:r w:rsidRPr="002767DF">
        <w:rPr>
          <w:rFonts w:ascii="Times New Roman" w:eastAsia="宋体" w:hAnsi="Times New Roman" w:cs="Times New Roman"/>
          <w:noProof/>
          <w:sz w:val="21"/>
          <w:szCs w:val="20"/>
        </w:rPr>
        <w:lastRenderedPageBreak/>
        <w:drawing>
          <wp:inline distT="0" distB="0" distL="0" distR="0" wp14:anchorId="4FAE95E9" wp14:editId="585A4471">
            <wp:extent cx="5760085" cy="5456555"/>
            <wp:effectExtent l="0" t="0" r="0" b="0"/>
            <wp:docPr id="104027209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BF50" w14:textId="77777777" w:rsidR="003E2508" w:rsidRPr="003E2508" w:rsidRDefault="003E2508" w:rsidP="003E2508">
      <w:p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/>
          <w:sz w:val="21"/>
          <w:szCs w:val="20"/>
        </w:rPr>
        <w:t xml:space="preserve">2. 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代码分析：</w:t>
      </w:r>
    </w:p>
    <w:p w14:paraId="61711B41" w14:textId="6D75A821" w:rsidR="003E2508" w:rsidRPr="003E2508" w:rsidRDefault="003E2508" w:rsidP="003E2508">
      <w:pPr>
        <w:numPr>
          <w:ilvl w:val="0"/>
          <w:numId w:val="3"/>
        </w:num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 w:hint="eastAsia"/>
          <w:sz w:val="21"/>
          <w:szCs w:val="20"/>
        </w:rPr>
        <w:t>说明以下代码的功能；（</w:t>
      </w:r>
      <w:r w:rsidRPr="003E2508">
        <w:rPr>
          <w:rFonts w:ascii="Times New Roman" w:eastAsia="宋体" w:hAnsi="Times New Roman" w:cs="Times New Roman"/>
          <w:sz w:val="21"/>
          <w:szCs w:val="20"/>
        </w:rPr>
        <w:t>5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分）</w:t>
      </w:r>
      <w:r w:rsidR="00FD09BF"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实现矩阵转置</w:t>
      </w:r>
    </w:p>
    <w:p w14:paraId="775460F6" w14:textId="77777777" w:rsidR="003E2508" w:rsidRPr="003E2508" w:rsidRDefault="003E2508" w:rsidP="003E2508">
      <w:pPr>
        <w:numPr>
          <w:ilvl w:val="0"/>
          <w:numId w:val="3"/>
        </w:numPr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 w:hint="eastAsia"/>
          <w:sz w:val="21"/>
          <w:szCs w:val="20"/>
        </w:rPr>
        <w:t>说明其效率存在的问题，如何改进，写出改进后的源码；（</w:t>
      </w:r>
      <w:r w:rsidRPr="003E2508">
        <w:rPr>
          <w:rFonts w:ascii="Times New Roman" w:eastAsia="宋体" w:hAnsi="Times New Roman" w:cs="Times New Roman"/>
          <w:sz w:val="21"/>
          <w:szCs w:val="20"/>
        </w:rPr>
        <w:t>10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分）</w:t>
      </w:r>
    </w:p>
    <w:p w14:paraId="7B18B22D" w14:textId="77777777" w:rsidR="003E2508" w:rsidRPr="003E2508" w:rsidRDefault="003E2508" w:rsidP="003E2508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/>
          <w:sz w:val="21"/>
          <w:szCs w:val="20"/>
        </w:rPr>
        <w:t xml:space="preserve">__global__ void </w:t>
      </w:r>
      <w:r w:rsidRPr="003E2508">
        <w:rPr>
          <w:rFonts w:ascii="Times New Roman" w:eastAsia="宋体" w:hAnsi="Times New Roman" w:cs="Times New Roman" w:hint="eastAsia"/>
          <w:sz w:val="21"/>
          <w:szCs w:val="20"/>
        </w:rPr>
        <w:t>func</w:t>
      </w:r>
      <w:r w:rsidRPr="003E2508">
        <w:rPr>
          <w:rFonts w:ascii="Times New Roman" w:eastAsia="宋体" w:hAnsi="Times New Roman" w:cs="Times New Roman"/>
          <w:sz w:val="21"/>
          <w:szCs w:val="20"/>
        </w:rPr>
        <w:t>(int * out, int* in, int n, int m){</w:t>
      </w:r>
    </w:p>
    <w:p w14:paraId="7D786F71" w14:textId="77777777" w:rsidR="003E2508" w:rsidRPr="003E2508" w:rsidRDefault="003E2508" w:rsidP="003E2508">
      <w:pPr>
        <w:ind w:left="425" w:firstLine="425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/>
          <w:sz w:val="21"/>
          <w:szCs w:val="20"/>
        </w:rPr>
        <w:t>int x = blockIdx.x*blockDim.x+threadIdx.x;</w:t>
      </w:r>
    </w:p>
    <w:p w14:paraId="10582F13" w14:textId="77777777" w:rsidR="003E2508" w:rsidRPr="003E2508" w:rsidRDefault="003E2508" w:rsidP="003E2508">
      <w:pPr>
        <w:ind w:left="425" w:firstLine="425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/>
          <w:sz w:val="21"/>
          <w:szCs w:val="20"/>
        </w:rPr>
        <w:t>int y = blockIdx.y*blockDim.y+threadIdx.y;</w:t>
      </w:r>
    </w:p>
    <w:p w14:paraId="2212AA78" w14:textId="77777777" w:rsidR="003E2508" w:rsidRPr="003E2508" w:rsidRDefault="003E2508" w:rsidP="003E2508">
      <w:pPr>
        <w:ind w:left="425" w:firstLine="425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/>
          <w:sz w:val="21"/>
          <w:szCs w:val="20"/>
        </w:rPr>
        <w:t>out[x*n+y] = in[y*m+x];</w:t>
      </w:r>
    </w:p>
    <w:p w14:paraId="41228AC5" w14:textId="77777777" w:rsidR="003E2508" w:rsidRDefault="003E2508" w:rsidP="003E2508">
      <w:pPr>
        <w:ind w:firstLine="420"/>
        <w:jc w:val="left"/>
        <w:rPr>
          <w:rFonts w:ascii="Times New Roman" w:eastAsia="宋体" w:hAnsi="Times New Roman" w:cs="Times New Roman"/>
          <w:sz w:val="21"/>
          <w:szCs w:val="20"/>
        </w:rPr>
      </w:pPr>
      <w:r w:rsidRPr="003E2508">
        <w:rPr>
          <w:rFonts w:ascii="Times New Roman" w:eastAsia="宋体" w:hAnsi="Times New Roman" w:cs="Times New Roman"/>
          <w:sz w:val="21"/>
          <w:szCs w:val="20"/>
        </w:rPr>
        <w:t>}</w:t>
      </w:r>
    </w:p>
    <w:p w14:paraId="3D0312FE" w14:textId="256F692A" w:rsidR="00FD09BF" w:rsidRPr="00FD09BF" w:rsidRDefault="00FD09BF" w:rsidP="00FD09BF">
      <w:pPr>
        <w:ind w:firstLine="420"/>
        <w:jc w:val="left"/>
        <w:rPr>
          <w:rFonts w:ascii="Times New Roman" w:eastAsia="宋体" w:hAnsi="Times New Roman" w:cs="Times New Roman"/>
          <w:color w:val="EE0000"/>
          <w:sz w:val="21"/>
          <w:szCs w:val="20"/>
        </w:rPr>
      </w:pP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合并访问失败：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 xml:space="preserve">in[y*m+x] 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导致线程访问非连续内存（跨步为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m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）</w:t>
      </w:r>
    </w:p>
    <w:p w14:paraId="7848FD5B" w14:textId="39FC7709" w:rsidR="00FD09BF" w:rsidRPr="00FD09BF" w:rsidRDefault="00FD09BF" w:rsidP="00FD09BF">
      <w:pPr>
        <w:ind w:firstLine="420"/>
        <w:jc w:val="left"/>
        <w:rPr>
          <w:rFonts w:ascii="Times New Roman" w:eastAsia="宋体" w:hAnsi="Times New Roman" w:cs="Times New Roman"/>
          <w:color w:val="EE0000"/>
          <w:sz w:val="21"/>
          <w:szCs w:val="20"/>
        </w:rPr>
      </w:pP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存储体冲突：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 xml:space="preserve">out[x*n+y] 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写入时相邻线程访问同一存储体（若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n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是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32</w:t>
      </w:r>
      <w:r w:rsidRPr="00FD09BF">
        <w:rPr>
          <w:rFonts w:ascii="Times New Roman" w:eastAsia="宋体" w:hAnsi="Times New Roman" w:cs="Times New Roman" w:hint="eastAsia"/>
          <w:color w:val="EE0000"/>
          <w:sz w:val="21"/>
          <w:szCs w:val="20"/>
        </w:rPr>
        <w:t>倍数）</w:t>
      </w:r>
    </w:p>
    <w:p w14:paraId="3FD13FD5" w14:textId="77777777" w:rsidR="003E2508" w:rsidRPr="003E2508" w:rsidRDefault="003E2508" w:rsidP="003E2508">
      <w:pPr>
        <w:spacing w:line="360" w:lineRule="auto"/>
        <w:rPr>
          <w:rFonts w:ascii="仿宋_GB2312" w:eastAsia="仿宋_GB2312" w:hAnsi="宋体" w:cs="Times New Roman" w:hint="eastAsia"/>
          <w:color w:val="000000"/>
          <w:szCs w:val="24"/>
        </w:rPr>
      </w:pPr>
      <w:r w:rsidRPr="003E2508">
        <w:rPr>
          <w:rFonts w:ascii="仿宋_GB2312" w:eastAsia="仿宋_GB2312" w:hAnsi="宋体" w:cs="Times New Roman" w:hint="eastAsia"/>
          <w:b/>
          <w:color w:val="000000"/>
          <w:szCs w:val="24"/>
        </w:rPr>
        <w:t>排版要求</w:t>
      </w:r>
      <w:r w:rsidRPr="003E2508">
        <w:rPr>
          <w:rFonts w:ascii="仿宋_GB2312" w:eastAsia="仿宋_GB2312" w:hAnsi="宋体" w:cs="Times New Roman" w:hint="eastAsia"/>
          <w:color w:val="000000"/>
          <w:szCs w:val="24"/>
        </w:rPr>
        <w:t>：试卷一级标题须标注分值，至少占两行，字体加粗。行距适当留疏，格式整齐一致，保持卷面美观。各题之间不留答题区域，考生一律将答案写在专用答题纸（本）上。</w:t>
      </w:r>
      <w:r w:rsidRPr="003E2508">
        <w:rPr>
          <w:rFonts w:ascii="黑体" w:eastAsia="黑体" w:hAnsi="黑体" w:cs="Times New Roman" w:hint="eastAsia"/>
          <w:b/>
          <w:color w:val="000000"/>
          <w:szCs w:val="24"/>
          <w:u w:val="single"/>
        </w:rPr>
        <w:t>试卷头版式不可改变,内容可根据考试科目实际需要增减</w:t>
      </w:r>
      <w:r w:rsidRPr="003E2508">
        <w:rPr>
          <w:rFonts w:ascii="仿宋_GB2312" w:eastAsia="仿宋_GB2312" w:hAnsi="宋体" w:cs="Times New Roman" w:hint="eastAsia"/>
          <w:color w:val="000000"/>
          <w:szCs w:val="24"/>
        </w:rPr>
        <w:t>。</w:t>
      </w:r>
    </w:p>
    <w:p w14:paraId="367B687E" w14:textId="57C4D881" w:rsidR="003E2508" w:rsidRPr="003E2508" w:rsidRDefault="003E2508" w:rsidP="003E2508">
      <w:pPr>
        <w:spacing w:beforeLines="50" w:before="156" w:line="360" w:lineRule="auto"/>
        <w:rPr>
          <w:rFonts w:ascii="仿宋_GB2312" w:eastAsia="仿宋_GB2312" w:hAnsi="宋体" w:cs="Times New Roman" w:hint="eastAsia"/>
          <w:color w:val="000000"/>
          <w:szCs w:val="24"/>
        </w:rPr>
        <w:sectPr w:rsidR="003E2508" w:rsidRPr="003E2508">
          <w:footerReference w:type="default" r:id="rId32"/>
          <w:pgSz w:w="11907" w:h="16840"/>
          <w:pgMar w:top="1418" w:right="1418" w:bottom="1418" w:left="1418" w:header="680" w:footer="680" w:gutter="0"/>
          <w:cols w:space="720"/>
          <w:docGrid w:type="linesAndChars" w:linePitch="312"/>
        </w:sectPr>
      </w:pPr>
      <w:r w:rsidRPr="003E2508">
        <w:rPr>
          <w:rFonts w:ascii="仿宋_GB2312" w:eastAsia="仿宋_GB2312" w:hAnsi="宋体" w:cs="Times New Roman" w:hint="eastAsia"/>
          <w:b/>
          <w:color w:val="000000"/>
          <w:szCs w:val="24"/>
        </w:rPr>
        <w:lastRenderedPageBreak/>
        <w:t>说明：</w:t>
      </w:r>
      <w:r w:rsidRPr="003E2508">
        <w:rPr>
          <w:rFonts w:ascii="仿宋_GB2312" w:eastAsia="仿宋_GB2312" w:hAnsi="宋体" w:cs="Times New Roman" w:hint="eastAsia"/>
          <w:color w:val="000000"/>
          <w:szCs w:val="24"/>
        </w:rPr>
        <w:t>此份仅为试卷模板，教师需根据实际内容将红色字迹替</w:t>
      </w:r>
      <w:r w:rsidR="000C07B6">
        <w:rPr>
          <w:rFonts w:ascii="仿宋_GB2312" w:eastAsia="仿宋_GB2312" w:hAnsi="宋体" w:cs="Times New Roman" w:hint="eastAsia"/>
          <w:color w:val="000000"/>
          <w:szCs w:val="24"/>
        </w:rPr>
        <w:t>换。</w:t>
      </w:r>
    </w:p>
    <w:p w14:paraId="3E33AE9B" w14:textId="5B672EB2" w:rsidR="007C02E4" w:rsidRDefault="00B22B67">
      <w:r w:rsidRPr="00B22B67">
        <w:rPr>
          <w:noProof/>
        </w:rPr>
        <w:lastRenderedPageBreak/>
        <w:drawing>
          <wp:inline distT="0" distB="0" distL="0" distR="0" wp14:anchorId="2CEA11A9" wp14:editId="5E279E26">
            <wp:extent cx="5266358" cy="4416983"/>
            <wp:effectExtent l="0" t="0" r="0" b="3175"/>
            <wp:docPr id="19528315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34" cy="442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5992" w14:textId="7CBFC45A" w:rsidR="00B22B67" w:rsidRDefault="00B22B67">
      <w:r w:rsidRPr="00B22B67">
        <w:rPr>
          <w:noProof/>
        </w:rPr>
        <w:drawing>
          <wp:inline distT="0" distB="0" distL="0" distR="0" wp14:anchorId="3F7F250B" wp14:editId="1DE3113C">
            <wp:extent cx="5002306" cy="4160776"/>
            <wp:effectExtent l="0" t="0" r="8255" b="0"/>
            <wp:docPr id="8665792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08" cy="416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260E" w14:textId="77777777" w:rsidR="00B22B67" w:rsidRPr="00B22B67" w:rsidRDefault="00B22B67" w:rsidP="00B22B67">
      <w:pPr>
        <w:numPr>
          <w:ilvl w:val="0"/>
          <w:numId w:val="4"/>
        </w:numPr>
      </w:pPr>
      <w:r w:rsidRPr="00B22B67">
        <w:rPr>
          <w:rFonts w:hint="eastAsia"/>
        </w:rPr>
        <w:lastRenderedPageBreak/>
        <w:t>Foster</w:t>
      </w:r>
      <w:r w:rsidRPr="00B22B67">
        <w:rPr>
          <w:rFonts w:hint="eastAsia"/>
        </w:rPr>
        <w:t>方法论是一种用于设计和分析并行算法的系统方法。包括以下主要步骤：</w:t>
      </w:r>
    </w:p>
    <w:p w14:paraId="4C5B8BE0" w14:textId="77777777" w:rsidR="00B22B67" w:rsidRPr="00B22B67" w:rsidRDefault="00B22B67" w:rsidP="00B22B67">
      <w:pPr>
        <w:numPr>
          <w:ilvl w:val="1"/>
          <w:numId w:val="4"/>
        </w:numPr>
      </w:pPr>
      <w:r w:rsidRPr="00B22B67">
        <w:rPr>
          <w:rFonts w:hint="eastAsia"/>
          <w:b/>
          <w:bCs/>
          <w:color w:val="EE0000"/>
        </w:rPr>
        <w:t>划分（</w:t>
      </w:r>
      <w:r w:rsidRPr="00B22B67">
        <w:rPr>
          <w:rFonts w:hint="eastAsia"/>
          <w:b/>
          <w:bCs/>
          <w:color w:val="EE0000"/>
        </w:rPr>
        <w:t>Partitioning</w:t>
      </w:r>
      <w:r w:rsidRPr="00B22B67">
        <w:rPr>
          <w:rFonts w:hint="eastAsia"/>
          <w:b/>
          <w:bCs/>
          <w:color w:val="EE0000"/>
        </w:rPr>
        <w:t>）</w:t>
      </w:r>
      <w:r w:rsidRPr="00B22B67">
        <w:rPr>
          <w:rFonts w:hint="eastAsia"/>
        </w:rPr>
        <w:t>：将问题划分为可以独立解决的较小任务。</w:t>
      </w:r>
    </w:p>
    <w:p w14:paraId="6F11F154" w14:textId="77777777" w:rsidR="00B22B67" w:rsidRPr="00B22B67" w:rsidRDefault="00B22B67" w:rsidP="00B22B67">
      <w:pPr>
        <w:numPr>
          <w:ilvl w:val="1"/>
          <w:numId w:val="4"/>
        </w:numPr>
      </w:pPr>
      <w:r w:rsidRPr="00B22B67">
        <w:rPr>
          <w:rFonts w:hint="eastAsia"/>
          <w:b/>
          <w:bCs/>
          <w:color w:val="EE0000"/>
        </w:rPr>
        <w:t>通信（</w:t>
      </w:r>
      <w:r w:rsidRPr="00B22B67">
        <w:rPr>
          <w:rFonts w:hint="eastAsia"/>
          <w:b/>
          <w:bCs/>
          <w:color w:val="EE0000"/>
        </w:rPr>
        <w:t>Communication</w:t>
      </w:r>
      <w:r w:rsidRPr="00B22B67">
        <w:rPr>
          <w:rFonts w:hint="eastAsia"/>
          <w:b/>
          <w:bCs/>
          <w:color w:val="EE0000"/>
        </w:rPr>
        <w:t>）</w:t>
      </w:r>
      <w:r w:rsidRPr="00B22B67">
        <w:rPr>
          <w:rFonts w:hint="eastAsia"/>
        </w:rPr>
        <w:t>：确定哪些数据需要在不同的处理器之间进行交换。</w:t>
      </w:r>
    </w:p>
    <w:p w14:paraId="1E64255E" w14:textId="77777777" w:rsidR="00B22B67" w:rsidRPr="00B22B67" w:rsidRDefault="00B22B67" w:rsidP="00B22B67">
      <w:pPr>
        <w:numPr>
          <w:ilvl w:val="1"/>
          <w:numId w:val="4"/>
        </w:numPr>
      </w:pPr>
      <w:r w:rsidRPr="00B22B67">
        <w:rPr>
          <w:rFonts w:hint="eastAsia"/>
          <w:b/>
          <w:bCs/>
          <w:color w:val="EE0000"/>
        </w:rPr>
        <w:t>聚合（</w:t>
      </w:r>
      <w:r w:rsidRPr="00B22B67">
        <w:rPr>
          <w:rFonts w:hint="eastAsia"/>
          <w:b/>
          <w:bCs/>
          <w:color w:val="EE0000"/>
        </w:rPr>
        <w:t>Agglomeration</w:t>
      </w:r>
      <w:r w:rsidRPr="00B22B67">
        <w:rPr>
          <w:rFonts w:hint="eastAsia"/>
          <w:b/>
          <w:bCs/>
          <w:color w:val="EE0000"/>
        </w:rPr>
        <w:t>）</w:t>
      </w:r>
      <w:r w:rsidRPr="00B22B67">
        <w:rPr>
          <w:rFonts w:hint="eastAsia"/>
        </w:rPr>
        <w:t>：将较小的任务组合成较大的任务，以减少通信开销和提高计算效率。</w:t>
      </w:r>
    </w:p>
    <w:p w14:paraId="02FA58C0" w14:textId="77777777" w:rsidR="00B22B67" w:rsidRPr="00B22B67" w:rsidRDefault="00B22B67" w:rsidP="00B22B67">
      <w:pPr>
        <w:numPr>
          <w:ilvl w:val="1"/>
          <w:numId w:val="4"/>
        </w:numPr>
      </w:pPr>
      <w:r w:rsidRPr="00B22B67">
        <w:rPr>
          <w:rFonts w:hint="eastAsia"/>
          <w:b/>
          <w:bCs/>
          <w:color w:val="EE0000"/>
        </w:rPr>
        <w:t>映射（</w:t>
      </w:r>
      <w:r w:rsidRPr="00B22B67">
        <w:rPr>
          <w:rFonts w:hint="eastAsia"/>
          <w:b/>
          <w:bCs/>
          <w:color w:val="EE0000"/>
        </w:rPr>
        <w:t>Mapping</w:t>
      </w:r>
      <w:r w:rsidRPr="00B22B67">
        <w:rPr>
          <w:rFonts w:hint="eastAsia"/>
          <w:b/>
          <w:bCs/>
          <w:color w:val="EE0000"/>
        </w:rPr>
        <w:t>）</w:t>
      </w:r>
      <w:r w:rsidRPr="00B22B67">
        <w:rPr>
          <w:rFonts w:hint="eastAsia"/>
        </w:rPr>
        <w:t>：将任务分配到具体的处理器上。</w:t>
      </w:r>
    </w:p>
    <w:p w14:paraId="3EB90377" w14:textId="066FE83E" w:rsidR="00B22B67" w:rsidRDefault="00A73CA6">
      <w:r w:rsidRPr="00A73CA6">
        <w:rPr>
          <w:noProof/>
        </w:rPr>
        <w:drawing>
          <wp:inline distT="0" distB="0" distL="0" distR="0" wp14:anchorId="4B2B6D10" wp14:editId="63500D90">
            <wp:extent cx="5760085" cy="4092575"/>
            <wp:effectExtent l="0" t="0" r="0" b="3175"/>
            <wp:docPr id="2933553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444F" w14:textId="5826E085" w:rsidR="00EA0688" w:rsidRDefault="00EA0688">
      <w:r w:rsidRPr="00EA0688">
        <w:rPr>
          <w:rFonts w:hint="eastAsia"/>
        </w:rPr>
        <w:t>为何</w:t>
      </w:r>
      <w:r w:rsidRPr="00EA0688">
        <w:rPr>
          <w:rFonts w:hint="eastAsia"/>
        </w:rPr>
        <w:t>pthreads</w:t>
      </w:r>
      <w:r w:rsidRPr="00EA0688">
        <w:rPr>
          <w:rFonts w:hint="eastAsia"/>
        </w:rPr>
        <w:t>中的条件变量（</w:t>
      </w:r>
      <w:r w:rsidRPr="00EA0688">
        <w:rPr>
          <w:rFonts w:hint="eastAsia"/>
        </w:rPr>
        <w:t>condition variable</w:t>
      </w:r>
      <w:r w:rsidRPr="00EA0688">
        <w:rPr>
          <w:rFonts w:hint="eastAsia"/>
        </w:rPr>
        <w:t>）总是与一个</w:t>
      </w:r>
      <w:r w:rsidRPr="00EA0688">
        <w:rPr>
          <w:rFonts w:hint="eastAsia"/>
        </w:rPr>
        <w:t>mutex</w:t>
      </w:r>
      <w:r w:rsidRPr="00EA0688">
        <w:rPr>
          <w:rFonts w:hint="eastAsia"/>
        </w:rPr>
        <w:t>相关联？</w:t>
      </w:r>
    </w:p>
    <w:p w14:paraId="77107155" w14:textId="77777777" w:rsidR="002767DF" w:rsidRPr="002767DF" w:rsidRDefault="002767DF" w:rsidP="002767DF">
      <w:pPr>
        <w:numPr>
          <w:ilvl w:val="0"/>
          <w:numId w:val="12"/>
        </w:numPr>
      </w:pPr>
      <w:r w:rsidRPr="002767DF">
        <w:rPr>
          <w:rFonts w:hint="eastAsia"/>
        </w:rPr>
        <w:t>释放关联的</w:t>
      </w:r>
      <w:r w:rsidRPr="002767DF">
        <w:rPr>
          <w:rFonts w:hint="eastAsia"/>
        </w:rPr>
        <w:t xml:space="preserve"> Mutex</w:t>
      </w:r>
      <w:r w:rsidRPr="002767DF">
        <w:rPr>
          <w:rFonts w:hint="eastAsia"/>
        </w:rPr>
        <w:t>（让其他线程可以修改共享数据）。</w:t>
      </w:r>
    </w:p>
    <w:p w14:paraId="4CD8B926" w14:textId="77777777" w:rsidR="002767DF" w:rsidRPr="002767DF" w:rsidRDefault="002767DF" w:rsidP="002767DF">
      <w:pPr>
        <w:numPr>
          <w:ilvl w:val="0"/>
          <w:numId w:val="12"/>
        </w:numPr>
      </w:pPr>
      <w:r w:rsidRPr="002767DF">
        <w:rPr>
          <w:rFonts w:hint="eastAsia"/>
        </w:rPr>
        <w:t>阻塞线程，等待条件变量的信号。</w:t>
      </w:r>
    </w:p>
    <w:p w14:paraId="3143B69B" w14:textId="77777777" w:rsidR="002767DF" w:rsidRPr="002767DF" w:rsidRDefault="002767DF" w:rsidP="002767DF">
      <w:pPr>
        <w:numPr>
          <w:ilvl w:val="0"/>
          <w:numId w:val="12"/>
        </w:numPr>
      </w:pPr>
      <w:r w:rsidRPr="002767DF">
        <w:rPr>
          <w:rFonts w:hint="eastAsia"/>
        </w:rPr>
        <w:t>被唤醒后，重新获取</w:t>
      </w:r>
      <w:r w:rsidRPr="002767DF">
        <w:rPr>
          <w:rFonts w:hint="eastAsia"/>
        </w:rPr>
        <w:t xml:space="preserve"> Mutex</w:t>
      </w:r>
      <w:r w:rsidRPr="002767DF">
        <w:rPr>
          <w:rFonts w:hint="eastAsia"/>
        </w:rPr>
        <w:t>（继续操作共享数据）。</w:t>
      </w:r>
    </w:p>
    <w:p w14:paraId="1EBACCB3" w14:textId="77777777" w:rsidR="002767DF" w:rsidRPr="002767DF" w:rsidRDefault="002767DF">
      <w:pPr>
        <w:rPr>
          <w:rFonts w:hint="eastAsia"/>
        </w:rPr>
      </w:pPr>
    </w:p>
    <w:p w14:paraId="6A2CCB53" w14:textId="77777777" w:rsidR="00EA0688" w:rsidRPr="00EA0688" w:rsidRDefault="00EA0688" w:rsidP="00EA0688">
      <w:pPr>
        <w:numPr>
          <w:ilvl w:val="0"/>
          <w:numId w:val="11"/>
        </w:numPr>
      </w:pPr>
      <w:r w:rsidRPr="00EA0688">
        <w:rPr>
          <w:rFonts w:hint="eastAsia"/>
          <w:b/>
          <w:bCs/>
        </w:rPr>
        <w:lastRenderedPageBreak/>
        <w:t>线程在等待某个条件成立时，需要先检查条件是否满足，但检查条件本身必须是原子操作</w:t>
      </w:r>
    </w:p>
    <w:p w14:paraId="53811055" w14:textId="77777777" w:rsidR="00EA0688" w:rsidRPr="00EA0688" w:rsidRDefault="00EA0688" w:rsidP="00EA0688">
      <w:pPr>
        <w:numPr>
          <w:ilvl w:val="0"/>
          <w:numId w:val="11"/>
        </w:numPr>
      </w:pPr>
      <w:r w:rsidRPr="00EA0688">
        <w:rPr>
          <w:rFonts w:hint="eastAsia"/>
          <w:b/>
          <w:bCs/>
        </w:rPr>
        <w:t>通过互斥锁包裹条件的检查和修改，确保“检查条件”和“进入等待”是原子的，避免竞争条件</w:t>
      </w:r>
    </w:p>
    <w:p w14:paraId="46114D3A" w14:textId="77777777" w:rsidR="00EA0688" w:rsidRPr="00EA0688" w:rsidRDefault="00EA0688" w:rsidP="00EA0688">
      <w:pPr>
        <w:numPr>
          <w:ilvl w:val="0"/>
          <w:numId w:val="11"/>
        </w:numPr>
      </w:pPr>
      <w:r w:rsidRPr="00EA0688">
        <w:rPr>
          <w:rFonts w:hint="eastAsia"/>
          <w:b/>
          <w:bCs/>
        </w:rPr>
        <w:t>如果没有</w:t>
      </w:r>
      <w:r w:rsidRPr="00EA0688">
        <w:rPr>
          <w:rFonts w:hint="eastAsia"/>
          <w:b/>
          <w:bCs/>
        </w:rPr>
        <w:t>Mutex</w:t>
      </w:r>
      <w:r w:rsidRPr="00EA0688">
        <w:rPr>
          <w:rFonts w:hint="eastAsia"/>
          <w:b/>
          <w:bCs/>
        </w:rPr>
        <w:t>：线程无法安全地释放和重新获取锁，可能导致共享数据被破坏。</w:t>
      </w:r>
    </w:p>
    <w:p w14:paraId="1DCCFCFB" w14:textId="57825C6E" w:rsidR="00EA0688" w:rsidRPr="00EA0688" w:rsidRDefault="002767DF" w:rsidP="00EA0688">
      <w:pPr>
        <w:ind w:left="720"/>
      </w:pPr>
      <w:r w:rsidRPr="002767DF">
        <w:rPr>
          <w:noProof/>
        </w:rPr>
        <w:drawing>
          <wp:inline distT="0" distB="0" distL="0" distR="0" wp14:anchorId="1A63A04C" wp14:editId="39E1B7F6">
            <wp:extent cx="5760085" cy="3659505"/>
            <wp:effectExtent l="0" t="0" r="0" b="0"/>
            <wp:docPr id="7997046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FA05" w14:textId="77777777" w:rsidR="00EA0688" w:rsidRPr="00EA0688" w:rsidRDefault="00EA0688">
      <w:pPr>
        <w:rPr>
          <w:rFonts w:hint="eastAsia"/>
        </w:rPr>
      </w:pPr>
    </w:p>
    <w:sectPr w:rsidR="00EA0688" w:rsidRPr="00EA0688">
      <w:headerReference w:type="default" r:id="rId37"/>
      <w:pgSz w:w="11907" w:h="16840"/>
      <w:pgMar w:top="1418" w:right="1418" w:bottom="1418" w:left="1418" w:header="680" w:footer="680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550A62" w14:textId="77777777" w:rsidR="00385C1B" w:rsidRDefault="00385C1B">
      <w:pPr>
        <w:rPr>
          <w:rFonts w:hint="eastAsia"/>
        </w:rPr>
      </w:pPr>
      <w:r>
        <w:separator/>
      </w:r>
    </w:p>
  </w:endnote>
  <w:endnote w:type="continuationSeparator" w:id="0">
    <w:p w14:paraId="5D6A81EB" w14:textId="77777777" w:rsidR="00385C1B" w:rsidRDefault="00385C1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mily Song 常规体">
    <w:altName w:val="微软雅黑"/>
    <w:charset w:val="86"/>
    <w:family w:val="auto"/>
    <w:pitch w:val="default"/>
    <w:sig w:usb0="00000000" w:usb1="0000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F1F79" w14:textId="77777777" w:rsidR="003E2508" w:rsidRDefault="003E2508">
    <w:pPr>
      <w:pStyle w:val="a5"/>
      <w:jc w:val="center"/>
    </w:pPr>
    <w:r>
      <w:rPr>
        <w:rStyle w:val="a7"/>
        <w:rFonts w:hint="eastAsia"/>
      </w:rPr>
      <w:t>第</w:t>
    </w: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</w:rPr>
      <w:t>2</w:t>
    </w:r>
    <w:r>
      <w:fldChar w:fldCharType="end"/>
    </w:r>
    <w:r>
      <w:rPr>
        <w:rStyle w:val="a7"/>
        <w:rFonts w:hint="eastAsia"/>
      </w:rPr>
      <w:t>页，共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</w:rPr>
      <w:t>2</w:t>
    </w:r>
    <w:r>
      <w:rPr>
        <w:rStyle w:val="a7"/>
      </w:rPr>
      <w:fldChar w:fldCharType="end"/>
    </w:r>
    <w:r>
      <w:rPr>
        <w:rStyle w:val="a7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E86223" w14:textId="77777777" w:rsidR="00385C1B" w:rsidRDefault="00385C1B">
      <w:pPr>
        <w:rPr>
          <w:rFonts w:hint="eastAsia"/>
        </w:rPr>
      </w:pPr>
      <w:r>
        <w:separator/>
      </w:r>
    </w:p>
  </w:footnote>
  <w:footnote w:type="continuationSeparator" w:id="0">
    <w:p w14:paraId="2F4D6C2F" w14:textId="77777777" w:rsidR="00385C1B" w:rsidRDefault="00385C1B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C43E8" w14:textId="77777777" w:rsidR="00690E5F" w:rsidRDefault="003E2508">
    <w:pPr>
      <w:pStyle w:val="a3"/>
      <w:rPr>
        <w:rFonts w:hint="eastAsia"/>
        <w:sz w:val="15"/>
        <w:szCs w:val="15"/>
      </w:rPr>
    </w:pPr>
    <w:r>
      <w:rPr>
        <w:sz w:val="15"/>
        <w:szCs w:val="15"/>
      </w:rPr>
      <w:t>▒▓</w:t>
    </w:r>
    <w:r>
      <w:rPr>
        <w:rFonts w:ascii="楷体_GB2312" w:eastAsia="楷体_GB2312" w:hint="eastAsia"/>
      </w:rPr>
      <w:t>中山大学本科生考试试卷</w:t>
    </w:r>
    <w:r>
      <w:rPr>
        <w:sz w:val="15"/>
        <w:szCs w:val="15"/>
      </w:rPr>
      <w:t>▒▓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2DDE"/>
    <w:multiLevelType w:val="hybridMultilevel"/>
    <w:tmpl w:val="ADEE2300"/>
    <w:lvl w:ilvl="0" w:tplc="FEAE1A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065F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945D5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3E3C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0D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D28D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867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0C5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C62F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C31981"/>
    <w:multiLevelType w:val="hybridMultilevel"/>
    <w:tmpl w:val="583C598A"/>
    <w:lvl w:ilvl="0" w:tplc="68F603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D28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F2D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F80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E498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84D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728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28E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04F5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3BA41AD"/>
    <w:multiLevelType w:val="hybridMultilevel"/>
    <w:tmpl w:val="AFDC1F16"/>
    <w:lvl w:ilvl="0" w:tplc="E912F2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F4C6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C55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C81A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2AB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30A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1C77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64E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0A7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05730FC"/>
    <w:multiLevelType w:val="multilevel"/>
    <w:tmpl w:val="305730FC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320F2D02"/>
    <w:multiLevelType w:val="hybridMultilevel"/>
    <w:tmpl w:val="115A16B8"/>
    <w:lvl w:ilvl="0" w:tplc="FCF28E42">
      <w:start w:val="1"/>
      <w:numFmt w:val="lowerLetter"/>
      <w:lvlText w:val="%1)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68413C5"/>
    <w:multiLevelType w:val="hybridMultilevel"/>
    <w:tmpl w:val="4ABA551C"/>
    <w:lvl w:ilvl="0" w:tplc="87262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1E024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F8238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B87F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9E41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6A8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1C7D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72B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8260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7EF7B9A"/>
    <w:multiLevelType w:val="hybridMultilevel"/>
    <w:tmpl w:val="07C80886"/>
    <w:lvl w:ilvl="0" w:tplc="72DE1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A21E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B4A0C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20F4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180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AA03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D44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B4D2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900D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0856666"/>
    <w:multiLevelType w:val="hybridMultilevel"/>
    <w:tmpl w:val="3580BD88"/>
    <w:lvl w:ilvl="0" w:tplc="A78C4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6683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2AB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086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58B4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427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7638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69F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A84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7321FA0"/>
    <w:multiLevelType w:val="hybridMultilevel"/>
    <w:tmpl w:val="FEFE1BB4"/>
    <w:lvl w:ilvl="0" w:tplc="2FF40A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088FC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DAC5E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D68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427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A20A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426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D284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604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9D564D"/>
    <w:multiLevelType w:val="hybridMultilevel"/>
    <w:tmpl w:val="41ACB742"/>
    <w:lvl w:ilvl="0" w:tplc="020CE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B682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98393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502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DA89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0C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9C30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052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7E2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ED16776"/>
    <w:multiLevelType w:val="hybridMultilevel"/>
    <w:tmpl w:val="F082573E"/>
    <w:lvl w:ilvl="0" w:tplc="4BCE8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EC0F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0D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A467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965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1260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FABC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492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5E9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B7745A8"/>
    <w:multiLevelType w:val="multilevel"/>
    <w:tmpl w:val="7B7745A8"/>
    <w:lvl w:ilvl="0">
      <w:start w:val="1"/>
      <w:numFmt w:val="japaneseCounting"/>
      <w:lvlText w:val="%1、"/>
      <w:lvlJc w:val="left"/>
      <w:pPr>
        <w:ind w:left="497" w:hanging="497"/>
      </w:pPr>
      <w:rPr>
        <w:rFonts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406152251">
    <w:abstractNumId w:val="11"/>
  </w:num>
  <w:num w:numId="2" w16cid:durableId="1012728082">
    <w:abstractNumId w:val="3"/>
  </w:num>
  <w:num w:numId="3" w16cid:durableId="1460224506">
    <w:abstractNumId w:val="4"/>
  </w:num>
  <w:num w:numId="4" w16cid:durableId="1185560755">
    <w:abstractNumId w:val="10"/>
  </w:num>
  <w:num w:numId="5" w16cid:durableId="1928539584">
    <w:abstractNumId w:val="2"/>
  </w:num>
  <w:num w:numId="6" w16cid:durableId="1976061993">
    <w:abstractNumId w:val="0"/>
  </w:num>
  <w:num w:numId="7" w16cid:durableId="1841264301">
    <w:abstractNumId w:val="9"/>
  </w:num>
  <w:num w:numId="8" w16cid:durableId="430273842">
    <w:abstractNumId w:val="5"/>
  </w:num>
  <w:num w:numId="9" w16cid:durableId="865869433">
    <w:abstractNumId w:val="8"/>
  </w:num>
  <w:num w:numId="10" w16cid:durableId="306471979">
    <w:abstractNumId w:val="6"/>
  </w:num>
  <w:num w:numId="11" w16cid:durableId="507645084">
    <w:abstractNumId w:val="1"/>
  </w:num>
  <w:num w:numId="12" w16cid:durableId="10152263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508"/>
    <w:rsid w:val="000C07B6"/>
    <w:rsid w:val="00151C51"/>
    <w:rsid w:val="00184215"/>
    <w:rsid w:val="001F585C"/>
    <w:rsid w:val="00250227"/>
    <w:rsid w:val="002767DF"/>
    <w:rsid w:val="002D2E6E"/>
    <w:rsid w:val="00354F6B"/>
    <w:rsid w:val="00360B73"/>
    <w:rsid w:val="00385C1B"/>
    <w:rsid w:val="003E2508"/>
    <w:rsid w:val="003E72F1"/>
    <w:rsid w:val="00451C34"/>
    <w:rsid w:val="00584D62"/>
    <w:rsid w:val="00690E5F"/>
    <w:rsid w:val="007573F2"/>
    <w:rsid w:val="007C02E4"/>
    <w:rsid w:val="00894FCA"/>
    <w:rsid w:val="008B7318"/>
    <w:rsid w:val="00A004FC"/>
    <w:rsid w:val="00A73CA6"/>
    <w:rsid w:val="00AF682A"/>
    <w:rsid w:val="00B22B67"/>
    <w:rsid w:val="00B767C5"/>
    <w:rsid w:val="00C0201D"/>
    <w:rsid w:val="00C619AF"/>
    <w:rsid w:val="00C90E51"/>
    <w:rsid w:val="00D6726F"/>
    <w:rsid w:val="00D8720C"/>
    <w:rsid w:val="00E54242"/>
    <w:rsid w:val="00EA0688"/>
    <w:rsid w:val="00EB4B9F"/>
    <w:rsid w:val="00F745A7"/>
    <w:rsid w:val="00FD09BF"/>
    <w:rsid w:val="00FE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D3C0A3"/>
  <w15:chartTrackingRefBased/>
  <w15:docId w15:val="{606940E7-BA61-4F5C-862D-802026B88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85C"/>
    <w:pPr>
      <w:widowControl w:val="0"/>
      <w:jc w:val="both"/>
    </w:pPr>
    <w:rPr>
      <w:rFonts w:eastAsia="Family Song 常规体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5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2508"/>
    <w:rPr>
      <w:rFonts w:eastAsia="Family Song 常规体"/>
      <w:sz w:val="18"/>
      <w:szCs w:val="18"/>
    </w:rPr>
  </w:style>
  <w:style w:type="paragraph" w:styleId="a5">
    <w:name w:val="footer"/>
    <w:basedOn w:val="a"/>
    <w:link w:val="a6"/>
    <w:rsid w:val="003E250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rsid w:val="003E2508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rsid w:val="003E2508"/>
  </w:style>
  <w:style w:type="paragraph" w:styleId="a8">
    <w:name w:val="List Paragraph"/>
    <w:basedOn w:val="a"/>
    <w:uiPriority w:val="34"/>
    <w:qFormat/>
    <w:rsid w:val="00151C51"/>
    <w:pPr>
      <w:widowControl/>
      <w:ind w:left="720"/>
      <w:contextualSpacing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6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0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0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97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58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073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50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8590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63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735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89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90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48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74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0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3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58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8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800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06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055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522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13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32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1772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8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079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037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8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6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4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27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42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61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42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6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3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7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25</Pages>
  <Words>2719</Words>
  <Characters>4706</Characters>
  <Application>Microsoft Office Word</Application>
  <DocSecurity>0</DocSecurity>
  <Lines>213</Lines>
  <Paragraphs>239</Paragraphs>
  <ScaleCrop>false</ScaleCrop>
  <Company>中山大学</Company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李子林</dc:creator>
  <cp:keywords/>
  <dc:description/>
  <cp:lastModifiedBy>Yutong Xie</cp:lastModifiedBy>
  <cp:revision>3</cp:revision>
  <dcterms:created xsi:type="dcterms:W3CDTF">2025-06-23T18:37:00Z</dcterms:created>
  <dcterms:modified xsi:type="dcterms:W3CDTF">2025-06-24T06:05:00Z</dcterms:modified>
</cp:coreProperties>
</file>