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F00B2" w14:textId="15195F61" w:rsidR="009D6FE4" w:rsidRDefault="009D6FE4" w:rsidP="00D9132C">
      <w:pPr>
        <w:spacing w:before="104" w:line="276" w:lineRule="auto"/>
        <w:jc w:val="right"/>
        <w:rPr>
          <w:rFonts w:ascii="標楷體" w:eastAsia="標楷體"/>
          <w:sz w:val="40"/>
          <w:lang w:eastAsia="zh-TW"/>
        </w:rPr>
      </w:pPr>
      <w:r>
        <w:rPr>
          <w:noProof/>
          <w:lang w:eastAsia="zh-TW"/>
        </w:rPr>
        <w:drawing>
          <wp:anchor distT="0" distB="0" distL="0" distR="0" simplePos="0" relativeHeight="251665408" behindDoc="0" locked="0" layoutInCell="1" allowOverlap="1" wp14:anchorId="4F3F4463" wp14:editId="492F599D">
            <wp:simplePos x="0" y="0"/>
            <wp:positionH relativeFrom="page">
              <wp:posOffset>361950</wp:posOffset>
            </wp:positionH>
            <wp:positionV relativeFrom="paragraph">
              <wp:posOffset>44450</wp:posOffset>
            </wp:positionV>
            <wp:extent cx="1191513" cy="723900"/>
            <wp:effectExtent l="0" t="0" r="8890" b="0"/>
            <wp:wrapNone/>
            <wp:docPr id="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1513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48EE">
        <w:rPr>
          <w:rFonts w:ascii="標楷體" w:eastAsia="標楷體" w:hint="eastAsia"/>
          <w:sz w:val="40"/>
          <w:shd w:val="clear" w:color="auto" w:fill="D9D9D9"/>
          <w:lang w:eastAsia="zh-TW"/>
        </w:rPr>
        <w:t>社團法人台灣音樂著作權集體管理協會</w:t>
      </w:r>
    </w:p>
    <w:p w14:paraId="4DDA6AC7" w14:textId="589038DE" w:rsidR="009D6FE4" w:rsidRPr="009B40D1" w:rsidRDefault="009D6FE4" w:rsidP="00C96C1D">
      <w:pPr>
        <w:pStyle w:val="a3"/>
        <w:spacing w:before="8" w:line="360" w:lineRule="atLeast"/>
        <w:ind w:left="0"/>
        <w:rPr>
          <w:rFonts w:ascii="微軟正黑體" w:eastAsia="微軟正黑體" w:hAnsi="微軟正黑體"/>
          <w:b/>
          <w:bCs/>
          <w:color w:val="000000" w:themeColor="text1"/>
          <w:sz w:val="32"/>
          <w:szCs w:val="32"/>
          <w:lang w:eastAsia="zh-TW"/>
        </w:rPr>
      </w:pPr>
      <w:r w:rsidRPr="00F704DA">
        <w:rPr>
          <w:noProof/>
          <w:sz w:val="20"/>
          <w:szCs w:val="20"/>
          <w:lang w:eastAsia="zh-TW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19371784" wp14:editId="2FE289AC">
                <wp:simplePos x="0" y="0"/>
                <wp:positionH relativeFrom="margin">
                  <wp:align>left</wp:align>
                </wp:positionH>
                <wp:positionV relativeFrom="page">
                  <wp:posOffset>979170</wp:posOffset>
                </wp:positionV>
                <wp:extent cx="7560945" cy="39370"/>
                <wp:effectExtent l="0" t="0" r="20955" b="17780"/>
                <wp:wrapNone/>
                <wp:docPr id="4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0945" cy="39370"/>
                          <a:chOff x="0" y="1510"/>
                          <a:chExt cx="11907" cy="62"/>
                        </a:xfrm>
                      </wpg:grpSpPr>
                      <wps:wsp>
                        <wps:cNvPr id="13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0" y="1521"/>
                            <a:ext cx="11906" cy="0"/>
                          </a:xfrm>
                          <a:prstGeom prst="line">
                            <a:avLst/>
                          </a:prstGeom>
                          <a:noFill/>
                          <a:ln w="1343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0" y="1561"/>
                            <a:ext cx="11906" cy="0"/>
                          </a:xfrm>
                          <a:prstGeom prst="line">
                            <a:avLst/>
                          </a:prstGeom>
                          <a:noFill/>
                          <a:ln w="1369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C87A380" id="Group 9" o:spid="_x0000_s1026" style="position:absolute;margin-left:0;margin-top:77.1pt;width:595.35pt;height:3.1pt;z-index:251667456;mso-position-horizontal:left;mso-position-horizontal-relative:margin;mso-position-vertical-relative:page" coordorigin=",1510" coordsize="11907,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">
                <v:line id="Line 11" o:spid="_x0000_s1027" style="position:absolute;visibility:visible;mso-wrap-style:square" from="0,1521" to="11906,15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" strokeweight=".37319mm"/>
                <v:line id="Line 10" o:spid="_x0000_s1028" style="position:absolute;visibility:visible;mso-wrap-style:square" from="0,1561" to="11906,15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" strokeweight=".3805mm"/>
                <w10:wrap anchorx="margin" anchory="page"/>
              </v:group>
            </w:pict>
          </mc:Fallback>
        </mc:AlternateContent>
      </w:r>
      <w:r>
        <w:rPr>
          <w:rFonts w:asciiTheme="minorEastAsia" w:eastAsiaTheme="minorEastAsia" w:hAnsiTheme="minorEastAsia" w:hint="eastAsia"/>
          <w:sz w:val="15"/>
          <w:lang w:eastAsia="zh-TW"/>
        </w:rPr>
        <w:t xml:space="preserve">                                                        </w:t>
      </w:r>
      <w:r>
        <w:rPr>
          <w:rFonts w:asciiTheme="minorEastAsia" w:eastAsiaTheme="minorEastAsia" w:hAnsiTheme="minorEastAsia"/>
          <w:sz w:val="15"/>
          <w:lang w:eastAsia="zh-TW"/>
        </w:rPr>
        <w:t xml:space="preserve"> </w:t>
      </w:r>
      <w:r>
        <w:rPr>
          <w:rFonts w:asciiTheme="minorEastAsia" w:eastAsiaTheme="minorEastAsia" w:hAnsiTheme="minorEastAsia" w:hint="eastAsia"/>
          <w:sz w:val="15"/>
          <w:lang w:eastAsia="zh-TW"/>
        </w:rPr>
        <w:t xml:space="preserve">    </w:t>
      </w:r>
      <w:r w:rsidR="00A913F5" w:rsidRPr="009B40D1">
        <w:rPr>
          <w:rFonts w:ascii="微軟正黑體" w:eastAsia="微軟正黑體" w:hAnsi="微軟正黑體" w:hint="eastAsia"/>
          <w:b/>
          <w:bCs/>
          <w:color w:val="000000" w:themeColor="text1"/>
          <w:sz w:val="32"/>
          <w:szCs w:val="32"/>
          <w:lang w:eastAsia="zh-TW"/>
        </w:rPr>
        <w:t>公開傳輸</w:t>
      </w:r>
      <w:r w:rsidR="00AE48EE" w:rsidRPr="009B40D1">
        <w:rPr>
          <w:rFonts w:ascii="微軟正黑體" w:eastAsia="微軟正黑體" w:hAnsi="微軟正黑體"/>
          <w:b/>
          <w:bCs/>
          <w:color w:val="000000" w:themeColor="text1"/>
          <w:sz w:val="32"/>
          <w:szCs w:val="32"/>
          <w:lang w:eastAsia="zh-TW"/>
        </w:rPr>
        <w:t>音樂著作</w:t>
      </w:r>
      <w:r w:rsidR="00AE48EE" w:rsidRPr="009B40D1">
        <w:rPr>
          <w:rFonts w:ascii="微軟正黑體" w:eastAsia="微軟正黑體" w:hAnsi="微軟正黑體" w:hint="eastAsia"/>
          <w:b/>
          <w:bCs/>
          <w:color w:val="000000" w:themeColor="text1"/>
          <w:sz w:val="32"/>
          <w:szCs w:val="32"/>
          <w:lang w:eastAsia="zh-TW"/>
        </w:rPr>
        <w:t>公開</w:t>
      </w:r>
      <w:r w:rsidR="00030E7A" w:rsidRPr="009B40D1">
        <w:rPr>
          <w:rFonts w:ascii="微軟正黑體" w:eastAsia="微軟正黑體" w:hAnsi="微軟正黑體" w:hint="eastAsia"/>
          <w:b/>
          <w:bCs/>
          <w:color w:val="000000" w:themeColor="text1"/>
          <w:sz w:val="32"/>
          <w:szCs w:val="32"/>
          <w:lang w:eastAsia="zh-TW"/>
        </w:rPr>
        <w:t>傳輸</w:t>
      </w:r>
      <w:r w:rsidR="00AE48EE" w:rsidRPr="009B40D1">
        <w:rPr>
          <w:rFonts w:ascii="微軟正黑體" w:eastAsia="微軟正黑體" w:hAnsi="微軟正黑體" w:hint="eastAsia"/>
          <w:b/>
          <w:bCs/>
          <w:color w:val="000000" w:themeColor="text1"/>
          <w:sz w:val="32"/>
          <w:szCs w:val="32"/>
          <w:lang w:eastAsia="zh-TW"/>
        </w:rPr>
        <w:t>權契約內容</w:t>
      </w:r>
    </w:p>
    <w:p w14:paraId="60AF89BE" w14:textId="5FBB027D" w:rsidR="00AE48EE" w:rsidRPr="009B40D1" w:rsidRDefault="00AE48EE" w:rsidP="00AE48EE">
      <w:pPr>
        <w:pStyle w:val="a3"/>
        <w:spacing w:before="116" w:line="370" w:lineRule="atLeast"/>
        <w:ind w:left="108" w:right="181"/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</w:pPr>
      <w:proofErr w:type="gramStart"/>
      <w:r w:rsidRPr="009B40D1">
        <w:rPr>
          <w:rFonts w:ascii="微軟正黑體 Light" w:eastAsia="微軟正黑體 Light" w:hAnsi="微軟正黑體 Light"/>
          <w:b/>
          <w:bCs/>
          <w:color w:val="000000" w:themeColor="text1"/>
          <w:spacing w:val="-6"/>
          <w:sz w:val="20"/>
          <w:szCs w:val="20"/>
          <w:lang w:eastAsia="zh-TW"/>
        </w:rPr>
        <w:t>緣本會</w:t>
      </w:r>
      <w:proofErr w:type="gramEnd"/>
      <w:r w:rsidRPr="009B40D1">
        <w:rPr>
          <w:rFonts w:ascii="微軟正黑體 Light" w:eastAsia="微軟正黑體 Light" w:hAnsi="微軟正黑體 Light"/>
          <w:b/>
          <w:bCs/>
          <w:color w:val="000000" w:themeColor="text1"/>
          <w:spacing w:val="-6"/>
          <w:sz w:val="20"/>
          <w:szCs w:val="20"/>
          <w:lang w:eastAsia="zh-TW"/>
        </w:rPr>
        <w:t>係為音樂著作財產權人行使權利、收受及分配使用報酬率，經主管機關許可，依法所組成之</w:t>
      </w:r>
      <w:r w:rsidRPr="009B40D1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著作權集體管理團體，就台端（貴單位</w:t>
      </w:r>
      <w:r w:rsidRPr="009B40D1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20"/>
          <w:szCs w:val="20"/>
          <w:lang w:eastAsia="zh-TW"/>
        </w:rPr>
        <w:t>）</w:t>
      </w:r>
      <w:r w:rsidRPr="009B40D1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之音樂利用行為協議約定</w:t>
      </w:r>
      <w:r w:rsidRPr="009B40D1">
        <w:rPr>
          <w:rFonts w:ascii="微軟正黑體 Light" w:eastAsia="微軟正黑體 Light" w:hAnsi="微軟正黑體 Light" w:hint="eastAsia"/>
          <w:b/>
          <w:bCs/>
          <w:color w:val="000000" w:themeColor="text1"/>
          <w:sz w:val="20"/>
          <w:szCs w:val="20"/>
          <w:lang w:eastAsia="zh-TW"/>
        </w:rPr>
        <w:t>如</w:t>
      </w:r>
      <w:r w:rsidRPr="009B40D1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下：</w:t>
      </w:r>
    </w:p>
    <w:p w14:paraId="49442E7E" w14:textId="77777777" w:rsidR="00AE48EE" w:rsidRPr="009B40D1" w:rsidRDefault="00AE48EE" w:rsidP="00AE48EE">
      <w:pPr>
        <w:pStyle w:val="a3"/>
        <w:spacing w:before="116" w:line="300" w:lineRule="exact"/>
        <w:ind w:left="108" w:right="181"/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</w:pPr>
    </w:p>
    <w:p w14:paraId="57B863E6" w14:textId="64D43841" w:rsidR="00AE48EE" w:rsidRPr="009B40D1" w:rsidRDefault="00AE48EE" w:rsidP="00AE48EE">
      <w:pPr>
        <w:pStyle w:val="a5"/>
        <w:numPr>
          <w:ilvl w:val="0"/>
          <w:numId w:val="6"/>
        </w:numPr>
        <w:spacing w:line="240" w:lineRule="auto"/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</w:pPr>
      <w:r w:rsidRPr="009B40D1">
        <w:rPr>
          <w:rFonts w:ascii="微軟正黑體 Light" w:eastAsia="微軟正黑體 Light" w:hAnsi="微軟正黑體 Light" w:hint="eastAsia"/>
          <w:b/>
          <w:bCs/>
          <w:color w:val="000000" w:themeColor="text1"/>
          <w:sz w:val="20"/>
          <w:szCs w:val="20"/>
          <w:lang w:eastAsia="zh-TW"/>
        </w:rPr>
        <w:t>本會授權申請人在申請人指定之場所內公開</w:t>
      </w:r>
      <w:r w:rsidR="009949DC" w:rsidRPr="009B40D1">
        <w:rPr>
          <w:rFonts w:ascii="微軟正黑體 Light" w:eastAsia="微軟正黑體 Light" w:hAnsi="微軟正黑體 Light" w:hint="eastAsia"/>
          <w:b/>
          <w:bCs/>
          <w:color w:val="000000" w:themeColor="text1"/>
          <w:sz w:val="20"/>
          <w:szCs w:val="20"/>
          <w:lang w:eastAsia="zh-TW"/>
        </w:rPr>
        <w:t>傳輸</w:t>
      </w:r>
      <w:r w:rsidRPr="009B40D1">
        <w:rPr>
          <w:rFonts w:ascii="微軟正黑體 Light" w:eastAsia="微軟正黑體 Light" w:hAnsi="微軟正黑體 Light" w:hint="eastAsia"/>
          <w:b/>
          <w:bCs/>
          <w:color w:val="000000" w:themeColor="text1"/>
          <w:sz w:val="20"/>
          <w:szCs w:val="20"/>
          <w:lang w:eastAsia="zh-TW"/>
        </w:rPr>
        <w:t>本會所管理之特定音樂著作</w:t>
      </w:r>
      <w:r w:rsidRPr="009B40D1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（下稱契約標的）</w:t>
      </w:r>
      <w:bookmarkStart w:id="0" w:name="OLE_LINK1"/>
      <w:r w:rsidRPr="009B40D1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。</w:t>
      </w:r>
      <w:bookmarkEnd w:id="0"/>
      <w:r w:rsidRPr="009B40D1">
        <w:rPr>
          <w:rFonts w:ascii="微軟正黑體 Light" w:eastAsia="微軟正黑體 Light" w:hAnsi="微軟正黑體 Light" w:hint="eastAsia"/>
          <w:b/>
          <w:bCs/>
          <w:color w:val="000000" w:themeColor="text1"/>
          <w:sz w:val="20"/>
          <w:szCs w:val="20"/>
          <w:lang w:eastAsia="zh-TW"/>
        </w:rPr>
        <w:t>該特定著作之著作財產權人姓名或名稱如申請表附件「</w:t>
      </w:r>
      <w:r w:rsidRPr="009B40D1">
        <w:rPr>
          <w:rFonts w:ascii="微軟正黑體 Light" w:eastAsia="微軟正黑體 Light" w:hAnsi="微軟正黑體 Light" w:cs="微軟正黑體" w:hint="eastAsia"/>
          <w:b/>
          <w:bCs/>
          <w:color w:val="000000" w:themeColor="text1"/>
          <w:sz w:val="20"/>
          <w:szCs w:val="20"/>
          <w:lang w:eastAsia="zh-TW"/>
        </w:rPr>
        <w:t>授權使用曲目</w:t>
      </w:r>
      <w:r w:rsidRPr="009B40D1">
        <w:rPr>
          <w:rFonts w:ascii="微軟正黑體 Light" w:eastAsia="微軟正黑體 Light" w:hAnsi="微軟正黑體 Light" w:hint="eastAsia"/>
          <w:b/>
          <w:bCs/>
          <w:color w:val="000000" w:themeColor="text1"/>
          <w:sz w:val="20"/>
          <w:szCs w:val="20"/>
          <w:lang w:eastAsia="zh-TW"/>
        </w:rPr>
        <w:t>」清單所示</w:t>
      </w:r>
      <w:r w:rsidRPr="009B40D1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。</w:t>
      </w:r>
    </w:p>
    <w:p w14:paraId="57DD5D5F" w14:textId="19501517" w:rsidR="00AE48EE" w:rsidRPr="009B40D1" w:rsidRDefault="00AE48EE" w:rsidP="00AE48EE">
      <w:pPr>
        <w:pStyle w:val="a5"/>
        <w:numPr>
          <w:ilvl w:val="0"/>
          <w:numId w:val="6"/>
        </w:numPr>
        <w:spacing w:line="240" w:lineRule="auto"/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</w:pPr>
      <w:r w:rsidRPr="009B40D1">
        <w:rPr>
          <w:rFonts w:ascii="微軟正黑體 Light" w:eastAsia="微軟正黑體 Light" w:hAnsi="微軟正黑體 Light" w:hint="eastAsia"/>
          <w:b/>
          <w:bCs/>
          <w:color w:val="000000" w:themeColor="text1"/>
          <w:sz w:val="20"/>
          <w:szCs w:val="20"/>
          <w:lang w:eastAsia="zh-TW"/>
        </w:rPr>
        <w:t>本契約之授權僅限音樂著作之公開</w:t>
      </w:r>
      <w:r w:rsidR="009949DC" w:rsidRPr="009B40D1">
        <w:rPr>
          <w:rFonts w:ascii="微軟正黑體 Light" w:eastAsia="微軟正黑體 Light" w:hAnsi="微軟正黑體 Light" w:hint="eastAsia"/>
          <w:b/>
          <w:bCs/>
          <w:color w:val="000000" w:themeColor="text1"/>
          <w:sz w:val="20"/>
          <w:szCs w:val="20"/>
          <w:lang w:eastAsia="zh-TW"/>
        </w:rPr>
        <w:t>傳輸</w:t>
      </w:r>
      <w:r w:rsidRPr="009B40D1">
        <w:rPr>
          <w:rFonts w:ascii="微軟正黑體 Light" w:eastAsia="微軟正黑體 Light" w:hAnsi="微軟正黑體 Light" w:hint="eastAsia"/>
          <w:b/>
          <w:bCs/>
          <w:color w:val="000000" w:themeColor="text1"/>
          <w:sz w:val="20"/>
          <w:szCs w:val="20"/>
          <w:lang w:eastAsia="zh-TW"/>
        </w:rPr>
        <w:t>權，不含任何其他相關權利。</w:t>
      </w:r>
    </w:p>
    <w:p w14:paraId="4A63C68F" w14:textId="50113182" w:rsidR="00AE48EE" w:rsidRPr="009B40D1" w:rsidRDefault="00AE48EE" w:rsidP="00AE48EE">
      <w:pPr>
        <w:pStyle w:val="a5"/>
        <w:spacing w:line="240" w:lineRule="auto"/>
        <w:ind w:left="567" w:firstLine="0"/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</w:pPr>
      <w:r w:rsidRPr="009B40D1">
        <w:rPr>
          <w:rFonts w:ascii="微軟正黑體 Light" w:eastAsia="微軟正黑體 Light" w:hAnsi="微軟正黑體 Light" w:hint="eastAsia"/>
          <w:b/>
          <w:bCs/>
          <w:color w:val="000000" w:themeColor="text1"/>
          <w:sz w:val="20"/>
          <w:szCs w:val="20"/>
          <w:lang w:eastAsia="zh-TW"/>
        </w:rPr>
        <w:t>其他相關之權利</w:t>
      </w:r>
      <w:proofErr w:type="gramStart"/>
      <w:r w:rsidRPr="009B40D1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（</w:t>
      </w:r>
      <w:proofErr w:type="gramEnd"/>
      <w:r w:rsidRPr="009B40D1">
        <w:rPr>
          <w:rFonts w:ascii="微軟正黑體 Light" w:eastAsia="微軟正黑體 Light" w:hAnsi="微軟正黑體 Light" w:hint="eastAsia"/>
          <w:b/>
          <w:bCs/>
          <w:color w:val="000000" w:themeColor="text1"/>
          <w:sz w:val="20"/>
          <w:szCs w:val="20"/>
          <w:lang w:eastAsia="zh-TW"/>
        </w:rPr>
        <w:t>包括但不限於音樂著作之重製權；錄音及視聽著作之重製權、公開演出權、公開播送權與公開上映權…等</w:t>
      </w:r>
      <w:proofErr w:type="gramStart"/>
      <w:r w:rsidRPr="009B40D1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20"/>
          <w:szCs w:val="20"/>
          <w:lang w:eastAsia="zh-TW"/>
        </w:rPr>
        <w:t>）</w:t>
      </w:r>
      <w:proofErr w:type="gramEnd"/>
      <w:r w:rsidRPr="009B40D1">
        <w:rPr>
          <w:rFonts w:ascii="微軟正黑體 Light" w:eastAsia="微軟正黑體 Light" w:hAnsi="微軟正黑體 Light" w:hint="eastAsia"/>
          <w:b/>
          <w:bCs/>
          <w:color w:val="000000" w:themeColor="text1"/>
          <w:sz w:val="20"/>
          <w:szCs w:val="20"/>
          <w:lang w:eastAsia="zh-TW"/>
        </w:rPr>
        <w:t>，台端</w:t>
      </w:r>
      <w:r w:rsidRPr="009B40D1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（貴單位</w:t>
      </w:r>
      <w:r w:rsidRPr="009B40D1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20"/>
          <w:szCs w:val="20"/>
          <w:lang w:eastAsia="zh-TW"/>
        </w:rPr>
        <w:t>）</w:t>
      </w:r>
      <w:r w:rsidRPr="009B40D1">
        <w:rPr>
          <w:rFonts w:ascii="微軟正黑體 Light" w:eastAsia="微軟正黑體 Light" w:hAnsi="微軟正黑體 Light" w:hint="eastAsia"/>
          <w:b/>
          <w:bCs/>
          <w:color w:val="000000" w:themeColor="text1"/>
          <w:sz w:val="20"/>
          <w:szCs w:val="20"/>
          <w:lang w:eastAsia="zh-TW"/>
        </w:rPr>
        <w:t>應另行取得授權，概與本契約無涉。</w:t>
      </w:r>
    </w:p>
    <w:p w14:paraId="70C54658" w14:textId="77777777" w:rsidR="00AE48EE" w:rsidRPr="009B40D1" w:rsidRDefault="00AE48EE" w:rsidP="00AE48EE">
      <w:pPr>
        <w:pStyle w:val="a5"/>
        <w:numPr>
          <w:ilvl w:val="0"/>
          <w:numId w:val="6"/>
        </w:numPr>
        <w:spacing w:line="240" w:lineRule="auto"/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</w:pPr>
      <w:r w:rsidRPr="009B40D1">
        <w:rPr>
          <w:rFonts w:ascii="微軟正黑體 Light" w:eastAsia="微軟正黑體 Light" w:hAnsi="微軟正黑體 Light" w:hint="eastAsia"/>
          <w:b/>
          <w:bCs/>
          <w:color w:val="000000" w:themeColor="text1"/>
          <w:sz w:val="20"/>
          <w:szCs w:val="20"/>
          <w:lang w:eastAsia="zh-TW"/>
        </w:rPr>
        <w:t>授權期間：本契約存續期間如申請書或</w:t>
      </w:r>
      <w:r w:rsidRPr="009B40D1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/及申請書附件所列之演出日期。</w:t>
      </w:r>
    </w:p>
    <w:p w14:paraId="5B289B79" w14:textId="77777777" w:rsidR="00AE48EE" w:rsidRPr="009B40D1" w:rsidRDefault="00AE48EE" w:rsidP="00AE48EE">
      <w:pPr>
        <w:pStyle w:val="a5"/>
        <w:numPr>
          <w:ilvl w:val="0"/>
          <w:numId w:val="6"/>
        </w:numPr>
        <w:spacing w:line="240" w:lineRule="auto"/>
        <w:rPr>
          <w:rFonts w:ascii="微軟正黑體 Light" w:eastAsia="微軟正黑體 Light" w:hAnsi="微軟正黑體 Light"/>
          <w:b/>
          <w:bCs/>
          <w:color w:val="000000" w:themeColor="text1"/>
          <w:spacing w:val="-3"/>
          <w:sz w:val="20"/>
          <w:szCs w:val="20"/>
          <w:lang w:eastAsia="zh-TW"/>
        </w:rPr>
      </w:pPr>
      <w:r w:rsidRPr="009B40D1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3"/>
          <w:sz w:val="20"/>
          <w:szCs w:val="20"/>
          <w:lang w:eastAsia="zh-TW"/>
        </w:rPr>
        <w:t>申請人同意按本會之使用報酬收受方法支付使用</w:t>
      </w:r>
      <w:proofErr w:type="gramStart"/>
      <w:r w:rsidRPr="009B40D1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3"/>
          <w:sz w:val="20"/>
          <w:szCs w:val="20"/>
          <w:lang w:eastAsia="zh-TW"/>
        </w:rPr>
        <w:t>報酬予本會</w:t>
      </w:r>
      <w:proofErr w:type="gramEnd"/>
      <w:r w:rsidRPr="009B40D1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3"/>
          <w:sz w:val="20"/>
          <w:szCs w:val="20"/>
          <w:lang w:eastAsia="zh-TW"/>
        </w:rPr>
        <w:t>，其計費方式依本會網站</w:t>
      </w:r>
      <w:r w:rsidRPr="009B40D1">
        <w:rPr>
          <w:rFonts w:ascii="微軟正黑體 Light" w:eastAsia="微軟正黑體 Light" w:hAnsi="微軟正黑體 Light"/>
          <w:b/>
          <w:bCs/>
          <w:color w:val="000000" w:themeColor="text1"/>
          <w:spacing w:val="-3"/>
          <w:sz w:val="20"/>
          <w:szCs w:val="20"/>
          <w:lang w:eastAsia="zh-TW"/>
        </w:rPr>
        <w:t>(頁)公告之使用報酬率收費標準</w:t>
      </w:r>
      <w:r w:rsidRPr="009B40D1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3"/>
          <w:sz w:val="20"/>
          <w:szCs w:val="20"/>
          <w:lang w:eastAsia="zh-TW"/>
        </w:rPr>
        <w:t>計算。</w:t>
      </w:r>
    </w:p>
    <w:p w14:paraId="3FE15463" w14:textId="77777777" w:rsidR="00AE48EE" w:rsidRPr="009B40D1" w:rsidRDefault="00AE48EE" w:rsidP="00AE48EE">
      <w:pPr>
        <w:pStyle w:val="a5"/>
        <w:numPr>
          <w:ilvl w:val="0"/>
          <w:numId w:val="7"/>
        </w:numPr>
        <w:spacing w:line="240" w:lineRule="auto"/>
        <w:rPr>
          <w:rFonts w:ascii="微軟正黑體 Light" w:eastAsia="微軟正黑體 Light" w:hAnsi="微軟正黑體 Light"/>
          <w:b/>
          <w:bCs/>
          <w:color w:val="000000" w:themeColor="text1"/>
          <w:spacing w:val="-3"/>
          <w:sz w:val="20"/>
          <w:szCs w:val="20"/>
          <w:lang w:eastAsia="zh-TW"/>
        </w:rPr>
      </w:pPr>
      <w:r w:rsidRPr="009B40D1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3"/>
          <w:sz w:val="20"/>
          <w:szCs w:val="20"/>
          <w:lang w:eastAsia="zh-TW"/>
        </w:rPr>
        <w:t>營利性質：</w:t>
      </w:r>
    </w:p>
    <w:p w14:paraId="426F353A" w14:textId="77777777" w:rsidR="00AE48EE" w:rsidRPr="009B40D1" w:rsidRDefault="00AE48EE" w:rsidP="00AE48EE">
      <w:pPr>
        <w:pStyle w:val="a5"/>
        <w:spacing w:line="240" w:lineRule="auto"/>
        <w:ind w:left="737" w:firstLine="0"/>
        <w:rPr>
          <w:rFonts w:ascii="微軟正黑體 Light" w:eastAsia="微軟正黑體 Light" w:hAnsi="微軟正黑體 Light"/>
          <w:b/>
          <w:bCs/>
          <w:color w:val="000000" w:themeColor="text1"/>
          <w:spacing w:val="-3"/>
          <w:sz w:val="20"/>
          <w:szCs w:val="20"/>
          <w:lang w:eastAsia="zh-TW"/>
        </w:rPr>
      </w:pPr>
      <w:r w:rsidRPr="009B40D1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3"/>
          <w:sz w:val="20"/>
          <w:szCs w:val="20"/>
          <w:lang w:eastAsia="zh-TW"/>
        </w:rPr>
        <w:t>將實際使用契約標的之次數、場次情形詳列申請表及授權曲目清單，於演出前</w:t>
      </w:r>
      <w:r w:rsidRPr="009B40D1">
        <w:rPr>
          <w:rFonts w:ascii="微軟正黑體 Light" w:eastAsia="微軟正黑體 Light" w:hAnsi="微軟正黑體 Light"/>
          <w:b/>
          <w:bCs/>
          <w:color w:val="000000" w:themeColor="text1"/>
          <w:spacing w:val="-3"/>
          <w:sz w:val="20"/>
          <w:szCs w:val="20"/>
          <w:lang w:eastAsia="zh-TW"/>
        </w:rPr>
        <w:t xml:space="preserve"> 10日</w:t>
      </w:r>
      <w:proofErr w:type="gramStart"/>
      <w:r w:rsidRPr="009B40D1">
        <w:rPr>
          <w:rFonts w:ascii="微軟正黑體 Light" w:eastAsia="微軟正黑體 Light" w:hAnsi="微軟正黑體 Light"/>
          <w:b/>
          <w:bCs/>
          <w:color w:val="000000" w:themeColor="text1"/>
          <w:spacing w:val="-3"/>
          <w:sz w:val="20"/>
          <w:szCs w:val="20"/>
          <w:lang w:eastAsia="zh-TW"/>
        </w:rPr>
        <w:t>交予本會</w:t>
      </w:r>
      <w:proofErr w:type="gramEnd"/>
      <w:r w:rsidRPr="009B40D1">
        <w:rPr>
          <w:rFonts w:ascii="微軟正黑體 Light" w:eastAsia="微軟正黑體 Light" w:hAnsi="微軟正黑體 Light"/>
          <w:b/>
          <w:bCs/>
          <w:color w:val="000000" w:themeColor="text1"/>
          <w:spacing w:val="-3"/>
          <w:sz w:val="20"/>
          <w:szCs w:val="20"/>
          <w:lang w:eastAsia="zh-TW"/>
        </w:rPr>
        <w:t>，並於各場次活動結束</w:t>
      </w:r>
      <w:r w:rsidRPr="009B40D1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3"/>
          <w:sz w:val="20"/>
          <w:szCs w:val="20"/>
          <w:lang w:eastAsia="zh-TW"/>
        </w:rPr>
        <w:t>後</w:t>
      </w:r>
      <w:r w:rsidRPr="009B40D1">
        <w:rPr>
          <w:rFonts w:ascii="微軟正黑體 Light" w:eastAsia="微軟正黑體 Light" w:hAnsi="微軟正黑體 Light"/>
          <w:b/>
          <w:bCs/>
          <w:color w:val="000000" w:themeColor="text1"/>
          <w:spacing w:val="-3"/>
          <w:sz w:val="20"/>
          <w:szCs w:val="20"/>
          <w:lang w:eastAsia="zh-TW"/>
        </w:rPr>
        <w:t>15 日內提供總票房收入、娛樂稅申報表及娛樂稅、營業稅完稅證明等相關文件影</w:t>
      </w:r>
      <w:proofErr w:type="gramStart"/>
      <w:r w:rsidRPr="009B40D1">
        <w:rPr>
          <w:rFonts w:ascii="微軟正黑體 Light" w:eastAsia="微軟正黑體 Light" w:hAnsi="微軟正黑體 Light"/>
          <w:b/>
          <w:bCs/>
          <w:color w:val="000000" w:themeColor="text1"/>
          <w:spacing w:val="-3"/>
          <w:sz w:val="20"/>
          <w:szCs w:val="20"/>
          <w:lang w:eastAsia="zh-TW"/>
        </w:rPr>
        <w:t>本予本會</w:t>
      </w:r>
      <w:proofErr w:type="gramEnd"/>
      <w:r w:rsidRPr="009B40D1">
        <w:rPr>
          <w:rFonts w:ascii="微軟正黑體 Light" w:eastAsia="微軟正黑體 Light" w:hAnsi="微軟正黑體 Light"/>
          <w:b/>
          <w:bCs/>
          <w:color w:val="000000" w:themeColor="text1"/>
          <w:spacing w:val="-3"/>
          <w:sz w:val="20"/>
          <w:szCs w:val="20"/>
          <w:lang w:eastAsia="zh-TW"/>
        </w:rPr>
        <w:t>，雙方依前述文件作結</w:t>
      </w:r>
      <w:r w:rsidRPr="009B40D1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3"/>
          <w:sz w:val="20"/>
          <w:szCs w:val="20"/>
          <w:lang w:eastAsia="zh-TW"/>
        </w:rPr>
        <w:t>算，並於結算完成後</w:t>
      </w:r>
      <w:r w:rsidRPr="009B40D1">
        <w:rPr>
          <w:rFonts w:ascii="微軟正黑體 Light" w:eastAsia="微軟正黑體 Light" w:hAnsi="微軟正黑體 Light"/>
          <w:b/>
          <w:bCs/>
          <w:color w:val="000000" w:themeColor="text1"/>
          <w:spacing w:val="-3"/>
          <w:sz w:val="20"/>
          <w:szCs w:val="20"/>
          <w:lang w:eastAsia="zh-TW"/>
        </w:rPr>
        <w:t xml:space="preserve"> 14 日內付清款項。</w:t>
      </w:r>
    </w:p>
    <w:p w14:paraId="3F59D50D" w14:textId="77777777" w:rsidR="00AE48EE" w:rsidRPr="009B40D1" w:rsidRDefault="00AE48EE" w:rsidP="00AE48EE">
      <w:pPr>
        <w:pStyle w:val="a5"/>
        <w:numPr>
          <w:ilvl w:val="0"/>
          <w:numId w:val="7"/>
        </w:numPr>
        <w:spacing w:line="240" w:lineRule="auto"/>
        <w:rPr>
          <w:rFonts w:ascii="微軟正黑體 Light" w:eastAsia="微軟正黑體 Light" w:hAnsi="微軟正黑體 Light"/>
          <w:b/>
          <w:bCs/>
          <w:color w:val="000000" w:themeColor="text1"/>
          <w:spacing w:val="-3"/>
          <w:sz w:val="20"/>
          <w:szCs w:val="20"/>
          <w:lang w:eastAsia="zh-TW"/>
        </w:rPr>
      </w:pPr>
      <w:r w:rsidRPr="009B40D1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3"/>
          <w:sz w:val="20"/>
          <w:szCs w:val="20"/>
          <w:lang w:eastAsia="zh-TW"/>
        </w:rPr>
        <w:t>非營利性質：</w:t>
      </w:r>
    </w:p>
    <w:p w14:paraId="744F2B89" w14:textId="77777777" w:rsidR="00AE48EE" w:rsidRPr="009B40D1" w:rsidRDefault="00AE48EE" w:rsidP="00AE48EE">
      <w:pPr>
        <w:pStyle w:val="a5"/>
        <w:spacing w:line="240" w:lineRule="auto"/>
        <w:ind w:left="737" w:firstLine="0"/>
        <w:rPr>
          <w:rFonts w:ascii="微軟正黑體 Light" w:eastAsia="微軟正黑體 Light" w:hAnsi="微軟正黑體 Light"/>
          <w:b/>
          <w:bCs/>
          <w:color w:val="000000" w:themeColor="text1"/>
          <w:spacing w:val="-3"/>
          <w:sz w:val="20"/>
          <w:szCs w:val="20"/>
          <w:lang w:eastAsia="zh-TW"/>
        </w:rPr>
      </w:pPr>
      <w:r w:rsidRPr="009B40D1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3"/>
          <w:sz w:val="20"/>
          <w:szCs w:val="20"/>
          <w:lang w:eastAsia="zh-TW"/>
        </w:rPr>
        <w:t>將實際使用契約標的之次數、場次情形詳列申請表及曲目清單，於演出前</w:t>
      </w:r>
      <w:r w:rsidRPr="009B40D1">
        <w:rPr>
          <w:rFonts w:ascii="微軟正黑體 Light" w:eastAsia="微軟正黑體 Light" w:hAnsi="微軟正黑體 Light"/>
          <w:b/>
          <w:bCs/>
          <w:color w:val="000000" w:themeColor="text1"/>
          <w:spacing w:val="-3"/>
          <w:sz w:val="20"/>
          <w:szCs w:val="20"/>
          <w:lang w:eastAsia="zh-TW"/>
        </w:rPr>
        <w:t xml:space="preserve"> 10 日</w:t>
      </w:r>
      <w:proofErr w:type="gramStart"/>
      <w:r w:rsidRPr="009B40D1">
        <w:rPr>
          <w:rFonts w:ascii="微軟正黑體 Light" w:eastAsia="微軟正黑體 Light" w:hAnsi="微軟正黑體 Light"/>
          <w:b/>
          <w:bCs/>
          <w:color w:val="000000" w:themeColor="text1"/>
          <w:spacing w:val="-3"/>
          <w:sz w:val="20"/>
          <w:szCs w:val="20"/>
          <w:lang w:eastAsia="zh-TW"/>
        </w:rPr>
        <w:t>交予本會</w:t>
      </w:r>
      <w:proofErr w:type="gramEnd"/>
      <w:r w:rsidRPr="009B40D1">
        <w:rPr>
          <w:rFonts w:ascii="微軟正黑體 Light" w:eastAsia="微軟正黑體 Light" w:hAnsi="微軟正黑體 Light"/>
          <w:b/>
          <w:bCs/>
          <w:color w:val="000000" w:themeColor="text1"/>
          <w:spacing w:val="-3"/>
          <w:sz w:val="20"/>
          <w:szCs w:val="20"/>
          <w:lang w:eastAsia="zh-TW"/>
        </w:rPr>
        <w:t>，並依申請表在活動演出前</w:t>
      </w:r>
      <w:r w:rsidRPr="009B40D1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3"/>
          <w:sz w:val="20"/>
          <w:szCs w:val="20"/>
          <w:lang w:eastAsia="zh-TW"/>
        </w:rPr>
        <w:t>付清款項。</w:t>
      </w:r>
    </w:p>
    <w:p w14:paraId="1C46227B" w14:textId="77777777" w:rsidR="00AE48EE" w:rsidRPr="009B40D1" w:rsidRDefault="00AE48EE" w:rsidP="00AE48EE">
      <w:pPr>
        <w:pStyle w:val="a5"/>
        <w:numPr>
          <w:ilvl w:val="0"/>
          <w:numId w:val="6"/>
        </w:numPr>
        <w:spacing w:line="240" w:lineRule="auto"/>
        <w:rPr>
          <w:rFonts w:ascii="微軟正黑體 Light" w:eastAsia="微軟正黑體 Light" w:hAnsi="微軟正黑體 Light"/>
          <w:b/>
          <w:bCs/>
          <w:color w:val="000000" w:themeColor="text1"/>
          <w:spacing w:val="-3"/>
          <w:sz w:val="20"/>
          <w:szCs w:val="20"/>
          <w:lang w:eastAsia="zh-TW"/>
        </w:rPr>
      </w:pPr>
      <w:r w:rsidRPr="009B40D1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5"/>
          <w:sz w:val="20"/>
          <w:szCs w:val="20"/>
          <w:lang w:eastAsia="zh-TW"/>
        </w:rPr>
        <w:t>台端（貴單位）應依實際利用音樂之情形向本會申請授權，如未經授權或未完成授權逕行使用（演出）本會管理音樂，經本會</w:t>
      </w:r>
      <w:proofErr w:type="gramStart"/>
      <w:r w:rsidRPr="009B40D1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5"/>
          <w:sz w:val="20"/>
          <w:szCs w:val="20"/>
          <w:lang w:eastAsia="zh-TW"/>
        </w:rPr>
        <w:t>蒐</w:t>
      </w:r>
      <w:proofErr w:type="gramEnd"/>
      <w:r w:rsidRPr="009B40D1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5"/>
          <w:sz w:val="20"/>
          <w:szCs w:val="20"/>
          <w:lang w:eastAsia="zh-TW"/>
        </w:rPr>
        <w:t>證後，申請人除應支付音樂使用報</w:t>
      </w:r>
      <w:r w:rsidRPr="009B40D1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20"/>
          <w:szCs w:val="20"/>
          <w:lang w:eastAsia="zh-TW"/>
        </w:rPr>
        <w:t>酬外，另需加</w:t>
      </w:r>
      <w:proofErr w:type="gramStart"/>
      <w:r w:rsidRPr="009B40D1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20"/>
          <w:szCs w:val="20"/>
          <w:lang w:eastAsia="zh-TW"/>
        </w:rPr>
        <w:t>付本</w:t>
      </w:r>
      <w:proofErr w:type="gramEnd"/>
      <w:r w:rsidRPr="009B40D1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20"/>
          <w:szCs w:val="20"/>
          <w:lang w:eastAsia="zh-TW"/>
        </w:rPr>
        <w:t>會</w:t>
      </w:r>
      <w:proofErr w:type="gramStart"/>
      <w:r w:rsidRPr="009B40D1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20"/>
          <w:szCs w:val="20"/>
          <w:lang w:eastAsia="zh-TW"/>
        </w:rPr>
        <w:t>蒐</w:t>
      </w:r>
      <w:proofErr w:type="gramEnd"/>
      <w:r w:rsidRPr="009B40D1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20"/>
          <w:szCs w:val="20"/>
          <w:lang w:eastAsia="zh-TW"/>
        </w:rPr>
        <w:t>證之相關費用。</w:t>
      </w:r>
    </w:p>
    <w:p w14:paraId="49A577F7" w14:textId="77777777" w:rsidR="00AE48EE" w:rsidRPr="009B40D1" w:rsidRDefault="00AE48EE" w:rsidP="00AE48EE">
      <w:pPr>
        <w:pStyle w:val="a5"/>
        <w:numPr>
          <w:ilvl w:val="0"/>
          <w:numId w:val="6"/>
        </w:numPr>
        <w:spacing w:line="240" w:lineRule="auto"/>
        <w:rPr>
          <w:rFonts w:ascii="微軟正黑體 Light" w:eastAsia="微軟正黑體 Light" w:hAnsi="微軟正黑體 Light"/>
          <w:b/>
          <w:bCs/>
          <w:color w:val="000000" w:themeColor="text1"/>
          <w:spacing w:val="-3"/>
          <w:sz w:val="20"/>
          <w:szCs w:val="20"/>
          <w:lang w:eastAsia="zh-TW"/>
        </w:rPr>
      </w:pPr>
      <w:r w:rsidRPr="009B40D1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20"/>
          <w:szCs w:val="20"/>
          <w:lang w:eastAsia="zh-TW"/>
        </w:rPr>
        <w:t>倘若台端</w:t>
      </w:r>
      <w:r w:rsidRPr="009B40D1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（貴單位</w:t>
      </w:r>
      <w:r w:rsidRPr="009B40D1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20"/>
          <w:szCs w:val="20"/>
          <w:lang w:eastAsia="zh-TW"/>
        </w:rPr>
        <w:t>）已經繳付之使用報酬率金額與實際應付之金額不符時，就不足欠繳之部分，本會得以書面通知台端</w:t>
      </w:r>
      <w:proofErr w:type="gramStart"/>
      <w:r w:rsidRPr="009B40D1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5"/>
          <w:sz w:val="20"/>
          <w:szCs w:val="20"/>
          <w:lang w:eastAsia="zh-TW"/>
        </w:rPr>
        <w:t>（</w:t>
      </w:r>
      <w:proofErr w:type="gramEnd"/>
      <w:r w:rsidRPr="009B40D1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20"/>
          <w:szCs w:val="20"/>
          <w:lang w:eastAsia="zh-TW"/>
        </w:rPr>
        <w:t>貴</w:t>
      </w:r>
    </w:p>
    <w:p w14:paraId="6BF809CE" w14:textId="77777777" w:rsidR="00AE48EE" w:rsidRPr="009B40D1" w:rsidRDefault="00AE48EE" w:rsidP="00AE48EE">
      <w:pPr>
        <w:pStyle w:val="a5"/>
        <w:spacing w:line="240" w:lineRule="auto"/>
        <w:ind w:left="567" w:firstLine="0"/>
        <w:rPr>
          <w:rFonts w:ascii="微軟正黑體 Light" w:eastAsia="微軟正黑體 Light" w:hAnsi="微軟正黑體 Light"/>
          <w:b/>
          <w:bCs/>
          <w:color w:val="000000" w:themeColor="text1"/>
          <w:spacing w:val="-3"/>
          <w:sz w:val="20"/>
          <w:szCs w:val="20"/>
          <w:lang w:eastAsia="zh-TW"/>
        </w:rPr>
      </w:pPr>
      <w:r w:rsidRPr="009B40D1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20"/>
          <w:szCs w:val="20"/>
          <w:lang w:eastAsia="zh-TW"/>
        </w:rPr>
        <w:t>單位</w:t>
      </w:r>
      <w:proofErr w:type="gramStart"/>
      <w:r w:rsidRPr="009B40D1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5"/>
          <w:sz w:val="20"/>
          <w:szCs w:val="20"/>
          <w:lang w:eastAsia="zh-TW"/>
        </w:rPr>
        <w:t>）</w:t>
      </w:r>
      <w:proofErr w:type="gramEnd"/>
      <w:r w:rsidRPr="009B40D1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20"/>
          <w:szCs w:val="20"/>
          <w:lang w:eastAsia="zh-TW"/>
        </w:rPr>
        <w:t>催告台端</w:t>
      </w:r>
      <w:r w:rsidRPr="009B40D1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（貴單位</w:t>
      </w:r>
      <w:r w:rsidRPr="009B40D1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20"/>
          <w:szCs w:val="20"/>
          <w:lang w:eastAsia="zh-TW"/>
        </w:rPr>
        <w:t>）繳付差額</w:t>
      </w:r>
      <w:r w:rsidRPr="009B40D1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。</w:t>
      </w:r>
    </w:p>
    <w:p w14:paraId="259D2431" w14:textId="6D10E84A" w:rsidR="00AE48EE" w:rsidRPr="009B40D1" w:rsidRDefault="00AE48EE" w:rsidP="00AE48EE">
      <w:pPr>
        <w:pStyle w:val="a5"/>
        <w:numPr>
          <w:ilvl w:val="0"/>
          <w:numId w:val="6"/>
        </w:numPr>
        <w:spacing w:line="240" w:lineRule="auto"/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</w:pPr>
      <w:r w:rsidRPr="009B40D1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本會擔保其對契約標的確有依本契約約定內容授予台端（貴單位</w:t>
      </w:r>
      <w:r w:rsidRPr="009B40D1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20"/>
          <w:szCs w:val="20"/>
          <w:lang w:eastAsia="zh-TW"/>
        </w:rPr>
        <w:t>）</w:t>
      </w:r>
      <w:r w:rsidRPr="009B40D1">
        <w:rPr>
          <w:rFonts w:ascii="微軟正黑體 Light" w:eastAsia="微軟正黑體 Light" w:hAnsi="微軟正黑體 Light" w:hint="eastAsia"/>
          <w:b/>
          <w:bCs/>
          <w:color w:val="000000" w:themeColor="text1"/>
          <w:sz w:val="20"/>
          <w:szCs w:val="20"/>
          <w:lang w:eastAsia="zh-TW"/>
        </w:rPr>
        <w:t>公開</w:t>
      </w:r>
      <w:r w:rsidR="009949DC" w:rsidRPr="009B40D1">
        <w:rPr>
          <w:rFonts w:ascii="微軟正黑體 Light" w:eastAsia="微軟正黑體 Light" w:hAnsi="微軟正黑體 Light" w:hint="eastAsia"/>
          <w:b/>
          <w:bCs/>
          <w:color w:val="000000" w:themeColor="text1"/>
          <w:sz w:val="20"/>
          <w:szCs w:val="20"/>
          <w:lang w:eastAsia="zh-TW"/>
        </w:rPr>
        <w:t>傳輸</w:t>
      </w:r>
      <w:r w:rsidRPr="009B40D1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之權利。於本契約期限</w:t>
      </w:r>
      <w:r w:rsidRPr="009B40D1">
        <w:rPr>
          <w:rFonts w:ascii="微軟正黑體 Light" w:eastAsia="微軟正黑體 Light" w:hAnsi="微軟正黑體 Light"/>
          <w:b/>
          <w:bCs/>
          <w:color w:val="000000" w:themeColor="text1"/>
          <w:spacing w:val="-1"/>
          <w:sz w:val="20"/>
          <w:szCs w:val="20"/>
          <w:lang w:eastAsia="zh-TW"/>
        </w:rPr>
        <w:t>內，如有第三人對台端</w:t>
      </w:r>
      <w:r w:rsidRPr="009B40D1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（貴單位</w:t>
      </w:r>
      <w:r w:rsidRPr="009B40D1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20"/>
          <w:szCs w:val="20"/>
          <w:lang w:eastAsia="zh-TW"/>
        </w:rPr>
        <w:t>）</w:t>
      </w:r>
      <w:r w:rsidRPr="009B40D1">
        <w:rPr>
          <w:rFonts w:ascii="微軟正黑體 Light" w:eastAsia="微軟正黑體 Light" w:hAnsi="微軟正黑體 Light"/>
          <w:b/>
          <w:bCs/>
          <w:color w:val="000000" w:themeColor="text1"/>
          <w:spacing w:val="-1"/>
          <w:sz w:val="20"/>
          <w:szCs w:val="20"/>
          <w:lang w:eastAsia="zh-TW"/>
        </w:rPr>
        <w:t>就契約標的之</w:t>
      </w:r>
      <w:r w:rsidRPr="009B40D1">
        <w:rPr>
          <w:rFonts w:ascii="微軟正黑體 Light" w:eastAsia="微軟正黑體 Light" w:hAnsi="微軟正黑體 Light" w:hint="eastAsia"/>
          <w:b/>
          <w:bCs/>
          <w:color w:val="000000" w:themeColor="text1"/>
          <w:sz w:val="20"/>
          <w:szCs w:val="20"/>
          <w:lang w:eastAsia="zh-TW"/>
        </w:rPr>
        <w:t>公開</w:t>
      </w:r>
      <w:r w:rsidR="009949DC" w:rsidRPr="009B40D1">
        <w:rPr>
          <w:rFonts w:ascii="微軟正黑體 Light" w:eastAsia="微軟正黑體 Light" w:hAnsi="微軟正黑體 Light" w:hint="eastAsia"/>
          <w:b/>
          <w:bCs/>
          <w:color w:val="000000" w:themeColor="text1"/>
          <w:sz w:val="20"/>
          <w:szCs w:val="20"/>
          <w:lang w:eastAsia="zh-TW"/>
        </w:rPr>
        <w:t>傳輸</w:t>
      </w:r>
      <w:r w:rsidRPr="009B40D1">
        <w:rPr>
          <w:rFonts w:ascii="微軟正黑體 Light" w:eastAsia="微軟正黑體 Light" w:hAnsi="微軟正黑體 Light"/>
          <w:b/>
          <w:bCs/>
          <w:color w:val="000000" w:themeColor="text1"/>
          <w:spacing w:val="-1"/>
          <w:sz w:val="20"/>
          <w:szCs w:val="20"/>
          <w:lang w:eastAsia="zh-TW"/>
        </w:rPr>
        <w:t>主張權利時，台端</w:t>
      </w:r>
      <w:r w:rsidRPr="009B40D1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（貴單位</w:t>
      </w:r>
      <w:r w:rsidRPr="009B40D1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20"/>
          <w:szCs w:val="20"/>
          <w:lang w:eastAsia="zh-TW"/>
        </w:rPr>
        <w:t>）</w:t>
      </w:r>
      <w:r w:rsidRPr="009B40D1">
        <w:rPr>
          <w:rFonts w:ascii="微軟正黑體 Light" w:eastAsia="微軟正黑體 Light" w:hAnsi="微軟正黑體 Light"/>
          <w:b/>
          <w:bCs/>
          <w:color w:val="000000" w:themeColor="text1"/>
          <w:spacing w:val="-1"/>
          <w:sz w:val="20"/>
          <w:szCs w:val="20"/>
          <w:lang w:eastAsia="zh-TW"/>
        </w:rPr>
        <w:t>應立即將該第三</w:t>
      </w:r>
      <w:r w:rsidRPr="009B40D1">
        <w:rPr>
          <w:rFonts w:ascii="微軟正黑體 Light" w:eastAsia="微軟正黑體 Light" w:hAnsi="微軟正黑體 Light"/>
          <w:b/>
          <w:bCs/>
          <w:color w:val="000000" w:themeColor="text1"/>
          <w:spacing w:val="-15"/>
          <w:sz w:val="20"/>
          <w:szCs w:val="20"/>
          <w:lang w:eastAsia="zh-TW"/>
        </w:rPr>
        <w:t>人所發之函件、通知，以書面通知本會，本會應優先</w:t>
      </w:r>
      <w:proofErr w:type="gramStart"/>
      <w:r w:rsidRPr="009B40D1">
        <w:rPr>
          <w:rFonts w:ascii="微軟正黑體 Light" w:eastAsia="微軟正黑體 Light" w:hAnsi="微軟正黑體 Light"/>
          <w:b/>
          <w:bCs/>
          <w:color w:val="000000" w:themeColor="text1"/>
          <w:spacing w:val="-15"/>
          <w:sz w:val="20"/>
          <w:szCs w:val="20"/>
          <w:lang w:eastAsia="zh-TW"/>
        </w:rPr>
        <w:t>釐</w:t>
      </w:r>
      <w:proofErr w:type="gramEnd"/>
      <w:r w:rsidRPr="009B40D1">
        <w:rPr>
          <w:rFonts w:ascii="微軟正黑體 Light" w:eastAsia="微軟正黑體 Light" w:hAnsi="微軟正黑體 Light"/>
          <w:b/>
          <w:bCs/>
          <w:color w:val="000000" w:themeColor="text1"/>
          <w:spacing w:val="-15"/>
          <w:sz w:val="20"/>
          <w:szCs w:val="20"/>
          <w:lang w:eastAsia="zh-TW"/>
        </w:rPr>
        <w:t>清相關權利之歸屬，並協助解決台端</w:t>
      </w:r>
      <w:r w:rsidRPr="009B40D1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（貴單位</w:t>
      </w:r>
      <w:r w:rsidRPr="009B40D1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20"/>
          <w:szCs w:val="20"/>
          <w:lang w:eastAsia="zh-TW"/>
        </w:rPr>
        <w:t>）</w:t>
      </w:r>
      <w:r w:rsidRPr="009B40D1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與第三方之紛爭。如台端（貴單位</w:t>
      </w:r>
      <w:r w:rsidRPr="009B40D1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20"/>
          <w:szCs w:val="20"/>
          <w:lang w:eastAsia="zh-TW"/>
        </w:rPr>
        <w:t>）</w:t>
      </w:r>
      <w:r w:rsidRPr="009B40D1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仍遭受第三人訴訟時，本會負有協助訴訟之義務。</w:t>
      </w:r>
    </w:p>
    <w:p w14:paraId="18822520" w14:textId="77777777" w:rsidR="00AE48EE" w:rsidRPr="009B40D1" w:rsidRDefault="00AE48EE" w:rsidP="00AE48EE">
      <w:pPr>
        <w:pStyle w:val="a5"/>
        <w:numPr>
          <w:ilvl w:val="0"/>
          <w:numId w:val="6"/>
        </w:numPr>
        <w:spacing w:line="240" w:lineRule="auto"/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</w:pPr>
      <w:r w:rsidRPr="009B40D1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20"/>
          <w:szCs w:val="20"/>
          <w:lang w:eastAsia="zh-TW"/>
        </w:rPr>
        <w:t>就本契約一切事項所為之通知，皆以本會與台端</w:t>
      </w:r>
      <w:r w:rsidRPr="009B40D1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（貴單位</w:t>
      </w:r>
      <w:r w:rsidRPr="009B40D1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20"/>
          <w:szCs w:val="20"/>
          <w:lang w:eastAsia="zh-TW"/>
        </w:rPr>
        <w:t>）雙方簽約時所列之地址為送達地點，並以</w:t>
      </w:r>
      <w:r w:rsidRPr="009B40D1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郵戳日期為上開通知之送達日；除非經他方事前書面通知變更送達對象及地點，否則不因任一方實</w:t>
      </w:r>
      <w:r w:rsidRPr="009B40D1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際住居所或營業地有所變更而受影響。</w:t>
      </w:r>
    </w:p>
    <w:p w14:paraId="53D6EE60" w14:textId="77777777" w:rsidR="00AE48EE" w:rsidRPr="009B40D1" w:rsidRDefault="00AE48EE" w:rsidP="00AE48EE">
      <w:pPr>
        <w:pStyle w:val="a5"/>
        <w:numPr>
          <w:ilvl w:val="0"/>
          <w:numId w:val="6"/>
        </w:numPr>
        <w:spacing w:line="240" w:lineRule="auto"/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</w:pPr>
      <w:r w:rsidRPr="009B40D1">
        <w:rPr>
          <w:rFonts w:ascii="微軟正黑體 Light" w:eastAsia="微軟正黑體 Light" w:hAnsi="微軟正黑體 Light"/>
          <w:b/>
          <w:bCs/>
          <w:color w:val="000000" w:themeColor="text1"/>
          <w:spacing w:val="-4"/>
          <w:sz w:val="20"/>
          <w:szCs w:val="20"/>
          <w:lang w:eastAsia="zh-TW"/>
        </w:rPr>
        <w:t>未經本會事前之書面同意，台端</w:t>
      </w:r>
      <w:r w:rsidRPr="009B40D1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（貴單位</w:t>
      </w:r>
      <w:r w:rsidRPr="009B40D1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20"/>
          <w:szCs w:val="20"/>
          <w:lang w:eastAsia="zh-TW"/>
        </w:rPr>
        <w:t>）</w:t>
      </w:r>
      <w:r w:rsidRPr="009B40D1">
        <w:rPr>
          <w:rFonts w:ascii="微軟正黑體 Light" w:eastAsia="微軟正黑體 Light" w:hAnsi="微軟正黑體 Light"/>
          <w:b/>
          <w:bCs/>
          <w:color w:val="000000" w:themeColor="text1"/>
          <w:spacing w:val="-4"/>
          <w:sz w:val="20"/>
          <w:szCs w:val="20"/>
          <w:lang w:eastAsia="zh-TW"/>
        </w:rPr>
        <w:t>不得將本契約授權所得之任何權利全部或一部讓與或再授</w:t>
      </w:r>
      <w:r w:rsidRPr="009B40D1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權予</w:t>
      </w:r>
      <w:r w:rsidRPr="009B40D1">
        <w:rPr>
          <w:rFonts w:ascii="微軟正黑體 Light" w:eastAsia="微軟正黑體 Light" w:hAnsi="微軟正黑體 Light" w:hint="eastAsia"/>
          <w:b/>
          <w:bCs/>
          <w:color w:val="000000" w:themeColor="text1"/>
          <w:sz w:val="20"/>
          <w:szCs w:val="20"/>
          <w:lang w:eastAsia="zh-TW"/>
        </w:rPr>
        <w:t>第</w:t>
      </w:r>
      <w:r w:rsidRPr="009B40D1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三人</w:t>
      </w:r>
      <w:r w:rsidRPr="009B40D1">
        <w:rPr>
          <w:rFonts w:ascii="微軟正黑體 Light" w:eastAsia="微軟正黑體 Light" w:hAnsi="微軟正黑體 Light" w:hint="eastAsia"/>
          <w:b/>
          <w:bCs/>
          <w:color w:val="000000" w:themeColor="text1"/>
          <w:sz w:val="20"/>
          <w:szCs w:val="20"/>
          <w:lang w:eastAsia="zh-TW"/>
        </w:rPr>
        <w:t>，或</w:t>
      </w:r>
      <w:r w:rsidRPr="009B40D1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以任何方式使</w:t>
      </w:r>
      <w:r w:rsidRPr="009B40D1">
        <w:rPr>
          <w:rFonts w:ascii="微軟正黑體 Light" w:eastAsia="微軟正黑體 Light" w:hAnsi="微軟正黑體 Light" w:hint="eastAsia"/>
          <w:b/>
          <w:bCs/>
          <w:color w:val="000000" w:themeColor="text1"/>
          <w:sz w:val="20"/>
          <w:szCs w:val="20"/>
          <w:lang w:eastAsia="zh-TW"/>
        </w:rPr>
        <w:t>第</w:t>
      </w:r>
      <w:r w:rsidRPr="009B40D1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三人取得。</w:t>
      </w:r>
    </w:p>
    <w:p w14:paraId="7783CA17" w14:textId="77777777" w:rsidR="00AE48EE" w:rsidRPr="009B40D1" w:rsidRDefault="00AE48EE" w:rsidP="00AE48EE">
      <w:pPr>
        <w:pStyle w:val="a5"/>
        <w:numPr>
          <w:ilvl w:val="0"/>
          <w:numId w:val="6"/>
        </w:numPr>
        <w:spacing w:line="240" w:lineRule="auto"/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</w:pPr>
      <w:r w:rsidRPr="009B40D1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任一方</w:t>
      </w:r>
      <w:r w:rsidRPr="009B40D1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（</w:t>
      </w:r>
      <w:r w:rsidRPr="009B40D1">
        <w:rPr>
          <w:rFonts w:ascii="微軟正黑體 Light" w:eastAsia="微軟正黑體 Light" w:hAnsi="微軟正黑體 Light"/>
          <w:b/>
          <w:bCs/>
          <w:color w:val="000000" w:themeColor="text1"/>
          <w:spacing w:val="-3"/>
          <w:sz w:val="20"/>
          <w:szCs w:val="20"/>
          <w:lang w:eastAsia="zh-TW"/>
        </w:rPr>
        <w:t>包括其代表人、董監事、經管人員等</w:t>
      </w:r>
      <w:r w:rsidRPr="009B40D1">
        <w:rPr>
          <w:rFonts w:ascii="微軟正黑體 Light" w:eastAsia="微軟正黑體 Light" w:hAnsi="微軟正黑體 Light"/>
          <w:b/>
          <w:bCs/>
          <w:color w:val="000000" w:themeColor="text1"/>
          <w:spacing w:val="-8"/>
          <w:sz w:val="20"/>
          <w:szCs w:val="20"/>
          <w:lang w:eastAsia="zh-TW"/>
        </w:rPr>
        <w:t>）</w:t>
      </w:r>
      <w:r w:rsidRPr="009B40D1">
        <w:rPr>
          <w:rFonts w:ascii="微軟正黑體 Light" w:eastAsia="微軟正黑體 Light" w:hAnsi="微軟正黑體 Light"/>
          <w:b/>
          <w:bCs/>
          <w:color w:val="000000" w:themeColor="text1"/>
          <w:spacing w:val="-1"/>
          <w:sz w:val="20"/>
          <w:szCs w:val="20"/>
          <w:lang w:eastAsia="zh-TW"/>
        </w:rPr>
        <w:t>不得洩漏</w:t>
      </w:r>
      <w:r w:rsidRPr="009B40D1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1"/>
          <w:sz w:val="20"/>
          <w:szCs w:val="20"/>
          <w:lang w:eastAsia="zh-TW"/>
        </w:rPr>
        <w:t>本</w:t>
      </w:r>
      <w:r w:rsidRPr="009B40D1">
        <w:rPr>
          <w:rFonts w:ascii="微軟正黑體 Light" w:eastAsia="微軟正黑體 Light" w:hAnsi="微軟正黑體 Light"/>
          <w:b/>
          <w:bCs/>
          <w:color w:val="000000" w:themeColor="text1"/>
          <w:spacing w:val="-1"/>
          <w:sz w:val="20"/>
          <w:szCs w:val="20"/>
          <w:lang w:eastAsia="zh-TW"/>
        </w:rPr>
        <w:t>契約內容及經管業務上之秘密予契約外之</w:t>
      </w:r>
      <w:r w:rsidRPr="009B40D1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第三人，</w:t>
      </w:r>
      <w:r w:rsidRPr="009B40D1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20"/>
          <w:szCs w:val="20"/>
          <w:lang w:eastAsia="zh-TW"/>
        </w:rPr>
        <w:t>否</w:t>
      </w:r>
      <w:r w:rsidRPr="009B40D1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則</w:t>
      </w:r>
      <w:r w:rsidRPr="009B40D1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20"/>
          <w:szCs w:val="20"/>
          <w:lang w:eastAsia="zh-TW"/>
        </w:rPr>
        <w:t>應</w:t>
      </w:r>
      <w:r w:rsidRPr="009B40D1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負損害賠償責任。但因本契約調</w:t>
      </w:r>
      <w:r w:rsidRPr="009B40D1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解、訴訟、或受行政調查而有提供契約之必要或義務者，不在此限。</w:t>
      </w:r>
    </w:p>
    <w:p w14:paraId="6FEBC060" w14:textId="77777777" w:rsidR="004023F0" w:rsidRPr="009B40D1" w:rsidRDefault="004023F0" w:rsidP="004023F0">
      <w:pPr>
        <w:ind w:left="113"/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</w:pPr>
      <w:r w:rsidRPr="009B40D1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6"/>
          <w:sz w:val="20"/>
          <w:szCs w:val="20"/>
          <w:lang w:eastAsia="zh-TW"/>
        </w:rPr>
        <w:t>十一、</w:t>
      </w:r>
      <w:r w:rsidR="00AE48EE" w:rsidRPr="009B40D1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6"/>
          <w:sz w:val="20"/>
          <w:szCs w:val="20"/>
          <w:lang w:eastAsia="zh-TW"/>
        </w:rPr>
        <w:t>凡因</w:t>
      </w:r>
      <w:r w:rsidR="00AE48EE" w:rsidRPr="009B40D1">
        <w:rPr>
          <w:rFonts w:ascii="微軟正黑體 Light" w:eastAsia="微軟正黑體 Light" w:hAnsi="微軟正黑體 Light"/>
          <w:b/>
          <w:bCs/>
          <w:color w:val="000000" w:themeColor="text1"/>
          <w:spacing w:val="-6"/>
          <w:sz w:val="20"/>
          <w:szCs w:val="20"/>
          <w:lang w:eastAsia="zh-TW"/>
        </w:rPr>
        <w:t>故意或過失違反</w:t>
      </w:r>
      <w:r w:rsidR="00AE48EE" w:rsidRPr="009B40D1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6"/>
          <w:sz w:val="20"/>
          <w:szCs w:val="20"/>
          <w:lang w:eastAsia="zh-TW"/>
        </w:rPr>
        <w:t>本</w:t>
      </w:r>
      <w:r w:rsidR="00AE48EE" w:rsidRPr="009B40D1">
        <w:rPr>
          <w:rFonts w:ascii="微軟正黑體 Light" w:eastAsia="微軟正黑體 Light" w:hAnsi="微軟正黑體 Light"/>
          <w:b/>
          <w:bCs/>
          <w:color w:val="000000" w:themeColor="text1"/>
          <w:spacing w:val="-6"/>
          <w:sz w:val="20"/>
          <w:szCs w:val="20"/>
          <w:lang w:eastAsia="zh-TW"/>
        </w:rPr>
        <w:t>契約之約定</w:t>
      </w:r>
      <w:r w:rsidR="00AE48EE" w:rsidRPr="009B40D1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6"/>
          <w:sz w:val="20"/>
          <w:szCs w:val="20"/>
          <w:lang w:eastAsia="zh-TW"/>
        </w:rPr>
        <w:t>者</w:t>
      </w:r>
      <w:r w:rsidR="00AE48EE" w:rsidRPr="009B40D1">
        <w:rPr>
          <w:rFonts w:ascii="微軟正黑體 Light" w:eastAsia="微軟正黑體 Light" w:hAnsi="微軟正黑體 Light"/>
          <w:b/>
          <w:bCs/>
          <w:color w:val="000000" w:themeColor="text1"/>
          <w:spacing w:val="-6"/>
          <w:sz w:val="20"/>
          <w:szCs w:val="20"/>
          <w:lang w:eastAsia="zh-TW"/>
        </w:rPr>
        <w:t>，經他方書面催告改正而不改正時，除本契</w:t>
      </w:r>
      <w:r w:rsidR="00AE48EE" w:rsidRPr="009B40D1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約另有約定外，他方得立即終止本契</w:t>
      </w:r>
      <w:r w:rsidR="00AE48EE" w:rsidRPr="009B40D1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20"/>
          <w:szCs w:val="20"/>
          <w:lang w:eastAsia="zh-TW"/>
        </w:rPr>
        <w:t>約</w:t>
      </w:r>
      <w:proofErr w:type="gramStart"/>
      <w:r w:rsidR="00AE48EE" w:rsidRPr="009B40D1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約</w:t>
      </w:r>
      <w:proofErr w:type="gramEnd"/>
      <w:r w:rsidR="00AE48EE" w:rsidRPr="009B40D1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20"/>
          <w:szCs w:val="20"/>
          <w:lang w:eastAsia="zh-TW"/>
        </w:rPr>
        <w:t>，</w:t>
      </w:r>
      <w:r w:rsidRPr="009B40D1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20"/>
          <w:szCs w:val="20"/>
          <w:lang w:eastAsia="zh-TW"/>
        </w:rPr>
        <w:t xml:space="preserve"> </w:t>
      </w:r>
    </w:p>
    <w:p w14:paraId="15ECBFCE" w14:textId="1141ADA8" w:rsidR="00AE48EE" w:rsidRPr="009B40D1" w:rsidRDefault="004023F0" w:rsidP="004023F0">
      <w:pPr>
        <w:ind w:left="113"/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</w:pPr>
      <w:r w:rsidRPr="009B40D1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20"/>
          <w:szCs w:val="20"/>
          <w:lang w:eastAsia="zh-TW"/>
        </w:rPr>
        <w:t xml:space="preserve">      </w:t>
      </w:r>
      <w:r w:rsidR="00AE48EE" w:rsidRPr="009B40D1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20"/>
          <w:szCs w:val="20"/>
          <w:lang w:eastAsia="zh-TW"/>
        </w:rPr>
        <w:t>並</w:t>
      </w:r>
      <w:r w:rsidR="00AE48EE" w:rsidRPr="009B40D1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得請求</w:t>
      </w:r>
      <w:r w:rsidR="00AE48EE" w:rsidRPr="009B40D1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20"/>
          <w:szCs w:val="20"/>
          <w:lang w:eastAsia="zh-TW"/>
        </w:rPr>
        <w:t>按</w:t>
      </w:r>
      <w:r w:rsidR="00AE48EE" w:rsidRPr="009B40D1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本契約標的金額五倍</w:t>
      </w:r>
      <w:r w:rsidR="00AE48EE" w:rsidRPr="009B40D1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20"/>
          <w:szCs w:val="20"/>
          <w:lang w:eastAsia="zh-TW"/>
        </w:rPr>
        <w:t>計</w:t>
      </w:r>
      <w:r w:rsidR="00AE48EE" w:rsidRPr="009B40D1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算之</w:t>
      </w:r>
      <w:r w:rsidR="00AE48EE" w:rsidRPr="009B40D1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20"/>
          <w:szCs w:val="20"/>
          <w:lang w:eastAsia="zh-TW"/>
        </w:rPr>
        <w:t>懲</w:t>
      </w:r>
      <w:r w:rsidR="00AE48EE" w:rsidRPr="009B40D1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罰性違約金，另</w:t>
      </w:r>
      <w:r w:rsidR="00AE48EE" w:rsidRPr="009B40D1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20"/>
          <w:szCs w:val="20"/>
          <w:lang w:eastAsia="zh-TW"/>
        </w:rPr>
        <w:t>得</w:t>
      </w:r>
      <w:r w:rsidR="00AE48EE" w:rsidRPr="009B40D1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請求損害賠償。</w:t>
      </w:r>
    </w:p>
    <w:p w14:paraId="36870798" w14:textId="1FAFC952" w:rsidR="00AE48EE" w:rsidRPr="009B40D1" w:rsidRDefault="004023F0" w:rsidP="00AE48EE">
      <w:pPr>
        <w:pStyle w:val="a5"/>
        <w:spacing w:line="240" w:lineRule="auto"/>
        <w:ind w:left="567" w:firstLine="0"/>
        <w:rPr>
          <w:rFonts w:ascii="微軟正黑體 Light" w:eastAsia="微軟正黑體 Light" w:hAnsi="微軟正黑體 Light"/>
          <w:b/>
          <w:bCs/>
          <w:color w:val="000000" w:themeColor="text1"/>
          <w:spacing w:val="-9"/>
          <w:sz w:val="20"/>
          <w:szCs w:val="20"/>
          <w:lang w:eastAsia="zh-TW"/>
        </w:rPr>
      </w:pPr>
      <w:r w:rsidRPr="009B40D1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20"/>
          <w:szCs w:val="20"/>
          <w:lang w:eastAsia="zh-TW"/>
        </w:rPr>
        <w:t xml:space="preserve"> </w:t>
      </w:r>
      <w:r w:rsidR="00AE48EE" w:rsidRPr="009B40D1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本契約訂定後，任</w:t>
      </w:r>
      <w:proofErr w:type="gramStart"/>
      <w:r w:rsidR="00AE48EE" w:rsidRPr="009B40D1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一</w:t>
      </w:r>
      <w:proofErr w:type="gramEnd"/>
      <w:r w:rsidR="00AE48EE" w:rsidRPr="009B40D1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方發生解散、破產之情事時，他方得終止契約。</w:t>
      </w:r>
    </w:p>
    <w:p w14:paraId="4A3F92B0" w14:textId="77777777" w:rsidR="004023F0" w:rsidRPr="009B40D1" w:rsidRDefault="00AE48EE" w:rsidP="00AE48EE">
      <w:pPr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</w:pPr>
      <w:r w:rsidRPr="009B40D1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9"/>
          <w:sz w:val="20"/>
          <w:szCs w:val="20"/>
          <w:lang w:eastAsia="zh-TW"/>
        </w:rPr>
        <w:t xml:space="preserve">       </w:t>
      </w:r>
      <w:r w:rsidR="004023F0" w:rsidRPr="009B40D1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9"/>
          <w:sz w:val="20"/>
          <w:szCs w:val="20"/>
          <w:lang w:eastAsia="zh-TW"/>
        </w:rPr>
        <w:t xml:space="preserve"> </w:t>
      </w:r>
      <w:r w:rsidRPr="009B40D1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本契約</w:t>
      </w:r>
      <w:r w:rsidRPr="009B40D1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20"/>
          <w:szCs w:val="20"/>
          <w:lang w:eastAsia="zh-TW"/>
        </w:rPr>
        <w:t>如</w:t>
      </w:r>
      <w:r w:rsidRPr="009B40D1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經</w:t>
      </w:r>
      <w:r w:rsidRPr="009B40D1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20"/>
          <w:szCs w:val="20"/>
          <w:lang w:eastAsia="zh-TW"/>
        </w:rPr>
        <w:t>契</w:t>
      </w:r>
      <w:r w:rsidRPr="009B40D1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約當</w:t>
      </w:r>
      <w:r w:rsidRPr="009B40D1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20"/>
          <w:szCs w:val="20"/>
          <w:lang w:eastAsia="zh-TW"/>
        </w:rPr>
        <w:t>事</w:t>
      </w:r>
      <w:r w:rsidRPr="009B40D1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人之</w:t>
      </w:r>
      <w:proofErr w:type="gramStart"/>
      <w:r w:rsidRPr="009B40D1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一</w:t>
      </w:r>
      <w:proofErr w:type="gramEnd"/>
      <w:r w:rsidRPr="009B40D1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方依法律規定或本契約之約定而終止</w:t>
      </w:r>
      <w:r w:rsidRPr="009B40D1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20"/>
          <w:szCs w:val="20"/>
          <w:lang w:eastAsia="zh-TW"/>
        </w:rPr>
        <w:t>者</w:t>
      </w:r>
      <w:r w:rsidRPr="009B40D1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，</w:t>
      </w:r>
      <w:r w:rsidRPr="009B40D1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20"/>
          <w:szCs w:val="20"/>
          <w:lang w:eastAsia="zh-TW"/>
        </w:rPr>
        <w:t>仍</w:t>
      </w:r>
      <w:r w:rsidRPr="009B40D1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得請求損害賠償。損害賠償之內容包含但不限於</w:t>
      </w:r>
      <w:r w:rsidR="004023F0" w:rsidRPr="009B40D1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20"/>
          <w:szCs w:val="20"/>
          <w:lang w:eastAsia="zh-TW"/>
        </w:rPr>
        <w:t xml:space="preserve"> </w:t>
      </w:r>
    </w:p>
    <w:p w14:paraId="7AB42601" w14:textId="07CD1E0D" w:rsidR="00AE48EE" w:rsidRPr="009B40D1" w:rsidRDefault="004023F0" w:rsidP="00AE48EE">
      <w:pPr>
        <w:rPr>
          <w:rFonts w:ascii="微軟正黑體 Light" w:eastAsia="微軟正黑體 Light" w:hAnsi="微軟正黑體 Light"/>
          <w:b/>
          <w:bCs/>
          <w:color w:val="000000" w:themeColor="text1"/>
          <w:spacing w:val="-9"/>
          <w:sz w:val="20"/>
          <w:szCs w:val="20"/>
          <w:lang w:eastAsia="zh-TW"/>
        </w:rPr>
      </w:pPr>
      <w:r w:rsidRPr="009B40D1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20"/>
          <w:szCs w:val="20"/>
          <w:lang w:eastAsia="zh-TW"/>
        </w:rPr>
        <w:t xml:space="preserve">       </w:t>
      </w:r>
      <w:r w:rsidR="00AE48EE" w:rsidRPr="009B40D1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下列費用：應付之使用報酬率金額；</w:t>
      </w:r>
      <w:r w:rsidR="00AE48EE" w:rsidRPr="009B40D1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20"/>
          <w:szCs w:val="20"/>
          <w:lang w:eastAsia="zh-TW"/>
        </w:rPr>
        <w:t>律</w:t>
      </w:r>
      <w:r w:rsidR="00AE48EE" w:rsidRPr="009B40D1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師費</w:t>
      </w:r>
      <w:r w:rsidR="00AE48EE" w:rsidRPr="009B40D1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20"/>
          <w:szCs w:val="20"/>
          <w:lang w:eastAsia="zh-TW"/>
        </w:rPr>
        <w:t>及</w:t>
      </w:r>
      <w:r w:rsidR="00AE48EE" w:rsidRPr="009B40D1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因</w:t>
      </w:r>
      <w:r w:rsidR="00AE48EE" w:rsidRPr="009B40D1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提起訴訟所支出之訴訟費用、調查費用及執行費用。</w:t>
      </w:r>
    </w:p>
    <w:p w14:paraId="6C22F7B6" w14:textId="77777777" w:rsidR="00AE48EE" w:rsidRPr="009B40D1" w:rsidRDefault="00AE48EE" w:rsidP="00AE48EE">
      <w:pPr>
        <w:autoSpaceDE/>
        <w:autoSpaceDN/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</w:pPr>
      <w:r w:rsidRPr="009B40D1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9"/>
          <w:sz w:val="20"/>
          <w:szCs w:val="20"/>
          <w:lang w:eastAsia="zh-TW"/>
        </w:rPr>
        <w:t>十一、</w:t>
      </w:r>
      <w:r w:rsidRPr="009B40D1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本契約一切附件，與本契約約定有相同之效力，並為本契約之</w:t>
      </w:r>
      <w:proofErr w:type="gramStart"/>
      <w:r w:rsidRPr="009B40D1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一</w:t>
      </w:r>
      <w:proofErr w:type="gramEnd"/>
      <w:r w:rsidRPr="009B40D1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部份。本契約任</w:t>
      </w:r>
      <w:proofErr w:type="gramStart"/>
      <w:r w:rsidRPr="009B40D1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一部份縱經認定</w:t>
      </w:r>
      <w:proofErr w:type="gramEnd"/>
      <w:r w:rsidRPr="009B40D1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為無效，雙方同意</w:t>
      </w:r>
      <w:proofErr w:type="gramStart"/>
      <w:r w:rsidRPr="009B40D1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不</w:t>
      </w:r>
      <w:proofErr w:type="gramEnd"/>
      <w:r w:rsidRPr="009B40D1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因此</w:t>
      </w:r>
    </w:p>
    <w:p w14:paraId="1485EAFE" w14:textId="77777777" w:rsidR="00AE48EE" w:rsidRPr="009B40D1" w:rsidRDefault="00AE48EE" w:rsidP="00AE48EE">
      <w:pPr>
        <w:autoSpaceDE/>
        <w:autoSpaceDN/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</w:pPr>
      <w:r w:rsidRPr="009B40D1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20"/>
          <w:szCs w:val="20"/>
          <w:lang w:eastAsia="zh-TW"/>
        </w:rPr>
        <w:t xml:space="preserve">      </w:t>
      </w:r>
      <w:r w:rsidRPr="009B40D1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影響其他部份之效力。本契約之內容，非經雙方</w:t>
      </w:r>
      <w:r w:rsidRPr="009B40D1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書面合意不得變更。</w:t>
      </w:r>
    </w:p>
    <w:p w14:paraId="7094DF13" w14:textId="77777777" w:rsidR="00AE48EE" w:rsidRPr="009B40D1" w:rsidRDefault="00AE48EE" w:rsidP="00AE48EE">
      <w:pPr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</w:pPr>
      <w:r w:rsidRPr="009B40D1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9"/>
          <w:sz w:val="20"/>
          <w:szCs w:val="20"/>
          <w:lang w:eastAsia="zh-TW"/>
        </w:rPr>
        <w:t>十二、</w:t>
      </w:r>
      <w:r w:rsidRPr="009B40D1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20"/>
          <w:szCs w:val="20"/>
          <w:lang w:eastAsia="zh-TW"/>
        </w:rPr>
        <w:t>本契約</w:t>
      </w:r>
      <w:r w:rsidRPr="009B40D1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5"/>
          <w:sz w:val="20"/>
          <w:szCs w:val="20"/>
          <w:lang w:eastAsia="zh-TW"/>
        </w:rPr>
        <w:t>有</w:t>
      </w:r>
      <w:r w:rsidRPr="009B40D1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20"/>
          <w:szCs w:val="20"/>
          <w:lang w:eastAsia="zh-TW"/>
        </w:rPr>
        <w:t>關法律爭議以中華民國法律為</w:t>
      </w:r>
      <w:proofErr w:type="gramStart"/>
      <w:r w:rsidRPr="009B40D1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20"/>
          <w:szCs w:val="20"/>
          <w:lang w:eastAsia="zh-TW"/>
        </w:rPr>
        <w:t>準</w:t>
      </w:r>
      <w:proofErr w:type="gramEnd"/>
      <w:r w:rsidRPr="009B40D1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20"/>
          <w:szCs w:val="20"/>
          <w:lang w:eastAsia="zh-TW"/>
        </w:rPr>
        <w:t>據法</w:t>
      </w:r>
      <w:r w:rsidRPr="009B40D1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5"/>
          <w:sz w:val="20"/>
          <w:szCs w:val="20"/>
          <w:lang w:eastAsia="zh-TW"/>
        </w:rPr>
        <w:t>。</w:t>
      </w:r>
      <w:r w:rsidRPr="009B40D1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20"/>
          <w:szCs w:val="20"/>
          <w:lang w:eastAsia="zh-TW"/>
        </w:rPr>
        <w:t>因本契約所生之爭議，得移請經濟部智慧財產局著作權審議及</w:t>
      </w:r>
      <w:r w:rsidRPr="009B40D1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調解委員會進</w:t>
      </w:r>
    </w:p>
    <w:p w14:paraId="09E992C0" w14:textId="4B6F11C3" w:rsidR="00AE48EE" w:rsidRPr="009B40D1" w:rsidRDefault="00AE48EE" w:rsidP="00AE48EE">
      <w:pPr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</w:pPr>
      <w:r w:rsidRPr="009B40D1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20"/>
          <w:szCs w:val="20"/>
          <w:lang w:eastAsia="zh-TW"/>
        </w:rPr>
        <w:t xml:space="preserve">      </w:t>
      </w:r>
      <w:r w:rsidRPr="009B40D1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行調解，或逕自提起訴訟。因本契約所生之訴訟，雙方合意以智慧財產法院為第一審</w:t>
      </w:r>
      <w:r w:rsidRPr="009B40D1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管轄法院。</w:t>
      </w:r>
    </w:p>
    <w:sectPr w:rsidR="00AE48EE" w:rsidRPr="009B40D1" w:rsidSect="00A768A5">
      <w:pgSz w:w="11906" w:h="16838" w:code="9"/>
      <w:pgMar w:top="170" w:right="454" w:bottom="170" w:left="454" w:header="0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CFD16" w14:textId="77777777" w:rsidR="000B4E86" w:rsidRDefault="000B4E86" w:rsidP="00F704DA">
      <w:r>
        <w:separator/>
      </w:r>
    </w:p>
  </w:endnote>
  <w:endnote w:type="continuationSeparator" w:id="0">
    <w:p w14:paraId="5C56BD53" w14:textId="77777777" w:rsidR="000B4E86" w:rsidRDefault="000B4E86" w:rsidP="00F704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微軟正黑體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EEFF7" w14:textId="77777777" w:rsidR="000B4E86" w:rsidRDefault="000B4E86" w:rsidP="00F704DA">
      <w:r>
        <w:separator/>
      </w:r>
    </w:p>
  </w:footnote>
  <w:footnote w:type="continuationSeparator" w:id="0">
    <w:p w14:paraId="5F264DB4" w14:textId="77777777" w:rsidR="000B4E86" w:rsidRDefault="000B4E86" w:rsidP="00F704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85208"/>
    <w:multiLevelType w:val="hybridMultilevel"/>
    <w:tmpl w:val="2EF4BED4"/>
    <w:lvl w:ilvl="0" w:tplc="4086CAD8">
      <w:start w:val="1"/>
      <w:numFmt w:val="taiwaneseCountingThousand"/>
      <w:suff w:val="space"/>
      <w:lvlText w:val="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42D7D42"/>
    <w:multiLevelType w:val="hybridMultilevel"/>
    <w:tmpl w:val="3112E926"/>
    <w:lvl w:ilvl="0" w:tplc="C0B67F76">
      <w:start w:val="1"/>
      <w:numFmt w:val="taiwaneseCountingThousand"/>
      <w:lvlText w:val="%1、"/>
      <w:lvlJc w:val="left"/>
      <w:pPr>
        <w:ind w:left="567" w:hanging="454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FA6421F"/>
    <w:multiLevelType w:val="hybridMultilevel"/>
    <w:tmpl w:val="3D042396"/>
    <w:lvl w:ilvl="0" w:tplc="05E0AB04">
      <w:start w:val="1"/>
      <w:numFmt w:val="decimal"/>
      <w:lvlText w:val="%1."/>
      <w:lvlJc w:val="left"/>
      <w:pPr>
        <w:ind w:left="851" w:hanging="284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9467E52"/>
    <w:multiLevelType w:val="hybridMultilevel"/>
    <w:tmpl w:val="56648F92"/>
    <w:lvl w:ilvl="0" w:tplc="92DA327E">
      <w:start w:val="1"/>
      <w:numFmt w:val="decimal"/>
      <w:lvlText w:val="%1."/>
      <w:lvlJc w:val="left"/>
      <w:pPr>
        <w:ind w:left="737" w:hanging="17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4" w15:restartNumberingAfterBreak="0">
    <w:nsid w:val="553A46C3"/>
    <w:multiLevelType w:val="hybridMultilevel"/>
    <w:tmpl w:val="C582A066"/>
    <w:lvl w:ilvl="0" w:tplc="0DD273F4">
      <w:start w:val="1"/>
      <w:numFmt w:val="decimal"/>
      <w:suff w:val="nothing"/>
      <w:lvlText w:val="%1."/>
      <w:lvlJc w:val="left"/>
      <w:pPr>
        <w:ind w:left="907" w:hanging="482"/>
      </w:pPr>
      <w:rPr>
        <w:rFonts w:hint="eastAsia"/>
        <w:b w:val="0"/>
        <w:bCs w:val="0"/>
        <w:w w:val="100"/>
        <w:sz w:val="22"/>
        <w:szCs w:val="22"/>
      </w:rPr>
    </w:lvl>
    <w:lvl w:ilvl="1" w:tplc="66BE2582">
      <w:numFmt w:val="bullet"/>
      <w:lvlText w:val="•"/>
      <w:lvlJc w:val="left"/>
      <w:pPr>
        <w:ind w:left="1796" w:hanging="184"/>
      </w:pPr>
      <w:rPr>
        <w:rFonts w:hint="default"/>
      </w:rPr>
    </w:lvl>
    <w:lvl w:ilvl="2" w:tplc="5AC48632">
      <w:numFmt w:val="bullet"/>
      <w:lvlText w:val="•"/>
      <w:lvlJc w:val="left"/>
      <w:pPr>
        <w:ind w:left="2851" w:hanging="184"/>
      </w:pPr>
      <w:rPr>
        <w:rFonts w:hint="default"/>
      </w:rPr>
    </w:lvl>
    <w:lvl w:ilvl="3" w:tplc="9A7C23A0">
      <w:numFmt w:val="bullet"/>
      <w:lvlText w:val="•"/>
      <w:lvlJc w:val="left"/>
      <w:pPr>
        <w:ind w:left="3905" w:hanging="184"/>
      </w:pPr>
      <w:rPr>
        <w:rFonts w:hint="default"/>
      </w:rPr>
    </w:lvl>
    <w:lvl w:ilvl="4" w:tplc="2DD25F2A">
      <w:numFmt w:val="bullet"/>
      <w:lvlText w:val="•"/>
      <w:lvlJc w:val="left"/>
      <w:pPr>
        <w:ind w:left="4960" w:hanging="184"/>
      </w:pPr>
      <w:rPr>
        <w:rFonts w:hint="default"/>
      </w:rPr>
    </w:lvl>
    <w:lvl w:ilvl="5" w:tplc="5E16E476">
      <w:numFmt w:val="bullet"/>
      <w:lvlText w:val="•"/>
      <w:lvlJc w:val="left"/>
      <w:pPr>
        <w:ind w:left="6015" w:hanging="184"/>
      </w:pPr>
      <w:rPr>
        <w:rFonts w:hint="default"/>
      </w:rPr>
    </w:lvl>
    <w:lvl w:ilvl="6" w:tplc="31B09378">
      <w:numFmt w:val="bullet"/>
      <w:lvlText w:val="•"/>
      <w:lvlJc w:val="left"/>
      <w:pPr>
        <w:ind w:left="7069" w:hanging="184"/>
      </w:pPr>
      <w:rPr>
        <w:rFonts w:hint="default"/>
      </w:rPr>
    </w:lvl>
    <w:lvl w:ilvl="7" w:tplc="1116D25A">
      <w:numFmt w:val="bullet"/>
      <w:lvlText w:val="•"/>
      <w:lvlJc w:val="left"/>
      <w:pPr>
        <w:ind w:left="8124" w:hanging="184"/>
      </w:pPr>
      <w:rPr>
        <w:rFonts w:hint="default"/>
      </w:rPr>
    </w:lvl>
    <w:lvl w:ilvl="8" w:tplc="3E88415A">
      <w:numFmt w:val="bullet"/>
      <w:lvlText w:val="•"/>
      <w:lvlJc w:val="left"/>
      <w:pPr>
        <w:ind w:left="9179" w:hanging="184"/>
      </w:pPr>
      <w:rPr>
        <w:rFonts w:hint="default"/>
      </w:rPr>
    </w:lvl>
  </w:abstractNum>
  <w:abstractNum w:abstractNumId="5" w15:restartNumberingAfterBreak="0">
    <w:nsid w:val="62FE02E4"/>
    <w:multiLevelType w:val="hybridMultilevel"/>
    <w:tmpl w:val="7E1EBC2C"/>
    <w:lvl w:ilvl="0" w:tplc="C74EB954">
      <w:start w:val="1"/>
      <w:numFmt w:val="decimal"/>
      <w:lvlText w:val="%1."/>
      <w:lvlJc w:val="left"/>
      <w:pPr>
        <w:ind w:left="1134" w:hanging="709"/>
      </w:pPr>
      <w:rPr>
        <w:rFonts w:hint="eastAsia"/>
        <w:b w:val="0"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1385" w:hanging="480"/>
      </w:pPr>
    </w:lvl>
    <w:lvl w:ilvl="2" w:tplc="0409001B" w:tentative="1">
      <w:start w:val="1"/>
      <w:numFmt w:val="lowerRoman"/>
      <w:lvlText w:val="%3."/>
      <w:lvlJc w:val="right"/>
      <w:pPr>
        <w:ind w:left="1865" w:hanging="480"/>
      </w:pPr>
    </w:lvl>
    <w:lvl w:ilvl="3" w:tplc="0409000F" w:tentative="1">
      <w:start w:val="1"/>
      <w:numFmt w:val="decimal"/>
      <w:lvlText w:val="%4."/>
      <w:lvlJc w:val="left"/>
      <w:pPr>
        <w:ind w:left="234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5" w:hanging="480"/>
      </w:pPr>
    </w:lvl>
    <w:lvl w:ilvl="5" w:tplc="0409001B" w:tentative="1">
      <w:start w:val="1"/>
      <w:numFmt w:val="lowerRoman"/>
      <w:lvlText w:val="%6."/>
      <w:lvlJc w:val="right"/>
      <w:pPr>
        <w:ind w:left="3305" w:hanging="480"/>
      </w:pPr>
    </w:lvl>
    <w:lvl w:ilvl="6" w:tplc="0409000F" w:tentative="1">
      <w:start w:val="1"/>
      <w:numFmt w:val="decimal"/>
      <w:lvlText w:val="%7."/>
      <w:lvlJc w:val="left"/>
      <w:pPr>
        <w:ind w:left="378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5" w:hanging="480"/>
      </w:pPr>
    </w:lvl>
    <w:lvl w:ilvl="8" w:tplc="0409001B" w:tentative="1">
      <w:start w:val="1"/>
      <w:numFmt w:val="lowerRoman"/>
      <w:lvlText w:val="%9."/>
      <w:lvlJc w:val="right"/>
      <w:pPr>
        <w:ind w:left="4745" w:hanging="480"/>
      </w:pPr>
    </w:lvl>
  </w:abstractNum>
  <w:abstractNum w:abstractNumId="6" w15:restartNumberingAfterBreak="0">
    <w:nsid w:val="780C27C1"/>
    <w:multiLevelType w:val="hybridMultilevel"/>
    <w:tmpl w:val="6EC4D1AC"/>
    <w:lvl w:ilvl="0" w:tplc="BF4E849A">
      <w:start w:val="1"/>
      <w:numFmt w:val="taiwaneseCountingThousand"/>
      <w:suff w:val="nothing"/>
      <w:lvlText w:val="%1、"/>
      <w:lvlJc w:val="left"/>
      <w:pPr>
        <w:ind w:left="48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944268134">
    <w:abstractNumId w:val="4"/>
  </w:num>
  <w:num w:numId="2" w16cid:durableId="1421179956">
    <w:abstractNumId w:val="5"/>
  </w:num>
  <w:num w:numId="3" w16cid:durableId="609627629">
    <w:abstractNumId w:val="0"/>
  </w:num>
  <w:num w:numId="4" w16cid:durableId="1940327805">
    <w:abstractNumId w:val="6"/>
  </w:num>
  <w:num w:numId="5" w16cid:durableId="1738554529">
    <w:abstractNumId w:val="2"/>
  </w:num>
  <w:num w:numId="6" w16cid:durableId="1095400447">
    <w:abstractNumId w:val="1"/>
  </w:num>
  <w:num w:numId="7" w16cid:durableId="7663168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1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F09"/>
    <w:rsid w:val="000104E4"/>
    <w:rsid w:val="00014A9E"/>
    <w:rsid w:val="00030E7A"/>
    <w:rsid w:val="00031D1B"/>
    <w:rsid w:val="00067300"/>
    <w:rsid w:val="00086AB5"/>
    <w:rsid w:val="000B4E86"/>
    <w:rsid w:val="000D2514"/>
    <w:rsid w:val="00131723"/>
    <w:rsid w:val="001372EB"/>
    <w:rsid w:val="0015068F"/>
    <w:rsid w:val="001C11A4"/>
    <w:rsid w:val="001C30A2"/>
    <w:rsid w:val="001C63A9"/>
    <w:rsid w:val="001D6835"/>
    <w:rsid w:val="001E2718"/>
    <w:rsid w:val="00215FFF"/>
    <w:rsid w:val="00266FC2"/>
    <w:rsid w:val="002A082E"/>
    <w:rsid w:val="002A3DB0"/>
    <w:rsid w:val="002B6AA1"/>
    <w:rsid w:val="002C433D"/>
    <w:rsid w:val="0035471C"/>
    <w:rsid w:val="00374A1D"/>
    <w:rsid w:val="003968E2"/>
    <w:rsid w:val="003973D1"/>
    <w:rsid w:val="003C7EE4"/>
    <w:rsid w:val="004023F0"/>
    <w:rsid w:val="00490DF1"/>
    <w:rsid w:val="004E2964"/>
    <w:rsid w:val="00514329"/>
    <w:rsid w:val="00520F08"/>
    <w:rsid w:val="00574F09"/>
    <w:rsid w:val="00586143"/>
    <w:rsid w:val="005A00BF"/>
    <w:rsid w:val="005D45B2"/>
    <w:rsid w:val="00631C96"/>
    <w:rsid w:val="00642053"/>
    <w:rsid w:val="006711E0"/>
    <w:rsid w:val="006A63CE"/>
    <w:rsid w:val="00757197"/>
    <w:rsid w:val="0077321A"/>
    <w:rsid w:val="00773C1B"/>
    <w:rsid w:val="00781615"/>
    <w:rsid w:val="007C01F0"/>
    <w:rsid w:val="007D0D86"/>
    <w:rsid w:val="007F0345"/>
    <w:rsid w:val="007F7F8A"/>
    <w:rsid w:val="0082298B"/>
    <w:rsid w:val="008369FB"/>
    <w:rsid w:val="00856D1D"/>
    <w:rsid w:val="00857748"/>
    <w:rsid w:val="0088396C"/>
    <w:rsid w:val="00883A66"/>
    <w:rsid w:val="00894A5E"/>
    <w:rsid w:val="008E2012"/>
    <w:rsid w:val="0091622C"/>
    <w:rsid w:val="00953433"/>
    <w:rsid w:val="009949DC"/>
    <w:rsid w:val="009A5497"/>
    <w:rsid w:val="009B40D1"/>
    <w:rsid w:val="009D6FE4"/>
    <w:rsid w:val="009F3F26"/>
    <w:rsid w:val="00A15821"/>
    <w:rsid w:val="00A43CF8"/>
    <w:rsid w:val="00A479F2"/>
    <w:rsid w:val="00A768A5"/>
    <w:rsid w:val="00A913F5"/>
    <w:rsid w:val="00A960C5"/>
    <w:rsid w:val="00AB1D2C"/>
    <w:rsid w:val="00AB55CF"/>
    <w:rsid w:val="00AC25D3"/>
    <w:rsid w:val="00AE48EE"/>
    <w:rsid w:val="00B05FF8"/>
    <w:rsid w:val="00B10547"/>
    <w:rsid w:val="00B138B9"/>
    <w:rsid w:val="00B33752"/>
    <w:rsid w:val="00B5253E"/>
    <w:rsid w:val="00B75E40"/>
    <w:rsid w:val="00B80D26"/>
    <w:rsid w:val="00B82ED3"/>
    <w:rsid w:val="00B90CAE"/>
    <w:rsid w:val="00BC6577"/>
    <w:rsid w:val="00BE54DE"/>
    <w:rsid w:val="00C01489"/>
    <w:rsid w:val="00C6637D"/>
    <w:rsid w:val="00C8789A"/>
    <w:rsid w:val="00C96C1D"/>
    <w:rsid w:val="00CA2257"/>
    <w:rsid w:val="00CD7F98"/>
    <w:rsid w:val="00D02585"/>
    <w:rsid w:val="00D20E48"/>
    <w:rsid w:val="00D81A73"/>
    <w:rsid w:val="00D9132C"/>
    <w:rsid w:val="00DD5E2F"/>
    <w:rsid w:val="00DD79DB"/>
    <w:rsid w:val="00E36D8A"/>
    <w:rsid w:val="00E62676"/>
    <w:rsid w:val="00E7294F"/>
    <w:rsid w:val="00E840C8"/>
    <w:rsid w:val="00F06E99"/>
    <w:rsid w:val="00F263B5"/>
    <w:rsid w:val="00F27CC0"/>
    <w:rsid w:val="00F647EF"/>
    <w:rsid w:val="00F704DA"/>
    <w:rsid w:val="00F85FEA"/>
    <w:rsid w:val="00FA72DF"/>
    <w:rsid w:val="00FF0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A34433"/>
  <w15:chartTrackingRefBased/>
  <w15:docId w15:val="{9F05F08A-DF56-4D66-855C-D31C9CC01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4F09"/>
    <w:pPr>
      <w:widowControl w:val="0"/>
      <w:autoSpaceDE w:val="0"/>
      <w:autoSpaceDN w:val="0"/>
    </w:pPr>
    <w:rPr>
      <w:rFonts w:ascii="SimSun" w:eastAsia="SimSun" w:hAnsi="SimSun" w:cs="SimSun"/>
      <w:kern w:val="0"/>
      <w:sz w:val="22"/>
      <w:lang w:eastAsia="en-US"/>
    </w:rPr>
  </w:style>
  <w:style w:type="paragraph" w:styleId="1">
    <w:name w:val="heading 1"/>
    <w:basedOn w:val="a"/>
    <w:link w:val="10"/>
    <w:uiPriority w:val="9"/>
    <w:qFormat/>
    <w:rsid w:val="00574F09"/>
    <w:pPr>
      <w:ind w:left="671"/>
      <w:outlineLvl w:val="0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74F09"/>
    <w:rPr>
      <w:rFonts w:ascii="SimSun" w:eastAsia="SimSun" w:hAnsi="SimSun" w:cs="SimSun"/>
      <w:kern w:val="0"/>
      <w:sz w:val="28"/>
      <w:szCs w:val="28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574F09"/>
    <w:pPr>
      <w:widowControl w:val="0"/>
      <w:autoSpaceDE w:val="0"/>
      <w:autoSpaceDN w:val="0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574F09"/>
    <w:pPr>
      <w:ind w:left="106"/>
    </w:pPr>
    <w:rPr>
      <w:sz w:val="24"/>
      <w:szCs w:val="24"/>
    </w:rPr>
  </w:style>
  <w:style w:type="character" w:customStyle="1" w:styleId="a4">
    <w:name w:val="本文 字元"/>
    <w:basedOn w:val="a0"/>
    <w:link w:val="a3"/>
    <w:uiPriority w:val="1"/>
    <w:rsid w:val="00574F09"/>
    <w:rPr>
      <w:rFonts w:ascii="SimSun" w:eastAsia="SimSun" w:hAnsi="SimSun" w:cs="SimSun"/>
      <w:kern w:val="0"/>
      <w:szCs w:val="24"/>
      <w:lang w:eastAsia="en-US"/>
    </w:rPr>
  </w:style>
  <w:style w:type="paragraph" w:styleId="a5">
    <w:name w:val="List Paragraph"/>
    <w:basedOn w:val="a"/>
    <w:uiPriority w:val="34"/>
    <w:qFormat/>
    <w:rsid w:val="00574F09"/>
    <w:pPr>
      <w:spacing w:line="280" w:lineRule="exact"/>
      <w:ind w:left="586" w:hanging="240"/>
    </w:pPr>
  </w:style>
  <w:style w:type="paragraph" w:customStyle="1" w:styleId="TableParagraph">
    <w:name w:val="Table Paragraph"/>
    <w:basedOn w:val="a"/>
    <w:uiPriority w:val="1"/>
    <w:qFormat/>
    <w:rsid w:val="00574F09"/>
  </w:style>
  <w:style w:type="character" w:styleId="a6">
    <w:name w:val="Hyperlink"/>
    <w:basedOn w:val="a0"/>
    <w:uiPriority w:val="99"/>
    <w:unhideWhenUsed/>
    <w:rsid w:val="00574F09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0D2514"/>
    <w:rPr>
      <w:color w:val="605E5C"/>
      <w:shd w:val="clear" w:color="auto" w:fill="E1DFDD"/>
    </w:rPr>
  </w:style>
  <w:style w:type="paragraph" w:styleId="a8">
    <w:name w:val="header"/>
    <w:basedOn w:val="a"/>
    <w:link w:val="a9"/>
    <w:uiPriority w:val="99"/>
    <w:unhideWhenUsed/>
    <w:rsid w:val="00F704D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F704DA"/>
    <w:rPr>
      <w:rFonts w:ascii="SimSun" w:eastAsia="SimSun" w:hAnsi="SimSun" w:cs="SimSun"/>
      <w:kern w:val="0"/>
      <w:sz w:val="20"/>
      <w:szCs w:val="20"/>
      <w:lang w:eastAsia="en-US"/>
    </w:rPr>
  </w:style>
  <w:style w:type="paragraph" w:styleId="aa">
    <w:name w:val="footer"/>
    <w:basedOn w:val="a"/>
    <w:link w:val="ab"/>
    <w:uiPriority w:val="99"/>
    <w:unhideWhenUsed/>
    <w:rsid w:val="00F704D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F704DA"/>
    <w:rPr>
      <w:rFonts w:ascii="SimSun" w:eastAsia="SimSun" w:hAnsi="SimSun" w:cs="SimSun"/>
      <w:kern w:val="0"/>
      <w:sz w:val="20"/>
      <w:szCs w:val="20"/>
      <w:lang w:eastAsia="en-US"/>
    </w:rPr>
  </w:style>
  <w:style w:type="character" w:styleId="ac">
    <w:name w:val="Placeholder Text"/>
    <w:basedOn w:val="a0"/>
    <w:uiPriority w:val="99"/>
    <w:semiHidden/>
    <w:rsid w:val="00631C9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253</Words>
  <Characters>1444</Characters>
  <Application>Microsoft Office Word</Application>
  <DocSecurity>0</DocSecurity>
  <Lines>12</Lines>
  <Paragraphs>3</Paragraphs>
  <ScaleCrop>false</ScaleCrop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guo</dc:creator>
  <cp:keywords/>
  <dc:description/>
  <cp:lastModifiedBy>麒君 張</cp:lastModifiedBy>
  <cp:revision>9</cp:revision>
  <cp:lastPrinted>2022-12-07T07:39:00Z</cp:lastPrinted>
  <dcterms:created xsi:type="dcterms:W3CDTF">2022-12-06T07:14:00Z</dcterms:created>
  <dcterms:modified xsi:type="dcterms:W3CDTF">2026-01-07T06:45:00Z</dcterms:modified>
</cp:coreProperties>
</file>