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E04A4" w14:textId="77777777" w:rsidR="00561131" w:rsidRPr="00561131" w:rsidRDefault="00561131" w:rsidP="00561131">
      <w:r w:rsidRPr="00561131">
        <w:rPr>
          <w:b/>
          <w:bCs/>
        </w:rPr>
        <w:t>Декомпозиция действий курьера</w:t>
      </w:r>
    </w:p>
    <w:p w14:paraId="40B4DFE2" w14:textId="7A932873" w:rsidR="00086602" w:rsidRPr="00CD3011" w:rsidRDefault="00086602" w:rsidP="00086602">
      <w:r w:rsidRPr="00086602">
        <w:drawing>
          <wp:inline distT="0" distB="0" distL="0" distR="0" wp14:anchorId="31697E8E" wp14:editId="664602E0">
            <wp:extent cx="6397253" cy="2069961"/>
            <wp:effectExtent l="0" t="0" r="3810" b="6985"/>
            <wp:docPr id="1974465914" name="Рисунок 1" descr="Изображение выглядит как диаграмма, чек, линия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65914" name="Рисунок 1" descr="Изображение выглядит как диаграмма, чек, линия, белый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7482" cy="207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E34D" w14:textId="763DECDD" w:rsidR="00086602" w:rsidRPr="00086602" w:rsidRDefault="00086602" w:rsidP="00086602">
      <w:r w:rsidRPr="00086602">
        <w:rPr>
          <w:b/>
          <w:bCs/>
        </w:rPr>
        <w:t>Цель декомпозиции</w:t>
      </w:r>
    </w:p>
    <w:p w14:paraId="02BE0615" w14:textId="2B9A27F5" w:rsidR="00086602" w:rsidRDefault="00086602" w:rsidP="00086602">
      <w:r w:rsidRPr="00086602">
        <w:t>Разделить процесс работы курьера на последовательные и логические этапы</w:t>
      </w:r>
    </w:p>
    <w:p w14:paraId="37C0106E" w14:textId="4B197B40" w:rsidR="00086602" w:rsidRDefault="00086602" w:rsidP="00086602">
      <w:r w:rsidRPr="00086602">
        <w:rPr>
          <w:b/>
          <w:bCs/>
        </w:rPr>
        <w:t>Вид декомпозиции</w:t>
      </w:r>
      <w:r>
        <w:rPr>
          <w:b/>
          <w:bCs/>
        </w:rPr>
        <w:t xml:space="preserve"> </w:t>
      </w:r>
      <w:r w:rsidRPr="00CD3011">
        <w:t>–</w:t>
      </w:r>
      <w:r>
        <w:rPr>
          <w:b/>
          <w:bCs/>
        </w:rPr>
        <w:t xml:space="preserve"> </w:t>
      </w:r>
      <w:r w:rsidRPr="00086602">
        <w:t>Функциональная</w:t>
      </w:r>
    </w:p>
    <w:p w14:paraId="728CC33B" w14:textId="5753F798" w:rsidR="00086602" w:rsidRDefault="00086602" w:rsidP="00086602">
      <w:r>
        <w:rPr>
          <w:b/>
          <w:bCs/>
        </w:rPr>
        <w:t>К</w:t>
      </w:r>
      <w:r w:rsidRPr="00086602">
        <w:rPr>
          <w:b/>
          <w:bCs/>
        </w:rPr>
        <w:t>оличество уровней</w:t>
      </w:r>
      <w:r>
        <w:rPr>
          <w:b/>
          <w:bCs/>
        </w:rPr>
        <w:t xml:space="preserve"> </w:t>
      </w:r>
      <w:r>
        <w:t>–</w:t>
      </w:r>
      <w:r w:rsidRPr="00086602">
        <w:t xml:space="preserve"> </w:t>
      </w:r>
      <w:r>
        <w:t>2</w:t>
      </w:r>
    </w:p>
    <w:p w14:paraId="501127D9" w14:textId="77777777" w:rsidR="00086602" w:rsidRDefault="00086602" w:rsidP="00086602"/>
    <w:p w14:paraId="2ECD6378" w14:textId="77777777" w:rsidR="00086602" w:rsidRPr="00086602" w:rsidRDefault="00086602" w:rsidP="00086602">
      <w:pPr>
        <w:rPr>
          <w:b/>
          <w:bCs/>
        </w:rPr>
      </w:pPr>
      <w:r w:rsidRPr="00086602">
        <w:rPr>
          <w:b/>
          <w:bCs/>
        </w:rPr>
        <w:t>Объектная декомпозиция действующих лиц (ролей)</w:t>
      </w:r>
    </w:p>
    <w:p w14:paraId="0A8CA4B7" w14:textId="7A83B956" w:rsidR="00CD3011" w:rsidRDefault="00CD3011" w:rsidP="00086602">
      <w:pPr>
        <w:rPr>
          <w:b/>
          <w:bCs/>
        </w:rPr>
      </w:pPr>
      <w:r w:rsidRPr="00CD3011">
        <w:rPr>
          <w:b/>
          <w:bCs/>
        </w:rPr>
        <w:drawing>
          <wp:inline distT="0" distB="0" distL="0" distR="0" wp14:anchorId="36F69605" wp14:editId="5B467D90">
            <wp:extent cx="6387512" cy="2012868"/>
            <wp:effectExtent l="0" t="0" r="0" b="6985"/>
            <wp:docPr id="1607270852" name="Рисунок 1" descr="Изображение выглядит как диаграмма, линия, чек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70852" name="Рисунок 1" descr="Изображение выглядит как диаграмма, линия, чек, текс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7719" cy="201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5F6A" w14:textId="77777777" w:rsidR="00CD3011" w:rsidRPr="00CD3011" w:rsidRDefault="00CD3011" w:rsidP="00CD3011">
      <w:pPr>
        <w:rPr>
          <w:b/>
          <w:bCs/>
        </w:rPr>
      </w:pPr>
      <w:r w:rsidRPr="00CD3011">
        <w:rPr>
          <w:b/>
          <w:bCs/>
        </w:rPr>
        <w:t>Цель декомпозиции</w:t>
      </w:r>
    </w:p>
    <w:p w14:paraId="7D571519" w14:textId="53FBB672" w:rsidR="00CD3011" w:rsidRDefault="00CD3011" w:rsidP="00CD3011">
      <w:r w:rsidRPr="00CD3011">
        <w:t>Выделить ключевые роли в системе доставки и их взаимодействие</w:t>
      </w:r>
    </w:p>
    <w:p w14:paraId="5C382597" w14:textId="77777777" w:rsidR="00CD3011" w:rsidRDefault="00CD3011" w:rsidP="00CD3011">
      <w:r>
        <w:rPr>
          <w:b/>
          <w:bCs/>
        </w:rPr>
        <w:t>К</w:t>
      </w:r>
      <w:r w:rsidRPr="00086602">
        <w:rPr>
          <w:b/>
          <w:bCs/>
        </w:rPr>
        <w:t>оличество уровней</w:t>
      </w:r>
      <w:r>
        <w:rPr>
          <w:b/>
          <w:bCs/>
        </w:rPr>
        <w:t xml:space="preserve"> </w:t>
      </w:r>
      <w:r>
        <w:t>–</w:t>
      </w:r>
      <w:r w:rsidRPr="00086602">
        <w:t xml:space="preserve"> </w:t>
      </w:r>
      <w:r>
        <w:t>2</w:t>
      </w:r>
    </w:p>
    <w:p w14:paraId="4AE36837" w14:textId="77777777" w:rsidR="00CD3011" w:rsidRPr="00CD3011" w:rsidRDefault="00CD3011" w:rsidP="00CD3011"/>
    <w:p w14:paraId="66303790" w14:textId="77777777" w:rsidR="00CD3011" w:rsidRPr="00086602" w:rsidRDefault="00CD3011" w:rsidP="00086602">
      <w:pPr>
        <w:rPr>
          <w:b/>
          <w:bCs/>
        </w:rPr>
      </w:pPr>
    </w:p>
    <w:sectPr w:rsidR="00CD3011" w:rsidRPr="00086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31"/>
    <w:rsid w:val="00086602"/>
    <w:rsid w:val="003E62F3"/>
    <w:rsid w:val="00561131"/>
    <w:rsid w:val="006C2693"/>
    <w:rsid w:val="00CD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DF976"/>
  <w15:chartTrackingRefBased/>
  <w15:docId w15:val="{3C83E586-7CFA-493B-A02A-B5164122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011"/>
  </w:style>
  <w:style w:type="paragraph" w:styleId="1">
    <w:name w:val="heading 1"/>
    <w:basedOn w:val="a"/>
    <w:next w:val="a"/>
    <w:link w:val="10"/>
    <w:uiPriority w:val="9"/>
    <w:qFormat/>
    <w:rsid w:val="00561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1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1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1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1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1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1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1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1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1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61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1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113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6113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611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6113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611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611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1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1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1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61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61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113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6113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6113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61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6113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611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6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Shipper Chan</dc:creator>
  <cp:keywords/>
  <dc:description/>
  <cp:lastModifiedBy>Shipper Chan</cp:lastModifiedBy>
  <cp:revision>1</cp:revision>
  <dcterms:created xsi:type="dcterms:W3CDTF">2025-05-02T17:19:00Z</dcterms:created>
  <dcterms:modified xsi:type="dcterms:W3CDTF">2025-05-02T17:45:00Z</dcterms:modified>
</cp:coreProperties>
</file>