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QC SYS 软件开发文档</w:t>
      </w:r>
    </w:p>
    <w:p/>
    <w:p>
      <w:r>
        <w:t>版本：v1.0</w:t>
      </w:r>
    </w:p>
    <w:p>
      <w:r>
        <w:t>更新时间：2026-03-10</w:t>
      </w:r>
    </w:p>
    <w:p>
      <w:r>
        <w:t>适用范围：F:\Medical QC SYS（前后端 + Python 模型服务 + 数据库）</w:t>
      </w:r>
    </w:p>
    <w:p/>
    <w:p/>
    <w:p>
      <w:pPr>
        <w:pStyle w:val="Heading2"/>
      </w:pPr>
      <w:r>
        <w:t>1. 文档目标</w:t>
      </w:r>
    </w:p>
    <w:p/>
    <w:p>
      <w:r>
        <w:t>本文件用于系统性梳理 Medical QC SYS 的总体架构、功能点与数据链路，形成可用于协作开发、评审和后续扩展的统一软件开发文档。</w:t>
      </w:r>
    </w:p>
    <w:p/>
    <w:p/>
    <w:p>
      <w:pPr>
        <w:pStyle w:val="Heading2"/>
      </w:pPr>
      <w:r>
        <w:t>2. 项目概述</w:t>
      </w:r>
    </w:p>
    <w:p/>
    <w:p>
      <w:pPr>
        <w:pStyle w:val="ListBullet"/>
      </w:pPr>
      <w:r>
        <w:t>业务定位：面向医学影像质控，覆盖质控任务提交、AI/Mock 分析、历史记录、异常工单与看板汇总。</w:t>
      </w:r>
    </w:p>
    <w:p>
      <w:pPr>
        <w:pStyle w:val="ListBullet"/>
      </w:pPr>
      <w:r>
        <w:t>核心功能：CT 头部脑出血 AI 检测（真实接入） + 4 个质控模块（异步任务流程已打通，结果为模拟数据）。</w:t>
      </w:r>
    </w:p>
    <w:p>
      <w:pPr>
        <w:pStyle w:val="ListBullet"/>
      </w:pPr>
      <w:r>
        <w:t>系统边界：当前偏本地 Windows 环境，ActiveMQ 与 Python 模型可自动拉起。</w:t>
      </w:r>
    </w:p>
    <w:p/>
    <w:p/>
    <w:p>
      <w:pPr>
        <w:pStyle w:val="Heading2"/>
      </w:pPr>
      <w:r>
        <w:t>3. 角色与权限模型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全局数据视图</w:t>
            </w:r>
          </w:p>
        </w:tc>
        <w:tc>
          <w:tcPr>
            <w:tcW w:type="dxa" w:w="2880"/>
          </w:tcPr>
          <w:p>
            <w:r>
              <w:t>可访问仪表盘、异常汇总、用户管理、患者信息管理</w:t>
            </w:r>
          </w:p>
        </w:tc>
      </w:tr>
      <w:tr>
        <w:tc>
          <w:tcPr>
            <w:tcW w:type="dxa" w:w="2880"/>
          </w:tcPr>
          <w:p>
            <w:r>
              <w:t>doctor</w:t>
            </w:r>
          </w:p>
        </w:tc>
        <w:tc>
          <w:tcPr>
            <w:tcW w:type="dxa" w:w="2880"/>
          </w:tcPr>
          <w:p>
            <w:r>
              <w:t>个人数据视图</w:t>
            </w:r>
          </w:p>
        </w:tc>
        <w:tc>
          <w:tcPr>
            <w:tcW w:type="dxa" w:w="2880"/>
          </w:tcPr>
          <w:p>
            <w:r>
              <w:t>可访问仪表盘、质控任务、异常汇总、患者信息管理</w:t>
            </w:r>
          </w:p>
        </w:tc>
      </w:tr>
    </w:tbl>
    <w:p/>
    <w:p>
      <w:r>
        <w:t>权限实现方式：</w:t>
      </w:r>
    </w:p>
    <w:p>
      <w:pPr>
        <w:pStyle w:val="ListBullet"/>
      </w:pPr>
      <w:r>
        <w:t>Session + Redis 缓存登录态。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SessionUserSupport</w:t>
      </w:r>
      <w:r>
        <w:t xml:space="preserve"> 在每次请求时拉取最新用户数据，若角色/启停状态变更则强制重新登录。</w:t>
      </w:r>
    </w:p>
    <w:p/>
    <w:p/>
    <w:p>
      <w:pPr>
        <w:pStyle w:val="Heading2"/>
      </w:pPr>
      <w:r>
        <w:t>4. 总体架构</w:t>
      </w:r>
    </w:p>
    <w:p/>
    <w:p>
      <w:pPr>
        <w:pStyle w:val="Heading3"/>
      </w:pPr>
      <w:r>
        <w:t>4.1 组件拓扑</w:t>
      </w:r>
    </w:p>
    <w:p/>
    <w:p>
      <w:r>
        <w:rPr>
          <w:rFonts w:ascii="Consolas" w:hAnsi="Consolas" w:eastAsia="Consolas"/>
          <w:sz w:val="19"/>
        </w:rPr>
        <w:t>flowchart LR</w:t>
        <w:br/>
      </w:r>
      <w:r>
        <w:rPr>
          <w:rFonts w:ascii="Consolas" w:hAnsi="Consolas" w:eastAsia="Consolas"/>
          <w:sz w:val="19"/>
        </w:rPr>
        <w:t xml:space="preserve">  FE["Vue 3 Frontend"] --&gt;|HTTP + Cookie Session| BE["Spring Boot Backend"]</w:t>
        <w:br/>
      </w:r>
      <w:r>
        <w:rPr>
          <w:rFonts w:ascii="Consolas" w:hAnsi="Consolas" w:eastAsia="Consolas"/>
          <w:sz w:val="19"/>
        </w:rPr>
        <w:t xml:space="preserve">  BE --&gt; DB["MySQL"]</w:t>
        <w:br/>
      </w:r>
      <w:r>
        <w:rPr>
          <w:rFonts w:ascii="Consolas" w:hAnsi="Consolas" w:eastAsia="Consolas"/>
          <w:sz w:val="19"/>
        </w:rPr>
        <w:t xml:space="preserve">  BE --&gt; RS["Redis (Session/Cache)"]</w:t>
        <w:br/>
      </w:r>
      <w:r>
        <w:rPr>
          <w:rFonts w:ascii="Consolas" w:hAnsi="Consolas" w:eastAsia="Consolas"/>
          <w:sz w:val="19"/>
        </w:rPr>
        <w:t xml:space="preserve">  BE --&gt; MQ["ActiveMQ"]</w:t>
        <w:br/>
      </w:r>
      <w:r>
        <w:rPr>
          <w:rFonts w:ascii="Consolas" w:hAnsi="Consolas" w:eastAsia="Consolas"/>
          <w:sz w:val="19"/>
        </w:rPr>
        <w:t xml:space="preserve">  BE --&gt;|WebSocket| PY["Python Model Server"]</w:t>
        <w:br/>
      </w:r>
      <w:r>
        <w:rPr>
          <w:rFonts w:ascii="Consolas" w:hAnsi="Consolas" w:eastAsia="Consolas"/>
          <w:sz w:val="19"/>
        </w:rPr>
        <w:t xml:space="preserve">  BE --&gt; FS["uploads/ 静态资源"]</w:t>
        <w:br/>
      </w:r>
      <w:r>
        <w:rPr>
          <w:rFonts w:ascii="Consolas" w:hAnsi="Consolas" w:eastAsia="Consolas"/>
          <w:sz w:val="19"/>
        </w:rPr>
        <w:t xml:space="preserve">  BE --&gt; PACS["pacs_study_cache (模拟 PACS 缓存)"]</w:t>
        <w:br/>
      </w:r>
      <w:r>
        <w:rPr>
          <w:rFonts w:ascii="Consolas" w:hAnsi="Consolas" w:eastAsia="Consolas"/>
          <w:sz w:val="19"/>
        </w:rPr>
        <w:t xml:space="preserve">  MQ --&gt; QCMQ["Mock 质控任务消费"]</w:t>
        <w:br/>
      </w:r>
      <w:r>
        <w:rPr>
          <w:rFonts w:ascii="Consolas" w:hAnsi="Consolas" w:eastAsia="Consolas"/>
          <w:sz w:val="19"/>
        </w:rPr>
        <w:t xml:space="preserve">  MQ --&gt; ISSUE["脑出血工单同步"]</w:t>
      </w:r>
    </w:p>
    <w:p>
      <w:pPr>
        <w:pStyle w:val="Heading3"/>
      </w:pPr>
      <w:r>
        <w:t>4.2 关键职责分工</w:t>
      </w:r>
    </w:p>
    <w:p/>
    <w:p>
      <w:r>
        <w:t>**前端**</w:t>
      </w:r>
    </w:p>
    <w:p>
      <w:pPr>
        <w:pStyle w:val="ListBullet"/>
      </w:pPr>
      <w:r>
        <w:t>登录注册、角色路由、仪表盘、质控页面、异常汇总、管理员用户管理。</w:t>
      </w:r>
    </w:p>
    <w:p>
      <w:pPr>
        <w:pStyle w:val="ListBullet"/>
      </w:pPr>
      <w:r>
        <w:t>模拟质控任务轮询、PACS 演示交互、报告展示与导出提示。</w:t>
      </w:r>
    </w:p>
    <w:p/>
    <w:p>
      <w:r>
        <w:t>**后端**</w:t>
      </w:r>
    </w:p>
    <w:p>
      <w:pPr>
        <w:pStyle w:val="ListBullet"/>
      </w:pPr>
      <w:r>
        <w:t>认证与权限校验、文件上传、静态资源映射。</w:t>
      </w:r>
    </w:p>
    <w:p>
      <w:pPr>
        <w:pStyle w:val="ListBullet"/>
      </w:pPr>
      <w:r>
        <w:t>真实脑出血检测流程、PACS 记录查询、患者信息管理。</w:t>
      </w:r>
    </w:p>
    <w:p>
      <w:pPr>
        <w:pStyle w:val="ListBullet"/>
      </w:pPr>
      <w:r>
        <w:t>异常工单生成与统计聚合。</w:t>
      </w:r>
    </w:p>
    <w:p>
      <w:pPr>
        <w:pStyle w:val="ListBullet"/>
      </w:pPr>
      <w:r>
        <w:t>ActiveMQ 异步任务派发与消费。</w:t>
      </w:r>
    </w:p>
    <w:p/>
    <w:p>
      <w:r>
        <w:t>**Python 模型服务**</w:t>
      </w:r>
    </w:p>
    <w:p>
      <w:pPr>
        <w:pStyle w:val="ListBullet"/>
      </w:pPr>
      <w:r>
        <w:t>WebSocket 推理服务，处理脑出血 + 中线偏移 + 脑室异常多任务模型。</w:t>
      </w:r>
    </w:p>
    <w:p/>
    <w:p/>
    <w:p>
      <w:pPr>
        <w:pStyle w:val="Heading2"/>
      </w:pPr>
      <w:r>
        <w:t>5. 代码结构与模块划分</w:t>
      </w:r>
    </w:p>
    <w:p/>
    <w:p>
      <w:pPr>
        <w:pStyle w:val="Heading3"/>
      </w:pPr>
      <w:r>
        <w:t>5.1 后端模块（Spring Boot）</w:t>
      </w:r>
    </w:p>
    <w:p/>
    <w:p>
      <w:r>
        <w:t>路径：</w:t>
      </w:r>
      <w:r>
        <w:rPr>
          <w:rFonts w:ascii="Consolas" w:hAnsi="Consolas" w:eastAsia="Consolas"/>
          <w:sz w:val="20"/>
        </w:rPr>
        <w:t>F:\Medical QC SYS\medical-qc-backend\src\main\java\com\medical\qc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API 控制器（认证、质控、仪表盘、异常汇总、用户管理、PACS、患者信息）</w:t>
            </w:r>
          </w:p>
        </w:tc>
      </w:tr>
      <w:tr>
        <w:tc>
          <w:tcPr>
            <w:tcW w:type="dxa" w:w="4320"/>
          </w:tcPr>
          <w:p>
            <w:r>
              <w:t>service / service.impl</w:t>
            </w:r>
          </w:p>
        </w:tc>
        <w:tc>
          <w:tcPr>
            <w:tcW w:type="dxa" w:w="4320"/>
          </w:tcPr>
          <w:p>
            <w:r>
              <w:t>业务逻辑实现</w:t>
            </w:r>
          </w:p>
        </w:tc>
      </w:tr>
      <w:tr>
        <w:tc>
          <w:tcPr>
            <w:tcW w:type="dxa" w:w="4320"/>
          </w:tcPr>
          <w:p>
            <w:r>
              <w:t>messaging</w:t>
            </w:r>
          </w:p>
        </w:tc>
        <w:tc>
          <w:tcPr>
            <w:tcW w:type="dxa" w:w="4320"/>
          </w:tcPr>
          <w:p>
            <w:r>
              <w:t>ActiveMQ 生产/消费与消息体</w:t>
            </w:r>
          </w:p>
        </w:tc>
      </w:tr>
      <w:tr>
        <w:tc>
          <w:tcPr>
            <w:tcW w:type="dxa" w:w="4320"/>
          </w:tcPr>
          <w:p>
            <w:r>
              <w:t>support</w:t>
            </w:r>
          </w:p>
        </w:tc>
        <w:tc>
          <w:tcPr>
            <w:tcW w:type="dxa" w:w="4320"/>
          </w:tcPr>
          <w:p>
            <w:r>
              <w:t>质控异常解析、权限辅助、Mock 数据生成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ActiveMQ/Python/Redis 配置与启动引导</w:t>
            </w:r>
          </w:p>
        </w:tc>
      </w:tr>
      <w:tr>
        <w:tc>
          <w:tcPr>
            <w:tcW w:type="dxa" w:w="4320"/>
          </w:tcPr>
          <w:p>
            <w:r>
              <w:t>entity / mapper</w:t>
            </w:r>
          </w:p>
        </w:tc>
        <w:tc>
          <w:tcPr>
            <w:tcW w:type="dxa" w:w="4320"/>
          </w:tcPr>
          <w:p>
            <w:r>
              <w:t>MyBatis-Plus 实体与持久层</w:t>
            </w:r>
          </w:p>
        </w:tc>
      </w:tr>
    </w:tbl>
    <w:p/>
    <w:p>
      <w:pPr>
        <w:pStyle w:val="Heading3"/>
      </w:pPr>
      <w:r>
        <w:t>5.2 前端模块（Vue 3 + Vite）</w:t>
      </w:r>
    </w:p>
    <w:p/>
    <w:p>
      <w:r>
        <w:t>路径：</w:t>
      </w:r>
      <w:r>
        <w:rPr>
          <w:rFonts w:ascii="Consolas" w:hAnsi="Consolas" w:eastAsia="Consolas"/>
          <w:sz w:val="20"/>
        </w:rPr>
        <w:t>F:\Medical QC SYS\medical-qc-frontend\src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views</w:t>
            </w:r>
          </w:p>
        </w:tc>
        <w:tc>
          <w:tcPr>
            <w:tcW w:type="dxa" w:w="4320"/>
          </w:tcPr>
          <w:p>
            <w:r>
              <w:t>页面视图（auth、dashboard、quality、summary、admin、patient）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后端接口封装</w:t>
            </w:r>
          </w:p>
        </w:tc>
      </w:tr>
      <w:tr>
        <w:tc>
          <w:tcPr>
            <w:tcW w:type="dxa" w:w="4320"/>
          </w:tcPr>
          <w:p>
            <w:r>
              <w:t>router</w:t>
            </w:r>
          </w:p>
        </w:tc>
        <w:tc>
          <w:tcPr>
            <w:tcW w:type="dxa" w:w="4320"/>
          </w:tcPr>
          <w:p>
            <w:r>
              <w:t>路由与权限守卫</w:t>
            </w:r>
          </w:p>
        </w:tc>
      </w:tr>
      <w:tr>
        <w:tc>
          <w:tcPr>
            <w:tcW w:type="dxa" w:w="4320"/>
          </w:tcPr>
          <w:p>
            <w:r>
              <w:t>composables</w:t>
            </w:r>
          </w:p>
        </w:tc>
        <w:tc>
          <w:tcPr>
            <w:tcW w:type="dxa" w:w="4320"/>
          </w:tcPr>
          <w:p>
            <w:r>
              <w:t>质控异步任务轮询逻辑</w:t>
            </w:r>
          </w:p>
        </w:tc>
      </w:tr>
      <w:tr>
        <w:tc>
          <w:tcPr>
            <w:tcW w:type="dxa" w:w="4320"/>
          </w:tcPr>
          <w:p>
            <w:r>
              <w:t>stores / utils</w:t>
            </w:r>
          </w:p>
        </w:tc>
        <w:tc>
          <w:tcPr>
            <w:tcW w:type="dxa" w:w="4320"/>
          </w:tcPr>
          <w:p>
            <w:r>
              <w:t>状态与请求工具</w:t>
            </w:r>
          </w:p>
        </w:tc>
      </w:tr>
    </w:tbl>
    <w:p/>
    <w:p>
      <w:pPr>
        <w:pStyle w:val="Heading3"/>
      </w:pPr>
      <w:r>
        <w:t>5.3 Python 模型服务</w:t>
      </w:r>
    </w:p>
    <w:p/>
    <w:p>
      <w:r>
        <w:t>路径：</w:t>
      </w:r>
      <w:r>
        <w:rPr>
          <w:rFonts w:ascii="Consolas" w:hAnsi="Consolas" w:eastAsia="Consolas"/>
          <w:sz w:val="20"/>
        </w:rPr>
        <w:t>F:\Medical QC SYS\medical-qc-backend\python_model\model_server.py</w:t>
      </w:r>
    </w:p>
    <w:p>
      <w:r>
        <w:t>提供 WebSocket 推理服务：</w:t>
      </w:r>
      <w:r>
        <w:rPr>
          <w:rFonts w:ascii="Consolas" w:hAnsi="Consolas" w:eastAsia="Consolas"/>
          <w:sz w:val="20"/>
        </w:rPr>
        <w:t>ws://localhost:8765</w:t>
      </w:r>
    </w:p>
    <w:p/>
    <w:p/>
    <w:p>
      <w:pPr>
        <w:pStyle w:val="Heading2"/>
      </w:pPr>
      <w:r>
        <w:t>6. 功能点清单（全量）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登录、注册、登出、当前会话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admin/doctor 分权、路由守卫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首页仪表盘</w:t>
            </w:r>
          </w:p>
        </w:tc>
        <w:tc>
          <w:tcPr>
            <w:tcW w:type="dxa" w:w="2880"/>
          </w:tcPr>
          <w:p>
            <w:r>
              <w:t>统计卡片、趋势、风险预警、活动列表</w:t>
            </w:r>
          </w:p>
        </w:tc>
        <w:tc>
          <w:tcPr>
            <w:tcW w:type="dxa" w:w="2880"/>
          </w:tcPr>
          <w:p>
            <w:r>
              <w:t>已实现（基于脑出血数据）</w:t>
            </w:r>
          </w:p>
        </w:tc>
      </w:tr>
      <w:tr>
        <w:tc>
          <w:tcPr>
            <w:tcW w:type="dxa" w:w="2880"/>
          </w:tcPr>
          <w:p>
            <w:r>
              <w:t>脑出血检测</w:t>
            </w:r>
          </w:p>
        </w:tc>
        <w:tc>
          <w:tcPr>
            <w:tcW w:type="dxa" w:w="2880"/>
          </w:tcPr>
          <w:p>
            <w:r>
              <w:t>本地上传/从 PACS 拉取、AI 推理、结果回显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脑出血历史</w:t>
            </w:r>
          </w:p>
        </w:tc>
        <w:tc>
          <w:tcPr>
            <w:tcW w:type="dxa" w:w="2880"/>
          </w:tcPr>
          <w:p>
            <w:r>
              <w:t>最近记录列表、详情回显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异常汇总</w:t>
            </w:r>
          </w:p>
        </w:tc>
        <w:tc>
          <w:tcPr>
            <w:tcW w:type="dxa" w:w="2880"/>
          </w:tcPr>
          <w:p>
            <w:r>
              <w:t>统计、趋势、分布、列表、工单详情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异常工单</w:t>
            </w:r>
          </w:p>
        </w:tc>
        <w:tc>
          <w:tcPr>
            <w:tcW w:type="dxa" w:w="2880"/>
          </w:tcPr>
          <w:p>
            <w:r>
              <w:t>自动生成、状态更新、处理日志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质控任务（4 项）</w:t>
            </w:r>
          </w:p>
        </w:tc>
        <w:tc>
          <w:tcPr>
            <w:tcW w:type="dxa" w:w="2880"/>
          </w:tcPr>
          <w:p>
            <w:r>
              <w:t>头部平扫/胸部平扫/胸部增强/冠脉 CTA</w:t>
            </w:r>
          </w:p>
        </w:tc>
        <w:tc>
          <w:tcPr>
            <w:tcW w:type="dxa" w:w="2880"/>
          </w:tcPr>
          <w:p>
            <w:r>
              <w:t>半实现（模拟结果）</w:t>
            </w:r>
          </w:p>
        </w:tc>
      </w:tr>
      <w:tr>
        <w:tc>
          <w:tcPr>
            <w:tcW w:type="dxa" w:w="2880"/>
          </w:tcPr>
          <w:p>
            <w:r>
              <w:t>异步任务链路</w:t>
            </w:r>
          </w:p>
        </w:tc>
        <w:tc>
          <w:tcPr>
            <w:tcW w:type="dxa" w:w="2880"/>
          </w:tcPr>
          <w:p>
            <w:r>
              <w:t>任务提交、MQ/线程池消费、轮询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PACS 查询</w:t>
            </w:r>
          </w:p>
        </w:tc>
        <w:tc>
          <w:tcPr>
            <w:tcW w:type="dxa" w:w="2880"/>
          </w:tcPr>
          <w:p>
            <w:r>
              <w:t>缓存表多条件搜索</w:t>
            </w:r>
          </w:p>
        </w:tc>
        <w:tc>
          <w:tcPr>
            <w:tcW w:type="dxa" w:w="2880"/>
          </w:tcPr>
          <w:p>
            <w:r>
              <w:t>已实现（模拟）</w:t>
            </w:r>
          </w:p>
        </w:tc>
      </w:tr>
      <w:tr>
        <w:tc>
          <w:tcPr>
            <w:tcW w:type="dxa" w:w="2880"/>
          </w:tcPr>
          <w:p>
            <w:r>
              <w:t>患者信息管理</w:t>
            </w:r>
          </w:p>
        </w:tc>
        <w:tc>
          <w:tcPr>
            <w:tcW w:type="dxa" w:w="2880"/>
          </w:tcPr>
          <w:p>
            <w:r>
              <w:t>五类患者信息 CRUD + PACS 批量同步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用户列表、角色/状态更新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  <w:tr>
        <w:tc>
          <w:tcPr>
            <w:tcW w:type="dxa" w:w="2880"/>
          </w:tcPr>
          <w:p>
            <w:r>
              <w:t>静态资源</w:t>
            </w:r>
          </w:p>
        </w:tc>
        <w:tc>
          <w:tcPr>
            <w:tcW w:type="dxa" w:w="2880"/>
          </w:tcPr>
          <w:p>
            <w:r>
              <w:t>上传文件、图片回显</w:t>
            </w:r>
          </w:p>
        </w:tc>
        <w:tc>
          <w:tcPr>
            <w:tcW w:type="dxa" w:w="2880"/>
          </w:tcPr>
          <w:p>
            <w:r>
              <w:t>已实现</w:t>
            </w:r>
          </w:p>
        </w:tc>
      </w:tr>
    </w:tbl>
    <w:p/>
    <w:p/>
    <w:p>
      <w:pPr>
        <w:pStyle w:val="Heading2"/>
      </w:pPr>
      <w:r>
        <w:t>7. 核心数据链路（Data Flow）</w:t>
      </w:r>
    </w:p>
    <w:p/>
    <w:p>
      <w:pPr>
        <w:pStyle w:val="Heading3"/>
      </w:pPr>
      <w:r>
        <w:t>7.1 登录链路</w:t>
      </w:r>
    </w:p>
    <w:p/>
    <w:p>
      <w:pPr>
        <w:pStyle w:val="ListNumber"/>
      </w:pPr>
      <w:r>
        <w:t xml:space="preserve">前端提交 </w:t>
      </w:r>
      <w:r>
        <w:rPr>
          <w:rFonts w:ascii="Consolas" w:hAnsi="Consolas" w:eastAsia="Consolas"/>
          <w:sz w:val="20"/>
        </w:rPr>
        <w:t>/api/v1/auth/login</w:t>
      </w:r>
      <w:r>
        <w:t>（用户名/邮箱 + 密码 + 角色）。</w:t>
      </w:r>
    </w:p>
    <w:p>
      <w:pPr>
        <w:pStyle w:val="ListNumber"/>
      </w:pPr>
      <w:r>
        <w:t xml:space="preserve">后端 </w:t>
      </w:r>
      <w:r>
        <w:rPr>
          <w:rFonts w:ascii="Consolas" w:hAnsi="Consolas" w:eastAsia="Consolas"/>
          <w:sz w:val="20"/>
        </w:rPr>
        <w:t>AuthServiceImpl</w:t>
      </w:r>
      <w:r>
        <w:t xml:space="preserve"> 校验用户、SHA-256 密码。</w:t>
      </w:r>
    </w:p>
    <w:p>
      <w:pPr>
        <w:pStyle w:val="ListNumber"/>
      </w:pPr>
      <w:r>
        <w:t>成功后写入 Session，返回用户快照（不含密码）。</w:t>
      </w:r>
    </w:p>
    <w:p/>
    <w:p>
      <w:pPr>
        <w:pStyle w:val="Heading3"/>
      </w:pPr>
      <w:r>
        <w:t>7.2 脑出血检测链路（本地上传）</w:t>
      </w:r>
    </w:p>
    <w:p/>
    <w:p>
      <w:r>
        <w:rPr>
          <w:rFonts w:ascii="Consolas" w:hAnsi="Consolas" w:eastAsia="Consolas"/>
          <w:sz w:val="19"/>
        </w:rPr>
        <w:t>sequenceDiagram</w:t>
        <w:br/>
      </w:r>
      <w:r>
        <w:rPr>
          <w:rFonts w:ascii="Consolas" w:hAnsi="Consolas" w:eastAsia="Consolas"/>
          <w:sz w:val="19"/>
        </w:rPr>
        <w:t xml:space="preserve">  participant FE as Frontend</w:t>
        <w:br/>
      </w:r>
      <w:r>
        <w:rPr>
          <w:rFonts w:ascii="Consolas" w:hAnsi="Consolas" w:eastAsia="Consolas"/>
          <w:sz w:val="19"/>
        </w:rPr>
        <w:t xml:space="preserve">  participant BE as Backend</w:t>
        <w:br/>
      </w:r>
      <w:r>
        <w:rPr>
          <w:rFonts w:ascii="Consolas" w:hAnsi="Consolas" w:eastAsia="Consolas"/>
          <w:sz w:val="19"/>
        </w:rPr>
        <w:t xml:space="preserve">  participant PY as Python WS</w:t>
        <w:br/>
      </w:r>
      <w:r>
        <w:rPr>
          <w:rFonts w:ascii="Consolas" w:hAnsi="Consolas" w:eastAsia="Consolas"/>
          <w:sz w:val="19"/>
        </w:rPr>
        <w:t xml:space="preserve">  participant DB as MySQL</w:t>
        <w:br/>
      </w:r>
      <w:r>
        <w:rPr>
          <w:rFonts w:ascii="Consolas" w:hAnsi="Consolas" w:eastAsia="Consolas"/>
          <w:sz w:val="19"/>
        </w:rPr>
        <w:t xml:space="preserve">  FE-&gt;&gt;BE: POST /api/v1/quality/hemorrhage (file + metadata)</w:t>
        <w:br/>
      </w:r>
      <w:r>
        <w:rPr>
          <w:rFonts w:ascii="Consolas" w:hAnsi="Consolas" w:eastAsia="Consolas"/>
          <w:sz w:val="19"/>
        </w:rPr>
        <w:t xml:space="preserve">  BE-&gt;&gt;BE: 保存 uploads/ + 校验格式</w:t>
        <w:br/>
      </w:r>
      <w:r>
        <w:rPr>
          <w:rFonts w:ascii="Consolas" w:hAnsi="Consolas" w:eastAsia="Consolas"/>
          <w:sz w:val="19"/>
        </w:rPr>
        <w:t xml:space="preserve">  BE-&gt;&gt;PY: WebSocket 推理请求 (image_path)</w:t>
        <w:br/>
      </w:r>
      <w:r>
        <w:rPr>
          <w:rFonts w:ascii="Consolas" w:hAnsi="Consolas" w:eastAsia="Consolas"/>
          <w:sz w:val="19"/>
        </w:rPr>
        <w:t xml:space="preserve">  PY--&gt;&gt;BE: 推理结果 JSON</w:t>
        <w:br/>
      </w:r>
      <w:r>
        <w:rPr>
          <w:rFonts w:ascii="Consolas" w:hAnsi="Consolas" w:eastAsia="Consolas"/>
          <w:sz w:val="19"/>
        </w:rPr>
        <w:t xml:space="preserve">  BE-&gt;&gt;DB: 插入 hemorrhage_records</w:t>
        <w:br/>
      </w:r>
      <w:r>
        <w:rPr>
          <w:rFonts w:ascii="Consolas" w:hAnsi="Consolas" w:eastAsia="Consolas"/>
          <w:sz w:val="19"/>
        </w:rPr>
        <w:t xml:space="preserve">  BE-&gt;&gt;BE: 派发工单同步（MQ 或本地）</w:t>
        <w:br/>
      </w:r>
      <w:r>
        <w:rPr>
          <w:rFonts w:ascii="Consolas" w:hAnsi="Consolas" w:eastAsia="Consolas"/>
          <w:sz w:val="19"/>
        </w:rPr>
        <w:t xml:space="preserve">  BE--&gt;&gt;FE: 返回解析后的结果 + record_id</w:t>
      </w:r>
    </w:p>
    <w:p>
      <w:r>
        <w:t>关键落库字段：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hemorrhage_records.prediction/qc_status/hemorrhage_probability/...</w:t>
      </w:r>
    </w:p>
    <w:p>
      <w:pPr>
        <w:pStyle w:val="ListBullet"/>
      </w:pPr>
      <w:r>
        <w:rPr>
          <w:rFonts w:ascii="Consolas" w:hAnsi="Consolas" w:eastAsia="Consolas"/>
          <w:sz w:val="20"/>
        </w:rPr>
        <w:t>raw_result_json</w:t>
      </w:r>
      <w:r>
        <w:t xml:space="preserve"> 保存原始推理结果（剔除 base64）。</w:t>
      </w:r>
    </w:p>
    <w:p/>
    <w:p>
      <w:pPr>
        <w:pStyle w:val="Heading3"/>
      </w:pPr>
      <w:r>
        <w:t>7.3 脑出血检测链路（PACS 模式）</w:t>
      </w:r>
    </w:p>
    <w:p/>
    <w:p>
      <w:pPr>
        <w:pStyle w:val="ListNumber"/>
      </w:pPr>
      <w:r>
        <w:t xml:space="preserve">前端设置 </w:t>
      </w:r>
      <w:r>
        <w:rPr>
          <w:rFonts w:ascii="Consolas" w:hAnsi="Consolas" w:eastAsia="Consolas"/>
          <w:sz w:val="20"/>
        </w:rPr>
        <w:t>source_mode=pacs</w:t>
      </w:r>
      <w:r>
        <w:t xml:space="preserve">，提交 </w:t>
      </w:r>
      <w:r>
        <w:rPr>
          <w:rFonts w:ascii="Consolas" w:hAnsi="Consolas" w:eastAsia="Consolas"/>
          <w:sz w:val="20"/>
        </w:rPr>
        <w:t>exam_id</w:t>
      </w:r>
      <w:r>
        <w:t>。</w:t>
      </w:r>
    </w:p>
    <w:p>
      <w:pPr>
        <w:pStyle w:val="ListNumber"/>
      </w:pPr>
      <w:r>
        <w:t xml:space="preserve">后端从 </w:t>
      </w:r>
      <w:r>
        <w:rPr>
          <w:rFonts w:ascii="Consolas" w:hAnsi="Consolas" w:eastAsia="Consolas"/>
          <w:sz w:val="20"/>
        </w:rPr>
        <w:t>pacs_study_cache</w:t>
      </w:r>
      <w:r>
        <w:t xml:space="preserve"> 查询记录并校验 </w:t>
      </w:r>
      <w:r>
        <w:rPr>
          <w:rFonts w:ascii="Consolas" w:hAnsi="Consolas" w:eastAsia="Consolas"/>
          <w:sz w:val="20"/>
        </w:rPr>
        <w:t>image_file_path</w:t>
      </w:r>
      <w:r>
        <w:t>。</w:t>
      </w:r>
    </w:p>
    <w:p>
      <w:pPr>
        <w:pStyle w:val="ListNumber"/>
      </w:pPr>
      <w:r>
        <w:t xml:space="preserve">复制 PACS 原图到 </w:t>
      </w:r>
      <w:r>
        <w:rPr>
          <w:rFonts w:ascii="Consolas" w:hAnsi="Consolas" w:eastAsia="Consolas"/>
          <w:sz w:val="20"/>
        </w:rPr>
        <w:t>uploads/pacs/</w:t>
      </w:r>
      <w:r>
        <w:t xml:space="preserve"> 以供静态访问。</w:t>
      </w:r>
    </w:p>
    <w:p>
      <w:pPr>
        <w:pStyle w:val="ListNumber"/>
      </w:pPr>
      <w:r>
        <w:t>推理、落库、生成工单，流程与本地上传一致。</w:t>
      </w:r>
    </w:p>
    <w:p/>
    <w:p>
      <w:pPr>
        <w:pStyle w:val="Heading3"/>
      </w:pPr>
      <w:r>
        <w:t>7.4 异常工单同步链路</w:t>
      </w:r>
    </w:p>
    <w:p/>
    <w:p>
      <w:pPr>
        <w:pStyle w:val="ListNumber"/>
      </w:pPr>
      <w:r>
        <w:t xml:space="preserve">脑出血检测落库后调用 </w:t>
      </w:r>
      <w:r>
        <w:rPr>
          <w:rFonts w:ascii="Consolas" w:hAnsi="Consolas" w:eastAsia="Consolas"/>
          <w:sz w:val="20"/>
        </w:rPr>
        <w:t>HemorrhageIssueSyncDispatcher</w:t>
      </w:r>
      <w:r>
        <w:t>。</w:t>
      </w:r>
    </w:p>
    <w:p>
      <w:pPr>
        <w:pStyle w:val="ListNumber"/>
      </w:pPr>
      <w:r>
        <w:t xml:space="preserve">若 ActiveMQ 可用：发送消息到 </w:t>
      </w:r>
      <w:r>
        <w:rPr>
          <w:rFonts w:ascii="Consolas" w:hAnsi="Consolas" w:eastAsia="Consolas"/>
          <w:sz w:val="20"/>
        </w:rPr>
        <w:t>qc.hemorrhage.issue.sync</w:t>
      </w:r>
      <w:r>
        <w:t>。</w:t>
      </w:r>
    </w:p>
    <w:p>
      <w:pPr>
        <w:pStyle w:val="ListNumber"/>
      </w:pPr>
      <w:r>
        <w:rPr>
          <w:rFonts w:ascii="Consolas" w:hAnsi="Consolas" w:eastAsia="Consolas"/>
          <w:sz w:val="20"/>
        </w:rPr>
        <w:t>HemorrhageIssueSyncConsumer</w:t>
      </w:r>
      <w:r>
        <w:t xml:space="preserve"> 消费并生成/更新 </w:t>
      </w:r>
      <w:r>
        <w:rPr>
          <w:rFonts w:ascii="Consolas" w:hAnsi="Consolas" w:eastAsia="Consolas"/>
          <w:sz w:val="20"/>
        </w:rPr>
        <w:t>qc_issue_records</w:t>
      </w:r>
      <w:r>
        <w:t>。</w:t>
      </w:r>
    </w:p>
    <w:p>
      <w:pPr>
        <w:pStyle w:val="ListNumber"/>
      </w:pPr>
      <w:r>
        <w:t>若 MQ 不可用：后端直接同步生成工单。</w:t>
      </w:r>
    </w:p>
    <w:p/>
    <w:p>
      <w:pPr>
        <w:pStyle w:val="Heading3"/>
      </w:pPr>
      <w:r>
        <w:t>7.5 其他 4 个质控模块（异步任务链路）</w:t>
      </w:r>
    </w:p>
    <w:p/>
    <w:p>
      <w:r>
        <w:rPr>
          <w:rFonts w:ascii="Consolas" w:hAnsi="Consolas" w:eastAsia="Consolas"/>
          <w:sz w:val="19"/>
        </w:rPr>
        <w:t>sequenceDiagram</w:t>
        <w:br/>
      </w:r>
      <w:r>
        <w:rPr>
          <w:rFonts w:ascii="Consolas" w:hAnsi="Consolas" w:eastAsia="Consolas"/>
          <w:sz w:val="19"/>
        </w:rPr>
        <w:t xml:space="preserve">  participant FE as Frontend</w:t>
        <w:br/>
      </w:r>
      <w:r>
        <w:rPr>
          <w:rFonts w:ascii="Consolas" w:hAnsi="Consolas" w:eastAsia="Consolas"/>
          <w:sz w:val="19"/>
        </w:rPr>
        <w:t xml:space="preserve">  participant BE as Backend</w:t>
        <w:br/>
      </w:r>
      <w:r>
        <w:rPr>
          <w:rFonts w:ascii="Consolas" w:hAnsi="Consolas" w:eastAsia="Consolas"/>
          <w:sz w:val="19"/>
        </w:rPr>
        <w:t xml:space="preserve">  participant MQ as ActiveMQ</w:t>
        <w:br/>
      </w:r>
      <w:r>
        <w:rPr>
          <w:rFonts w:ascii="Consolas" w:hAnsi="Consolas" w:eastAsia="Consolas"/>
          <w:sz w:val="19"/>
        </w:rPr>
        <w:t xml:space="preserve">  FE-&gt;&gt;BE: POST /api/v1/quality/*/detect</w:t>
        <w:br/>
      </w:r>
      <w:r>
        <w:rPr>
          <w:rFonts w:ascii="Consolas" w:hAnsi="Consolas" w:eastAsia="Consolas"/>
          <w:sz w:val="19"/>
        </w:rPr>
        <w:t xml:space="preserve">  BE-&gt;&gt;BE: 写入内存任务快照 + 保存文件（如有）</w:t>
        <w:br/>
      </w:r>
      <w:r>
        <w:rPr>
          <w:rFonts w:ascii="Consolas" w:hAnsi="Consolas" w:eastAsia="Consolas"/>
          <w:sz w:val="19"/>
        </w:rPr>
        <w:t xml:space="preserve">  BE-&gt;&gt;MQ: 发送任务消息</w:t>
        <w:br/>
      </w:r>
      <w:r>
        <w:rPr>
          <w:rFonts w:ascii="Consolas" w:hAnsi="Consolas" w:eastAsia="Consolas"/>
          <w:sz w:val="19"/>
        </w:rPr>
        <w:t xml:space="preserve">  MQ--&gt;&gt;BE: MockQualityTaskConsumer</w:t>
        <w:br/>
      </w:r>
      <w:r>
        <w:rPr>
          <w:rFonts w:ascii="Consolas" w:hAnsi="Consolas" w:eastAsia="Consolas"/>
          <w:sz w:val="19"/>
        </w:rPr>
        <w:t xml:space="preserve">  BE-&gt;&gt;BE: 生成 mock 结果，更新任务状态</w:t>
        <w:br/>
      </w:r>
      <w:r>
        <w:rPr>
          <w:rFonts w:ascii="Consolas" w:hAnsi="Consolas" w:eastAsia="Consolas"/>
          <w:sz w:val="19"/>
        </w:rPr>
        <w:t xml:space="preserve">  FE-&gt;&gt;BE: 轮询 /api/v1/quality/tasks/{taskId}</w:t>
        <w:br/>
      </w:r>
      <w:r>
        <w:rPr>
          <w:rFonts w:ascii="Consolas" w:hAnsi="Consolas" w:eastAsia="Consolas"/>
          <w:sz w:val="19"/>
        </w:rPr>
        <w:t xml:space="preserve">  BE--&gt;&gt;FE: 返回状态与结果</w:t>
      </w:r>
    </w:p>
    <w:p>
      <w:r>
        <w:t>说明：</w:t>
      </w:r>
    </w:p>
    <w:p>
      <w:pPr>
        <w:pStyle w:val="ListBullet"/>
      </w:pPr>
      <w:r>
        <w:t xml:space="preserve">任务快照存于内存 </w:t>
      </w:r>
      <w:r>
        <w:rPr>
          <w:rFonts w:ascii="Consolas" w:hAnsi="Consolas" w:eastAsia="Consolas"/>
          <w:sz w:val="20"/>
        </w:rPr>
        <w:t>ConcurrentHashMap</w:t>
      </w:r>
      <w:r>
        <w:t>，重启后丢失。</w:t>
      </w:r>
    </w:p>
    <w:p>
      <w:pPr>
        <w:pStyle w:val="ListBullet"/>
      </w:pPr>
      <w:r>
        <w:t>MQ 不可用时回退至本地线程池执行。</w:t>
      </w:r>
    </w:p>
    <w:p/>
    <w:p>
      <w:pPr>
        <w:pStyle w:val="Heading3"/>
      </w:pPr>
      <w:r>
        <w:t>7.6 首页仪表盘链路</w:t>
      </w:r>
    </w:p>
    <w:p/>
    <w:p>
      <w:r>
        <w:t>数据来源：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hemorrhage_records</w:t>
      </w:r>
      <w:r>
        <w:t>：统计卡片、近期活动、合格率趋势。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qc_issue_records</w:t>
      </w:r>
      <w:r>
        <w:t>：待处理任务、风险预警。</w:t>
      </w:r>
    </w:p>
    <w:p/>
    <w:p>
      <w:r>
        <w:t>链路：</w:t>
      </w:r>
    </w:p>
    <w:p>
      <w:pPr>
        <w:pStyle w:val="ListNumber"/>
      </w:pPr>
      <w:r>
        <w:t xml:space="preserve">前端请求 </w:t>
      </w:r>
      <w:r>
        <w:rPr>
          <w:rFonts w:ascii="Consolas" w:hAnsi="Consolas" w:eastAsia="Consolas"/>
          <w:sz w:val="20"/>
        </w:rPr>
        <w:t>/api/v1/dashboard/overview</w:t>
      </w:r>
      <w:r>
        <w:t xml:space="preserve"> + </w:t>
      </w:r>
      <w:r>
        <w:rPr>
          <w:rFonts w:ascii="Consolas" w:hAnsi="Consolas" w:eastAsia="Consolas"/>
          <w:sz w:val="20"/>
        </w:rPr>
        <w:t>/api/v1/dashboard/trend</w:t>
      </w:r>
      <w:r>
        <w:t>。</w:t>
      </w:r>
    </w:p>
    <w:p>
      <w:pPr>
        <w:pStyle w:val="ListNumber"/>
      </w:pPr>
      <w:r>
        <w:t>服务端聚合脑出血历史 + 异常工单数据。</w:t>
      </w:r>
    </w:p>
    <w:p/>
    <w:p>
      <w:pPr>
        <w:pStyle w:val="Heading3"/>
      </w:pPr>
      <w:r>
        <w:t>7.7 异常汇总链路</w:t>
      </w:r>
    </w:p>
    <w:p/>
    <w:p>
      <w:pPr>
        <w:pStyle w:val="ListNumber"/>
      </w:pPr>
      <w:r>
        <w:t xml:space="preserve">前端请求 </w:t>
      </w:r>
      <w:r>
        <w:rPr>
          <w:rFonts w:ascii="Consolas" w:hAnsi="Consolas" w:eastAsia="Consolas"/>
          <w:sz w:val="20"/>
        </w:rPr>
        <w:t>summary</w:t>
      </w:r>
      <w:r>
        <w:t xml:space="preserve"> 系列接口。</w:t>
      </w:r>
    </w:p>
    <w:p>
      <w:pPr>
        <w:pStyle w:val="ListNumber"/>
      </w:pPr>
      <w:r>
        <w:t xml:space="preserve">后端 </w:t>
      </w:r>
      <w:r>
        <w:rPr>
          <w:rFonts w:ascii="Consolas" w:hAnsi="Consolas" w:eastAsia="Consolas"/>
          <w:sz w:val="20"/>
        </w:rPr>
        <w:t>IssueServiceImpl</w:t>
      </w:r>
      <w:r>
        <w:t xml:space="preserve"> 在查询前同步脑出血工单，保证历史数据完整。</w:t>
      </w:r>
    </w:p>
    <w:p>
      <w:pPr>
        <w:pStyle w:val="ListNumber"/>
      </w:pPr>
      <w:r>
        <w:t>聚合返回统计、趋势、分布、分页详情。</w:t>
      </w:r>
    </w:p>
    <w:p/>
    <w:p>
      <w:pPr>
        <w:pStyle w:val="Heading3"/>
      </w:pPr>
      <w:r>
        <w:t>7.8 患者信息管理链路</w:t>
      </w:r>
    </w:p>
    <w:p/>
    <w:p>
      <w:r>
        <w:t>CRUD：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GET /api/v1/patient-info/{taskType}</w:t>
      </w:r>
      <w:r>
        <w:t xml:space="preserve"> 查询分页。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POST /api/v1/patient-info/{taskType}</w:t>
      </w:r>
      <w:r>
        <w:t xml:space="preserve"> 新增（必须上传影像）。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PUT /api/v1/patient-info/{taskType}/{id}</w:t>
      </w:r>
      <w:r>
        <w:t xml:space="preserve"> 更新。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DELETE /api/v1/patient-info/{taskType}/{id}</w:t>
      </w:r>
      <w:r>
        <w:t xml:space="preserve"> 删除。</w:t>
      </w:r>
    </w:p>
    <w:p/>
    <w:p>
      <w:r>
        <w:t>PACS 同步：</w:t>
      </w:r>
    </w:p>
    <w:p>
      <w:pPr>
        <w:pStyle w:val="ListBullet"/>
      </w:pPr>
      <w:r>
        <w:rPr>
          <w:rFonts w:ascii="Consolas" w:hAnsi="Consolas" w:eastAsia="Consolas"/>
          <w:sz w:val="20"/>
        </w:rPr>
        <w:t>POST /api/v1/patient-info/{taskType}/sync-from-pacs</w:t>
      </w:r>
    </w:p>
    <w:p>
      <w:pPr>
        <w:pStyle w:val="ListBullet"/>
      </w:pPr>
      <w:r>
        <w:t xml:space="preserve">从 </w:t>
      </w:r>
      <w:r>
        <w:rPr>
          <w:rFonts w:ascii="Consolas" w:hAnsi="Consolas" w:eastAsia="Consolas"/>
          <w:sz w:val="20"/>
        </w:rPr>
        <w:t>pacs_study_cache</w:t>
      </w:r>
      <w:r>
        <w:t xml:space="preserve"> 批量匹配并复制影像至 </w:t>
      </w:r>
      <w:r>
        <w:rPr>
          <w:rFonts w:ascii="Consolas" w:hAnsi="Consolas" w:eastAsia="Consolas"/>
          <w:sz w:val="20"/>
        </w:rPr>
        <w:t>uploads/patient-info/&lt;taskType&gt;/pacs-sync/</w:t>
      </w:r>
      <w:r>
        <w:t>。</w:t>
      </w:r>
    </w:p>
    <w:p/>
    <w:p>
      <w:pPr>
        <w:pStyle w:val="Heading3"/>
      </w:pPr>
      <w:r>
        <w:t>7.9 PACS 查询链路</w:t>
      </w:r>
    </w:p>
    <w:p/>
    <w:p>
      <w:pPr>
        <w:pStyle w:val="ListBullet"/>
      </w:pPr>
      <w:r>
        <w:rPr>
          <w:rFonts w:ascii="Consolas" w:hAnsi="Consolas" w:eastAsia="Consolas"/>
          <w:sz w:val="20"/>
        </w:rPr>
        <w:t>GET /api/v1/pacs/search</w:t>
      </w:r>
    </w:p>
    <w:p>
      <w:pPr>
        <w:pStyle w:val="ListBullet"/>
      </w:pPr>
      <w:r>
        <w:t>支持多条件过滤（患者ID/姓名/检查号/日期范围）。</w:t>
      </w:r>
    </w:p>
    <w:p>
      <w:pPr>
        <w:pStyle w:val="ListBullet"/>
      </w:pPr>
      <w:r>
        <w:t xml:space="preserve">若存在患者信息表，则 </w:t>
      </w:r>
      <w:r>
        <w:rPr>
          <w:rFonts w:ascii="Consolas" w:hAnsi="Consolas" w:eastAsia="Consolas"/>
          <w:sz w:val="20"/>
        </w:rPr>
        <w:t>pacs_study_cache</w:t>
      </w:r>
      <w:r>
        <w:t xml:space="preserve"> 与患者信息表联查，优先输出患者主数据字段。</w:t>
      </w:r>
    </w:p>
    <w:p/>
    <w:p/>
    <w:p>
      <w:pPr>
        <w:pStyle w:val="Heading2"/>
      </w:pPr>
      <w:r>
        <w:t>8. 数据模型（数据库设计）</w:t>
      </w:r>
    </w:p>
    <w:p/>
    <w:p>
      <w:pPr>
        <w:pStyle w:val="Heading3"/>
      </w:pPr>
      <w:r>
        <w:t>8.1 核心表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880"/>
          </w:tcPr>
          <w:p>
            <w:r>
              <w:t>user_roles</w:t>
            </w:r>
          </w:p>
        </w:tc>
        <w:tc>
          <w:tcPr>
            <w:tcW w:type="dxa" w:w="2880"/>
          </w:tcPr>
          <w:p>
            <w:r>
              <w:t>角色字典</w:t>
            </w:r>
          </w:p>
        </w:tc>
        <w:tc>
          <w:tcPr>
            <w:tcW w:type="dxa" w:w="2880"/>
          </w:tcPr>
          <w:p>
            <w:r>
              <w:t>id, name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用户账户</w:t>
            </w:r>
          </w:p>
        </w:tc>
        <w:tc>
          <w:tcPr>
            <w:tcW w:type="dxa" w:w="2880"/>
          </w:tcPr>
          <w:p>
            <w:r>
              <w:t>username, email, role_id, is_active</w:t>
            </w:r>
          </w:p>
        </w:tc>
      </w:tr>
      <w:tr>
        <w:tc>
          <w:tcPr>
            <w:tcW w:type="dxa" w:w="2880"/>
          </w:tcPr>
          <w:p>
            <w:r>
              <w:t>hemorrhage_records</w:t>
            </w:r>
          </w:p>
        </w:tc>
        <w:tc>
          <w:tcPr>
            <w:tcW w:type="dxa" w:w="2880"/>
          </w:tcPr>
          <w:p>
            <w:r>
              <w:t>脑出血历史</w:t>
            </w:r>
          </w:p>
        </w:tc>
        <w:tc>
          <w:tcPr>
            <w:tcW w:type="dxa" w:w="2880"/>
          </w:tcPr>
          <w:p>
            <w:r>
              <w:t>prediction, qc_status, midline_shift, ventricle_issue, raw_result_json</w:t>
            </w:r>
          </w:p>
        </w:tc>
      </w:tr>
      <w:tr>
        <w:tc>
          <w:tcPr>
            <w:tcW w:type="dxa" w:w="2880"/>
          </w:tcPr>
          <w:p>
            <w:r>
              <w:t>qc_issue_records</w:t>
            </w:r>
          </w:p>
        </w:tc>
        <w:tc>
          <w:tcPr>
            <w:tcW w:type="dxa" w:w="2880"/>
          </w:tcPr>
          <w:p>
            <w:r>
              <w:t>异常工单</w:t>
            </w:r>
          </w:p>
        </w:tc>
        <w:tc>
          <w:tcPr>
            <w:tcW w:type="dxa" w:w="2880"/>
          </w:tcPr>
          <w:p>
            <w:r>
              <w:t>source_type, source_record_id, status, priority</w:t>
            </w:r>
          </w:p>
        </w:tc>
      </w:tr>
      <w:tr>
        <w:tc>
          <w:tcPr>
            <w:tcW w:type="dxa" w:w="2880"/>
          </w:tcPr>
          <w:p>
            <w:r>
              <w:t>qc_issue_handle_logs</w:t>
            </w:r>
          </w:p>
        </w:tc>
        <w:tc>
          <w:tcPr>
            <w:tcW w:type="dxa" w:w="2880"/>
          </w:tcPr>
          <w:p>
            <w:r>
              <w:t>工单日志</w:t>
            </w:r>
          </w:p>
        </w:tc>
        <w:tc>
          <w:tcPr>
            <w:tcW w:type="dxa" w:w="2880"/>
          </w:tcPr>
          <w:p>
            <w:r>
              <w:t>issue_id, action_type, before_status, after_status</w:t>
            </w:r>
          </w:p>
        </w:tc>
      </w:tr>
      <w:tr>
        <w:tc>
          <w:tcPr>
            <w:tcW w:type="dxa" w:w="2880"/>
          </w:tcPr>
          <w:p>
            <w:r>
              <w:t>pacs_study_cache</w:t>
            </w:r>
          </w:p>
        </w:tc>
        <w:tc>
          <w:tcPr>
            <w:tcW w:type="dxa" w:w="2880"/>
          </w:tcPr>
          <w:p>
            <w:r>
              <w:t>PACS 缓存</w:t>
            </w:r>
          </w:p>
        </w:tc>
        <w:tc>
          <w:tcPr>
            <w:tcW w:type="dxa" w:w="2880"/>
          </w:tcPr>
          <w:p>
            <w:r>
              <w:t>study_instance_uid, patient_id, accession_number, image_file_path</w:t>
            </w:r>
          </w:p>
        </w:tc>
      </w:tr>
    </w:tbl>
    <w:p/>
    <w:p>
      <w:pPr>
        <w:pStyle w:val="Heading3"/>
      </w:pPr>
      <w:r>
        <w:t>8.2 质控历史表（预建）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表名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head_qc_records</w:t>
            </w:r>
          </w:p>
        </w:tc>
        <w:tc>
          <w:tcPr>
            <w:tcW w:type="dxa" w:w="4320"/>
          </w:tcPr>
          <w:p>
            <w:r>
              <w:t>CT 头部平扫</w:t>
            </w:r>
          </w:p>
        </w:tc>
      </w:tr>
      <w:tr>
        <w:tc>
          <w:tcPr>
            <w:tcW w:type="dxa" w:w="4320"/>
          </w:tcPr>
          <w:p>
            <w:r>
              <w:t>chest_non_contrast_qc_records</w:t>
            </w:r>
          </w:p>
        </w:tc>
        <w:tc>
          <w:tcPr>
            <w:tcW w:type="dxa" w:w="4320"/>
          </w:tcPr>
          <w:p>
            <w:r>
              <w:t>CT 胸部平扫</w:t>
            </w:r>
          </w:p>
        </w:tc>
      </w:tr>
      <w:tr>
        <w:tc>
          <w:tcPr>
            <w:tcW w:type="dxa" w:w="4320"/>
          </w:tcPr>
          <w:p>
            <w:r>
              <w:t>chest_contrast_qc_records</w:t>
            </w:r>
          </w:p>
        </w:tc>
        <w:tc>
          <w:tcPr>
            <w:tcW w:type="dxa" w:w="4320"/>
          </w:tcPr>
          <w:p>
            <w:r>
              <w:t>CT 胸部增强</w:t>
            </w:r>
          </w:p>
        </w:tc>
      </w:tr>
      <w:tr>
        <w:tc>
          <w:tcPr>
            <w:tcW w:type="dxa" w:w="4320"/>
          </w:tcPr>
          <w:p>
            <w:r>
              <w:t>coronary_cta_qc_records</w:t>
            </w:r>
          </w:p>
        </w:tc>
        <w:tc>
          <w:tcPr>
            <w:tcW w:type="dxa" w:w="4320"/>
          </w:tcPr>
          <w:p>
            <w:r>
              <w:t>冠脉 CTA</w:t>
            </w:r>
          </w:p>
        </w:tc>
      </w:tr>
    </w:tbl>
    <w:p/>
    <w:p>
      <w:r>
        <w:t>字段特征：</w:t>
      </w:r>
    </w:p>
    <w:p>
      <w:r>
        <w:rPr>
          <w:rFonts w:ascii="Consolas" w:hAnsi="Consolas" w:eastAsia="Consolas"/>
          <w:sz w:val="20"/>
        </w:rPr>
        <w:t>qc_items_json</w:t>
      </w:r>
      <w:r>
        <w:t xml:space="preserve"> / </w:t>
      </w:r>
      <w:r>
        <w:rPr>
          <w:rFonts w:ascii="Consolas" w:hAnsi="Consolas" w:eastAsia="Consolas"/>
          <w:sz w:val="20"/>
        </w:rPr>
        <w:t>raw_result_json</w:t>
      </w:r>
      <w:r>
        <w:t xml:space="preserve"> 用于存储完整质控项明细与原始响应。</w:t>
      </w:r>
    </w:p>
    <w:p/>
    <w:p>
      <w:pPr>
        <w:pStyle w:val="Heading3"/>
      </w:pPr>
      <w:r>
        <w:t>8.3 患者信息表（五张）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表名</w:t>
            </w:r>
          </w:p>
        </w:tc>
      </w:tr>
      <w:tr>
        <w:tc>
          <w:tcPr>
            <w:tcW w:type="dxa" w:w="4320"/>
          </w:tcPr>
          <w:p>
            <w:r>
              <w:t>head</w:t>
            </w:r>
          </w:p>
        </w:tc>
        <w:tc>
          <w:tcPr>
            <w:tcW w:type="dxa" w:w="4320"/>
          </w:tcPr>
          <w:p>
            <w:r>
              <w:t>head_patient_info</w:t>
            </w:r>
          </w:p>
        </w:tc>
      </w:tr>
      <w:tr>
        <w:tc>
          <w:tcPr>
            <w:tcW w:type="dxa" w:w="4320"/>
          </w:tcPr>
          <w:p>
            <w:r>
              <w:t>hemorrhage</w:t>
            </w:r>
          </w:p>
        </w:tc>
        <w:tc>
          <w:tcPr>
            <w:tcW w:type="dxa" w:w="4320"/>
          </w:tcPr>
          <w:p>
            <w:r>
              <w:t>hemorrhage_patient_info</w:t>
            </w:r>
          </w:p>
        </w:tc>
      </w:tr>
      <w:tr>
        <w:tc>
          <w:tcPr>
            <w:tcW w:type="dxa" w:w="4320"/>
          </w:tcPr>
          <w:p>
            <w:r>
              <w:t>chest-non-contrast</w:t>
            </w:r>
          </w:p>
        </w:tc>
        <w:tc>
          <w:tcPr>
            <w:tcW w:type="dxa" w:w="4320"/>
          </w:tcPr>
          <w:p>
            <w:r>
              <w:t>chest_non_contrast_patient_info</w:t>
            </w:r>
          </w:p>
        </w:tc>
      </w:tr>
      <w:tr>
        <w:tc>
          <w:tcPr>
            <w:tcW w:type="dxa" w:w="4320"/>
          </w:tcPr>
          <w:p>
            <w:r>
              <w:t>chest-contrast</w:t>
            </w:r>
          </w:p>
        </w:tc>
        <w:tc>
          <w:tcPr>
            <w:tcW w:type="dxa" w:w="4320"/>
          </w:tcPr>
          <w:p>
            <w:r>
              <w:t>chest_contrast_patient_info</w:t>
            </w:r>
          </w:p>
        </w:tc>
      </w:tr>
      <w:tr>
        <w:tc>
          <w:tcPr>
            <w:tcW w:type="dxa" w:w="4320"/>
          </w:tcPr>
          <w:p>
            <w:r>
              <w:t>coronary-cta</w:t>
            </w:r>
          </w:p>
        </w:tc>
        <w:tc>
          <w:tcPr>
            <w:tcW w:type="dxa" w:w="4320"/>
          </w:tcPr>
          <w:p>
            <w:r>
              <w:t>coronary_cta_patient_info</w:t>
            </w:r>
          </w:p>
        </w:tc>
      </w:tr>
    </w:tbl>
    <w:p/>
    <w:p>
      <w:r>
        <w:t>通用字段：patient_id / patient_name / accession_number / gender / age / study_date / image_path。</w:t>
      </w:r>
    </w:p>
    <w:p/>
    <w:p>
      <w:pPr>
        <w:pStyle w:val="Heading3"/>
      </w:pPr>
      <w:r>
        <w:t>8.4 表关系</w:t>
      </w:r>
    </w:p>
    <w:p/>
    <w:p>
      <w:r>
        <w:rPr>
          <w:rFonts w:ascii="Consolas" w:hAnsi="Consolas" w:eastAsia="Consolas"/>
          <w:sz w:val="19"/>
        </w:rPr>
        <w:t>erDiagram</w:t>
        <w:br/>
      </w:r>
      <w:r>
        <w:rPr>
          <w:rFonts w:ascii="Consolas" w:hAnsi="Consolas" w:eastAsia="Consolas"/>
          <w:sz w:val="19"/>
        </w:rPr>
        <w:t xml:space="preserve">  users ||--o{ hemorrhage_records : "1..N"</w:t>
        <w:br/>
      </w:r>
      <w:r>
        <w:rPr>
          <w:rFonts w:ascii="Consolas" w:hAnsi="Consolas" w:eastAsia="Consolas"/>
          <w:sz w:val="19"/>
        </w:rPr>
        <w:t xml:space="preserve">  users ||--o{ qc_issue_records : "1..N"</w:t>
        <w:br/>
      </w:r>
      <w:r>
        <w:rPr>
          <w:rFonts w:ascii="Consolas" w:hAnsi="Consolas" w:eastAsia="Consolas"/>
          <w:sz w:val="19"/>
        </w:rPr>
        <w:t xml:space="preserve">  qc_issue_records ||--o{ qc_issue_handle_logs : "1..N"</w:t>
        <w:br/>
      </w:r>
      <w:r>
        <w:rPr>
          <w:rFonts w:ascii="Consolas" w:hAnsi="Consolas" w:eastAsia="Consolas"/>
          <w:sz w:val="19"/>
        </w:rPr>
        <w:t xml:space="preserve">  hemorrhage_records ||--o| qc_issue_records : "1..0/1"</w:t>
      </w:r>
    </w:p>
    <w:p/>
    <w:p>
      <w:pPr>
        <w:pStyle w:val="Heading2"/>
      </w:pPr>
      <w:r>
        <w:t>9. API 规范（摘要版）</w:t>
      </w:r>
    </w:p>
    <w:p/>
    <w:p>
      <w:pPr>
        <w:pStyle w:val="Heading3"/>
      </w:pPr>
      <w:r>
        <w:t>9.1 认证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关键字段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username/email, password, role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/api/v1/auth/logout</w:t>
            </w:r>
          </w:p>
        </w:tc>
        <w:tc>
          <w:tcPr>
            <w:tcW w:type="dxa" w:w="2160"/>
          </w:tcPr>
          <w:p>
            <w:r>
              <w:t>登出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/api/v1/auth/current</w:t>
            </w:r>
          </w:p>
        </w:tc>
        <w:tc>
          <w:tcPr>
            <w:tcW w:type="dxa" w:w="2160"/>
          </w:tcPr>
          <w:p>
            <w:r>
              <w:t>当前用户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/api/v1/auth/register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  <w:tc>
          <w:tcPr>
            <w:tcW w:type="dxa" w:w="2160"/>
          </w:tcPr>
          <w:p>
            <w:r>
              <w:t>username/email/password/fullName/hospital/department/role</w:t>
            </w:r>
          </w:p>
        </w:tc>
      </w:tr>
    </w:tbl>
    <w:p/>
    <w:p>
      <w:pPr>
        <w:pStyle w:val="Heading3"/>
      </w:pPr>
      <w:r>
        <w:t>9.2 仪表盘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/api/v1/dashboard/overview</w:t>
            </w:r>
          </w:p>
        </w:tc>
        <w:tc>
          <w:tcPr>
            <w:tcW w:type="dxa" w:w="2880"/>
          </w:tcPr>
          <w:p>
            <w:r>
              <w:t>统计卡片 + 风险预警 + 活动列表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/api/v1/dashboard/trend</w:t>
            </w:r>
          </w:p>
        </w:tc>
        <w:tc>
          <w:tcPr>
            <w:tcW w:type="dxa" w:w="2880"/>
          </w:tcPr>
          <w:p>
            <w:r>
              <w:t>合格率趋势（period=week/month）</w:t>
            </w:r>
          </w:p>
        </w:tc>
      </w:tr>
    </w:tbl>
    <w:p/>
    <w:p>
      <w:pPr>
        <w:pStyle w:val="Heading3"/>
      </w:pPr>
      <w:r>
        <w:t>9.3 质控（脑出血 + Mock 任务）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/api/v1/quality/hemorrhage</w:t>
            </w:r>
          </w:p>
        </w:tc>
        <w:tc>
          <w:tcPr>
            <w:tcW w:type="dxa" w:w="2880"/>
          </w:tcPr>
          <w:p>
            <w:r>
              <w:t>脑出血检测（local/pacs）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/api/v1/quality/hemorrhage/history</w:t>
            </w:r>
          </w:p>
        </w:tc>
        <w:tc>
          <w:tcPr>
            <w:tcW w:type="dxa" w:w="2880"/>
          </w:tcPr>
          <w:p>
            <w:r>
              <w:t>历史列表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/api/v1/quality/hemorrhage/history/{id}</w:t>
            </w:r>
          </w:p>
        </w:tc>
        <w:tc>
          <w:tcPr>
            <w:tcW w:type="dxa" w:w="2880"/>
          </w:tcPr>
          <w:p>
            <w:r>
              <w:t>历史详情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/api/v1/quality/head/detect</w:t>
            </w:r>
          </w:p>
        </w:tc>
        <w:tc>
          <w:tcPr>
            <w:tcW w:type="dxa" w:w="2880"/>
          </w:tcPr>
          <w:p>
            <w:r>
              <w:t>Mock 头部平扫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/api/v1/quality/chest-non-contrast/detect</w:t>
            </w:r>
          </w:p>
        </w:tc>
        <w:tc>
          <w:tcPr>
            <w:tcW w:type="dxa" w:w="2880"/>
          </w:tcPr>
          <w:p>
            <w:r>
              <w:t>Mock 胸部平扫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/api/v1/quality/chest-contrast/detect</w:t>
            </w:r>
          </w:p>
        </w:tc>
        <w:tc>
          <w:tcPr>
            <w:tcW w:type="dxa" w:w="2880"/>
          </w:tcPr>
          <w:p>
            <w:r>
              <w:t>Mock 胸部增强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/api/v1/quality/coronary-cta/detect</w:t>
            </w:r>
          </w:p>
        </w:tc>
        <w:tc>
          <w:tcPr>
            <w:tcW w:type="dxa" w:w="2880"/>
          </w:tcPr>
          <w:p>
            <w:r>
              <w:t>Mock 冠脉 CTA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/api/v1/quality/tasks/{taskId}</w:t>
            </w:r>
          </w:p>
        </w:tc>
        <w:tc>
          <w:tcPr>
            <w:tcW w:type="dxa" w:w="2880"/>
          </w:tcPr>
          <w:p>
            <w:r>
              <w:t>任务轮询</w:t>
            </w:r>
          </w:p>
        </w:tc>
      </w:tr>
    </w:tbl>
    <w:p/>
    <w:p>
      <w:pPr>
        <w:pStyle w:val="Heading3"/>
      </w:pPr>
      <w:r>
        <w:t>9.4 异常汇总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/api/v1/summary/stats</w:t>
            </w:r>
          </w:p>
        </w:tc>
        <w:tc>
          <w:tcPr>
            <w:tcW w:type="dxa" w:w="2880"/>
          </w:tcPr>
          <w:p>
            <w:r>
              <w:t>统计卡片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/api/v1/summary/trend</w:t>
            </w:r>
          </w:p>
        </w:tc>
        <w:tc>
          <w:tcPr>
            <w:tcW w:type="dxa" w:w="2880"/>
          </w:tcPr>
          <w:p>
            <w:r>
              <w:t>趋势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/api/v1/summary/distribution</w:t>
            </w:r>
          </w:p>
        </w:tc>
        <w:tc>
          <w:tcPr>
            <w:tcW w:type="dxa" w:w="2880"/>
          </w:tcPr>
          <w:p>
            <w:r>
              <w:t>类型分布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/api/v1/summary/recent</w:t>
            </w:r>
          </w:p>
        </w:tc>
        <w:tc>
          <w:tcPr>
            <w:tcW w:type="dxa" w:w="2880"/>
          </w:tcPr>
          <w:p>
            <w:r>
              <w:t>分页列表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/api/v1/summary/issues/{id}</w:t>
            </w:r>
          </w:p>
        </w:tc>
        <w:tc>
          <w:tcPr>
            <w:tcW w:type="dxa" w:w="2880"/>
          </w:tcPr>
          <w:p>
            <w:r>
              <w:t>工单详情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/api/v1/summary/issues/{id}/status</w:t>
            </w:r>
          </w:p>
        </w:tc>
        <w:tc>
          <w:tcPr>
            <w:tcW w:type="dxa" w:w="2880"/>
          </w:tcPr>
          <w:p>
            <w:r>
              <w:t>状态更新</w:t>
            </w:r>
          </w:p>
        </w:tc>
      </w:tr>
    </w:tbl>
    <w:p/>
    <w:p>
      <w:pPr>
        <w:pStyle w:val="Heading3"/>
      </w:pPr>
      <w:r>
        <w:t>9.5 用户管理（管理员）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/api/v1/admin/users</w:t>
            </w:r>
          </w:p>
        </w:tc>
        <w:tc>
          <w:tcPr>
            <w:tcW w:type="dxa" w:w="2880"/>
          </w:tcPr>
          <w:p>
            <w:r>
              <w:t>用户分页</w:t>
            </w:r>
          </w:p>
        </w:tc>
      </w:tr>
      <w:tr>
        <w:tc>
          <w:tcPr>
            <w:tcW w:type="dxa" w:w="2880"/>
          </w:tcPr>
          <w:p>
            <w:r>
              <w:t>PATCH/PUT</w:t>
            </w:r>
          </w:p>
        </w:tc>
        <w:tc>
          <w:tcPr>
            <w:tcW w:type="dxa" w:w="2880"/>
          </w:tcPr>
          <w:p>
            <w:r>
              <w:t>/api/v1/admin/users/{id}</w:t>
            </w:r>
          </w:p>
        </w:tc>
        <w:tc>
          <w:tcPr>
            <w:tcW w:type="dxa" w:w="2880"/>
          </w:tcPr>
          <w:p>
            <w:r>
              <w:t>更新角色/状态</w:t>
            </w:r>
          </w:p>
        </w:tc>
      </w:tr>
    </w:tbl>
    <w:p/>
    <w:p>
      <w:pPr>
        <w:pStyle w:val="Heading3"/>
      </w:pPr>
      <w:r>
        <w:t>9.6 PACS 与患者信息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/api/v1/pacs/search</w:t>
            </w:r>
          </w:p>
        </w:tc>
        <w:tc>
          <w:tcPr>
            <w:tcW w:type="dxa" w:w="2880"/>
          </w:tcPr>
          <w:p>
            <w:r>
              <w:t>PACS 检索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/api/v1/patient-info/{taskType}</w:t>
            </w:r>
          </w:p>
        </w:tc>
        <w:tc>
          <w:tcPr>
            <w:tcW w:type="dxa" w:w="2880"/>
          </w:tcPr>
          <w:p>
            <w:r>
              <w:t>患者信息分页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/api/v1/patient-info/{taskType}</w:t>
            </w:r>
          </w:p>
        </w:tc>
        <w:tc>
          <w:tcPr>
            <w:tcW w:type="dxa" w:w="2880"/>
          </w:tcPr>
          <w:p>
            <w:r>
              <w:t>新增患者信息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/api/v1/patient-info/{taskType}/{id}</w:t>
            </w:r>
          </w:p>
        </w:tc>
        <w:tc>
          <w:tcPr>
            <w:tcW w:type="dxa" w:w="2880"/>
          </w:tcPr>
          <w:p>
            <w:r>
              <w:t>更新患者信息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/api/v1/patient-info/{taskType}/{id}</w:t>
            </w:r>
          </w:p>
        </w:tc>
        <w:tc>
          <w:tcPr>
            <w:tcW w:type="dxa" w:w="2880"/>
          </w:tcPr>
          <w:p>
            <w:r>
              <w:t>删除患者信息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/api/v1/patient-info/{taskType}/sync-from-pacs</w:t>
            </w:r>
          </w:p>
        </w:tc>
        <w:tc>
          <w:tcPr>
            <w:tcW w:type="dxa" w:w="2880"/>
          </w:tcPr>
          <w:p>
            <w:r>
              <w:t>PACS 批量同步</w:t>
            </w:r>
          </w:p>
        </w:tc>
      </w:tr>
    </w:tbl>
    <w:p/>
    <w:p>
      <w:pPr>
        <w:pStyle w:val="Heading3"/>
      </w:pPr>
      <w:r>
        <w:t>9.7 请求/响应示例与字段约束</w:t>
      </w:r>
    </w:p>
    <w:p/>
    <w:p>
      <w:pPr>
        <w:pStyle w:val="Heading4"/>
      </w:pPr>
      <w:r>
        <w:t>9.7.1 通用约定</w:t>
      </w:r>
    </w:p>
    <w:p/>
    <w:p>
      <w:pPr>
        <w:pStyle w:val="ListBullet"/>
      </w:pPr>
      <w:r>
        <w:t xml:space="preserve">Base URL: </w:t>
      </w:r>
      <w:r>
        <w:rPr>
          <w:rFonts w:ascii="Consolas" w:hAnsi="Consolas" w:eastAsia="Consolas"/>
          <w:sz w:val="20"/>
        </w:rPr>
        <w:t>/api/v1</w:t>
      </w:r>
    </w:p>
    <w:p>
      <w:pPr>
        <w:pStyle w:val="ListBullet"/>
      </w:pPr>
      <w:r>
        <w:t>认证方式: Session + Cookie</w:t>
      </w:r>
    </w:p>
    <w:p>
      <w:pPr>
        <w:pStyle w:val="ListBullet"/>
      </w:pPr>
      <w:r>
        <w:t xml:space="preserve">错误返回: </w:t>
      </w:r>
      <w:r>
        <w:rPr>
          <w:rFonts w:ascii="Consolas" w:hAnsi="Consolas" w:eastAsia="Consolas"/>
          <w:sz w:val="20"/>
        </w:rPr>
        <w:t>{ "detail": "错误信息" }</w:t>
      </w:r>
    </w:p>
    <w:p>
      <w:pPr>
        <w:pStyle w:val="ListBullet"/>
      </w:pPr>
      <w:r>
        <w:t xml:space="preserve">时间格式: </w:t>
      </w:r>
      <w:r>
        <w:rPr>
          <w:rFonts w:ascii="Consolas" w:hAnsi="Consolas" w:eastAsia="Consolas"/>
          <w:sz w:val="20"/>
        </w:rPr>
        <w:t>yyyy-MM-dd</w:t>
      </w:r>
      <w:r>
        <w:t xml:space="preserve"> 或 </w:t>
      </w:r>
      <w:r>
        <w:rPr>
          <w:rFonts w:ascii="Consolas" w:hAnsi="Consolas" w:eastAsia="Consolas"/>
          <w:sz w:val="20"/>
        </w:rPr>
        <w:t>yyyy-MM-dd HH:mm:ss</w:t>
      </w:r>
    </w:p>
    <w:p>
      <w:pPr>
        <w:pStyle w:val="ListBullet"/>
      </w:pPr>
      <w:r>
        <w:t xml:space="preserve">角色枚举: </w:t>
      </w:r>
      <w:r>
        <w:rPr>
          <w:rFonts w:ascii="Consolas" w:hAnsi="Consolas" w:eastAsia="Consolas"/>
          <w:sz w:val="20"/>
        </w:rPr>
        <w:t>admin</w:t>
      </w:r>
      <w:r>
        <w:t xml:space="preserve"> / </w:t>
      </w:r>
      <w:r>
        <w:rPr>
          <w:rFonts w:ascii="Consolas" w:hAnsi="Consolas" w:eastAsia="Consolas"/>
          <w:sz w:val="20"/>
        </w:rPr>
        <w:t>doctor</w:t>
      </w:r>
    </w:p>
    <w:p/>
    <w:p>
      <w:pPr>
        <w:pStyle w:val="Heading4"/>
      </w:pPr>
      <w:r>
        <w:t>9.7.2 登录</w:t>
      </w:r>
    </w:p>
    <w:p/>
    <w:p>
      <w:r>
        <w:rPr>
          <w:rFonts w:ascii="Consolas" w:hAnsi="Consolas" w:eastAsia="Consolas"/>
          <w:sz w:val="20"/>
        </w:rPr>
        <w:t>POST /api/v1/auth/login</w:t>
      </w:r>
    </w:p>
    <w:p/>
    <w:p>
      <w:r>
        <w:t>请求: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"username": "doctor_a",</w:t>
        <w:br/>
      </w:r>
      <w:r>
        <w:rPr>
          <w:rFonts w:ascii="Consolas" w:hAnsi="Consolas" w:eastAsia="Consolas"/>
          <w:sz w:val="19"/>
        </w:rPr>
        <w:t xml:space="preserve">  "password": "******",</w:t>
        <w:br/>
      </w:r>
      <w:r>
        <w:rPr>
          <w:rFonts w:ascii="Consolas" w:hAnsi="Consolas" w:eastAsia="Consolas"/>
          <w:sz w:val="19"/>
        </w:rPr>
        <w:t xml:space="preserve">  "role": "doctor"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响应: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"id": 12,</w:t>
        <w:br/>
      </w:r>
      <w:r>
        <w:rPr>
          <w:rFonts w:ascii="Consolas" w:hAnsi="Consolas" w:eastAsia="Consolas"/>
          <w:sz w:val="19"/>
        </w:rPr>
        <w:t xml:space="preserve">  "username": "doctor_a",</w:t>
        <w:br/>
      </w:r>
      <w:r>
        <w:rPr>
          <w:rFonts w:ascii="Consolas" w:hAnsi="Consolas" w:eastAsia="Consolas"/>
          <w:sz w:val="19"/>
        </w:rPr>
        <w:t xml:space="preserve">  "fullName": "张三",</w:t>
        <w:br/>
      </w:r>
      <w:r>
        <w:rPr>
          <w:rFonts w:ascii="Consolas" w:hAnsi="Consolas" w:eastAsia="Consolas"/>
          <w:sz w:val="19"/>
        </w:rPr>
        <w:t xml:space="preserve">  "role": "doctor",</w:t>
        <w:br/>
      </w:r>
      <w:r>
        <w:rPr>
          <w:rFonts w:ascii="Consolas" w:hAnsi="Consolas" w:eastAsia="Consolas"/>
          <w:sz w:val="19"/>
        </w:rPr>
        <w:t xml:space="preserve">  "roleId": 2,</w:t>
        <w:br/>
      </w:r>
      <w:r>
        <w:rPr>
          <w:rFonts w:ascii="Consolas" w:hAnsi="Consolas" w:eastAsia="Consolas"/>
          <w:sz w:val="19"/>
        </w:rPr>
        <w:t xml:space="preserve">  "roleLabel": "医生"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约束:</w:t>
      </w:r>
    </w:p>
    <w:p>
      <w:pPr>
        <w:pStyle w:val="ListBullet"/>
      </w:pPr>
      <w:r>
        <w:rPr>
          <w:rFonts w:ascii="Consolas" w:hAnsi="Consolas" w:eastAsia="Consolas"/>
          <w:sz w:val="20"/>
        </w:rPr>
        <w:t>username</w:t>
      </w:r>
      <w:r>
        <w:t xml:space="preserve"> 支持用户名或邮箱。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role</w:t>
      </w:r>
      <w:r>
        <w:t xml:space="preserve"> 必填，必须为 </w:t>
      </w:r>
      <w:r>
        <w:rPr>
          <w:rFonts w:ascii="Consolas" w:hAnsi="Consolas" w:eastAsia="Consolas"/>
          <w:sz w:val="20"/>
        </w:rPr>
        <w:t>admin</w:t>
      </w:r>
      <w:r>
        <w:t xml:space="preserve"> 或 </w:t>
      </w:r>
      <w:r>
        <w:rPr>
          <w:rFonts w:ascii="Consolas" w:hAnsi="Consolas" w:eastAsia="Consolas"/>
          <w:sz w:val="20"/>
        </w:rPr>
        <w:t>doctor</w:t>
      </w:r>
      <w:r>
        <w:t>。</w:t>
      </w:r>
    </w:p>
    <w:p/>
    <w:p>
      <w:pPr>
        <w:pStyle w:val="Heading4"/>
      </w:pPr>
      <w:r>
        <w:t>9.7.3 脑出血检测（真实）</w:t>
      </w:r>
    </w:p>
    <w:p/>
    <w:p>
      <w:r>
        <w:rPr>
          <w:rFonts w:ascii="Consolas" w:hAnsi="Consolas" w:eastAsia="Consolas"/>
          <w:sz w:val="20"/>
        </w:rPr>
        <w:t>POST /api/v1/quality/hemorrhage</w:t>
      </w:r>
      <w:r>
        <w:t xml:space="preserve"> (multipart/form-data)</w:t>
      </w:r>
    </w:p>
    <w:p/>
    <w:p>
      <w:r>
        <w:t>字段:</w:t>
      </w:r>
    </w:p>
    <w:p>
      <w:pPr>
        <w:pStyle w:val="ListBullet"/>
      </w:pPr>
      <w:r>
        <w:rPr>
          <w:rFonts w:ascii="Consolas" w:hAnsi="Consolas" w:eastAsia="Consolas"/>
          <w:sz w:val="20"/>
        </w:rPr>
        <w:t>file</w:t>
      </w:r>
      <w:r>
        <w:t>: 本地上传文件，</w:t>
      </w:r>
      <w:r>
        <w:rPr>
          <w:rFonts w:ascii="Consolas" w:hAnsi="Consolas" w:eastAsia="Consolas"/>
          <w:sz w:val="20"/>
        </w:rPr>
        <w:t>source_mode=local</w:t>
      </w:r>
      <w:r>
        <w:t xml:space="preserve"> 时必填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patient_name</w:t>
      </w:r>
      <w:r>
        <w:t>: 可选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patient_code</w:t>
      </w:r>
      <w:r>
        <w:t>: 可选</w:t>
      </w:r>
    </w:p>
    <w:p>
      <w:pPr>
        <w:pStyle w:val="ListBullet"/>
      </w:pPr>
      <w:r>
        <w:rPr>
          <w:rFonts w:ascii="Consolas" w:hAnsi="Consolas" w:eastAsia="Consolas"/>
          <w:sz w:val="20"/>
        </w:rPr>
        <w:t>exam_id</w:t>
      </w:r>
      <w:r>
        <w:t>: PACS 模式必填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gender</w:t>
      </w:r>
      <w:r>
        <w:t>: 可选</w:t>
      </w:r>
    </w:p>
    <w:p>
      <w:pPr>
        <w:pStyle w:val="ListBullet"/>
      </w:pPr>
      <w:r>
        <w:rPr>
          <w:rFonts w:ascii="Consolas" w:hAnsi="Consolas" w:eastAsia="Consolas"/>
          <w:sz w:val="20"/>
        </w:rPr>
        <w:t>age</w:t>
      </w:r>
      <w:r>
        <w:t>: 可选，必须为非负整数</w:t>
      </w:r>
    </w:p>
    <w:p>
      <w:pPr>
        <w:pStyle w:val="ListBullet"/>
      </w:pPr>
      <w:r>
        <w:rPr>
          <w:rFonts w:ascii="Consolas" w:hAnsi="Consolas" w:eastAsia="Consolas"/>
          <w:sz w:val="20"/>
        </w:rPr>
        <w:t>study_date</w:t>
      </w:r>
      <w:r>
        <w:t xml:space="preserve">: 可选，格式 </w:t>
      </w:r>
      <w:r>
        <w:rPr>
          <w:rFonts w:ascii="Consolas" w:hAnsi="Consolas" w:eastAsia="Consolas"/>
          <w:sz w:val="20"/>
        </w:rPr>
        <w:t>YYYY-MM-DD</w:t>
      </w:r>
    </w:p>
    <w:p>
      <w:pPr>
        <w:pStyle w:val="ListBullet"/>
      </w:pPr>
      <w:r>
        <w:rPr>
          <w:rFonts w:ascii="Consolas" w:hAnsi="Consolas" w:eastAsia="Consolas"/>
          <w:sz w:val="20"/>
        </w:rPr>
        <w:t>source_mode</w:t>
      </w:r>
      <w:r>
        <w:t xml:space="preserve">: </w:t>
      </w:r>
      <w:r>
        <w:rPr>
          <w:rFonts w:ascii="Consolas" w:hAnsi="Consolas" w:eastAsia="Consolas"/>
          <w:sz w:val="20"/>
        </w:rPr>
        <w:t>local</w:t>
      </w:r>
      <w:r>
        <w:t xml:space="preserve"> 或 </w:t>
      </w:r>
      <w:r>
        <w:rPr>
          <w:rFonts w:ascii="Consolas" w:hAnsi="Consolas" w:eastAsia="Consolas"/>
          <w:sz w:val="20"/>
        </w:rPr>
        <w:t>pacs</w:t>
      </w:r>
      <w:r>
        <w:t xml:space="preserve">，默认 </w:t>
      </w:r>
      <w:r>
        <w:rPr>
          <w:rFonts w:ascii="Consolas" w:hAnsi="Consolas" w:eastAsia="Consolas"/>
          <w:sz w:val="20"/>
        </w:rPr>
        <w:t>local</w:t>
      </w:r>
    </w:p>
    <w:p/>
    <w:p>
      <w:r>
        <w:t>响应: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"record_id": 1001,</w:t>
        <w:br/>
      </w:r>
      <w:r>
        <w:rPr>
          <w:rFonts w:ascii="Consolas" w:hAnsi="Consolas" w:eastAsia="Consolas"/>
          <w:sz w:val="19"/>
        </w:rPr>
        <w:t xml:space="preserve">  "prediction": "出血",</w:t>
        <w:br/>
      </w:r>
      <w:r>
        <w:rPr>
          <w:rFonts w:ascii="Consolas" w:hAnsi="Consolas" w:eastAsia="Consolas"/>
          <w:sz w:val="19"/>
        </w:rPr>
        <w:t xml:space="preserve">  "qc_status": "不合格",</w:t>
        <w:br/>
      </w:r>
      <w:r>
        <w:rPr>
          <w:rFonts w:ascii="Consolas" w:hAnsi="Consolas" w:eastAsia="Consolas"/>
          <w:sz w:val="19"/>
        </w:rPr>
        <w:t xml:space="preserve">  "primary_issue": "脑出血",</w:t>
        <w:br/>
      </w:r>
      <w:r>
        <w:rPr>
          <w:rFonts w:ascii="Consolas" w:hAnsi="Consolas" w:eastAsia="Consolas"/>
          <w:sz w:val="19"/>
        </w:rPr>
        <w:t xml:space="preserve">  "hemorrhage_probability": 0.93,</w:t>
        <w:br/>
      </w:r>
      <w:r>
        <w:rPr>
          <w:rFonts w:ascii="Consolas" w:hAnsi="Consolas" w:eastAsia="Consolas"/>
          <w:sz w:val="19"/>
        </w:rPr>
        <w:t xml:space="preserve">  "no_hemorrhage_probability": 0.07,</w:t>
        <w:br/>
      </w:r>
      <w:r>
        <w:rPr>
          <w:rFonts w:ascii="Consolas" w:hAnsi="Consolas" w:eastAsia="Consolas"/>
          <w:sz w:val="19"/>
        </w:rPr>
        <w:t xml:space="preserve">  "analysis_duration": 412.5,</w:t>
        <w:br/>
      </w:r>
      <w:r>
        <w:rPr>
          <w:rFonts w:ascii="Consolas" w:hAnsi="Consolas" w:eastAsia="Consolas"/>
          <w:sz w:val="19"/>
        </w:rPr>
        <w:t xml:space="preserve">  "image_url": "/uploads/xxx.png",</w:t>
        <w:br/>
      </w:r>
      <w:r>
        <w:rPr>
          <w:rFonts w:ascii="Consolas" w:hAnsi="Consolas" w:eastAsia="Consolas"/>
          <w:sz w:val="19"/>
        </w:rPr>
        <w:t xml:space="preserve">  "device": "cuda",</w:t>
        <w:br/>
      </w:r>
      <w:r>
        <w:rPr>
          <w:rFonts w:ascii="Consolas" w:hAnsi="Consolas" w:eastAsia="Consolas"/>
          <w:sz w:val="19"/>
        </w:rPr>
        <w:t xml:space="preserve">  "created_at": "2026-03-10 14:22:11"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约束:</w:t>
      </w:r>
    </w:p>
    <w:p>
      <w:pPr>
        <w:pStyle w:val="ListBullet"/>
      </w:pPr>
      <w:r>
        <w:t xml:space="preserve">仅支持 </w:t>
      </w:r>
      <w:r>
        <w:rPr>
          <w:rFonts w:ascii="Consolas" w:hAnsi="Consolas" w:eastAsia="Consolas"/>
          <w:sz w:val="20"/>
        </w:rPr>
        <w:t>.png/.jpg/.jpeg/.bmp</w:t>
      </w:r>
      <w:r>
        <w:t>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source_mode=pacs</w:t>
      </w:r>
      <w:r>
        <w:t xml:space="preserve"> 时必须提供 </w:t>
      </w:r>
      <w:r>
        <w:rPr>
          <w:rFonts w:ascii="Consolas" w:hAnsi="Consolas" w:eastAsia="Consolas"/>
          <w:sz w:val="20"/>
        </w:rPr>
        <w:t>exam_id</w:t>
      </w:r>
      <w:r>
        <w:t xml:space="preserve"> 且 PACS 缓存需存在影像路径。</w:t>
      </w:r>
    </w:p>
    <w:p/>
    <w:p>
      <w:pPr>
        <w:pStyle w:val="Heading4"/>
      </w:pPr>
      <w:r>
        <w:t>9.7.4 Mock 质控任务提交</w:t>
      </w:r>
    </w:p>
    <w:p/>
    <w:p>
      <w:r>
        <w:rPr>
          <w:rFonts w:ascii="Consolas" w:hAnsi="Consolas" w:eastAsia="Consolas"/>
          <w:sz w:val="20"/>
        </w:rPr>
        <w:t>POST /api/v1/quality/head/detect</w:t>
      </w:r>
      <w:r>
        <w:t xml:space="preserve"> (其他三项同结构)</w:t>
      </w:r>
    </w:p>
    <w:p/>
    <w:p>
      <w:r>
        <w:t>请求 (multipart/form-data):</w:t>
      </w:r>
    </w:p>
    <w:p>
      <w:pPr>
        <w:pStyle w:val="ListBullet"/>
      </w:pPr>
      <w:r>
        <w:rPr>
          <w:rFonts w:ascii="Consolas" w:hAnsi="Consolas" w:eastAsia="Consolas"/>
          <w:sz w:val="20"/>
        </w:rPr>
        <w:t>file</w:t>
      </w:r>
      <w:r>
        <w:t>: 本地上传必填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patient_name</w:t>
      </w:r>
      <w:r>
        <w:t>: 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exam_id</w:t>
      </w:r>
      <w:r>
        <w:t>: 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source_mode</w:t>
      </w:r>
      <w:r>
        <w:t xml:space="preserve">: </w:t>
      </w:r>
      <w:r>
        <w:rPr>
          <w:rFonts w:ascii="Consolas" w:hAnsi="Consolas" w:eastAsia="Consolas"/>
          <w:sz w:val="20"/>
        </w:rPr>
        <w:t>local</w:t>
      </w:r>
      <w:r>
        <w:t xml:space="preserve"> / </w:t>
      </w:r>
      <w:r>
        <w:rPr>
          <w:rFonts w:ascii="Consolas" w:hAnsi="Consolas" w:eastAsia="Consolas"/>
          <w:sz w:val="20"/>
        </w:rPr>
        <w:t>pacs</w:t>
      </w:r>
    </w:p>
    <w:p/>
    <w:p>
      <w:r>
        <w:t>响应 (HTTP 202):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"taskId": "b8b5d9d3-9d02-4fb8-acde-07b3b9f1c4d8",</w:t>
        <w:br/>
      </w:r>
      <w:r>
        <w:rPr>
          <w:rFonts w:ascii="Consolas" w:hAnsi="Consolas" w:eastAsia="Consolas"/>
          <w:sz w:val="19"/>
        </w:rPr>
        <w:t xml:space="preserve">  "taskType": "head",</w:t>
        <w:br/>
      </w:r>
      <w:r>
        <w:rPr>
          <w:rFonts w:ascii="Consolas" w:hAnsi="Consolas" w:eastAsia="Consolas"/>
          <w:sz w:val="19"/>
        </w:rPr>
        <w:t xml:space="preserve">  "taskTypeName": "CT头部平扫质控",</w:t>
        <w:br/>
      </w:r>
      <w:r>
        <w:rPr>
          <w:rFonts w:ascii="Consolas" w:hAnsi="Consolas" w:eastAsia="Consolas"/>
          <w:sz w:val="19"/>
        </w:rPr>
        <w:t xml:space="preserve">  "status": "PENDING",</w:t>
        <w:br/>
      </w:r>
      <w:r>
        <w:rPr>
          <w:rFonts w:ascii="Consolas" w:hAnsi="Consolas" w:eastAsia="Consolas"/>
          <w:sz w:val="19"/>
        </w:rPr>
        <w:t xml:space="preserve">  "pollingUrl": "/api/v1/quality/tasks/b8b5d9d3-9d02-4fb8-acde-07b3b9f1c4d8",</w:t>
        <w:br/>
      </w:r>
      <w:r>
        <w:rPr>
          <w:rFonts w:ascii="Consolas" w:hAnsi="Consolas" w:eastAsia="Consolas"/>
          <w:sz w:val="19"/>
        </w:rPr>
        <w:t xml:space="preserve">  "message": "质控任务已提交，请轮询任务结果接口"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约束: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patient_name</w:t>
      </w:r>
      <w:r>
        <w:t xml:space="preserve"> 与 </w:t>
      </w:r>
      <w:r>
        <w:rPr>
          <w:rFonts w:ascii="Consolas" w:hAnsi="Consolas" w:eastAsia="Consolas"/>
          <w:sz w:val="20"/>
        </w:rPr>
        <w:t>exam_id</w:t>
      </w:r>
      <w:r>
        <w:t xml:space="preserve"> 必填。</w:t>
      </w:r>
    </w:p>
    <w:p>
      <w:pPr>
        <w:pStyle w:val="ListBullet"/>
      </w:pPr>
      <w:r>
        <w:rPr>
          <w:rFonts w:ascii="Consolas" w:hAnsi="Consolas" w:eastAsia="Consolas"/>
          <w:sz w:val="20"/>
        </w:rPr>
        <w:t>source_mode</w:t>
      </w:r>
      <w:r>
        <w:t xml:space="preserve"> 非 </w:t>
      </w:r>
      <w:r>
        <w:rPr>
          <w:rFonts w:ascii="Consolas" w:hAnsi="Consolas" w:eastAsia="Consolas"/>
          <w:sz w:val="20"/>
        </w:rPr>
        <w:t>local/pacs</w:t>
      </w:r>
      <w:r>
        <w:t xml:space="preserve"> 会返回错误。</w:t>
      </w:r>
    </w:p>
    <w:p/>
    <w:p>
      <w:pPr>
        <w:pStyle w:val="Heading4"/>
      </w:pPr>
      <w:r>
        <w:t>9.7.5 Mock 任务结果查询</w:t>
      </w:r>
    </w:p>
    <w:p/>
    <w:p>
      <w:r>
        <w:rPr>
          <w:rFonts w:ascii="Consolas" w:hAnsi="Consolas" w:eastAsia="Consolas"/>
          <w:sz w:val="20"/>
        </w:rPr>
        <w:t>GET /api/v1/quality/tasks/{taskId}</w:t>
      </w:r>
    </w:p>
    <w:p/>
    <w:p>
      <w:r>
        <w:t>响应: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"taskId": "b8b5d9d3-9d02-4fb8-acde-07b3b9f1c4d8",</w:t>
        <w:br/>
      </w:r>
      <w:r>
        <w:rPr>
          <w:rFonts w:ascii="Consolas" w:hAnsi="Consolas" w:eastAsia="Consolas"/>
          <w:sz w:val="19"/>
        </w:rPr>
        <w:t xml:space="preserve">  "status": "SUCCESS",</w:t>
        <w:br/>
      </w:r>
      <w:r>
        <w:rPr>
          <w:rFonts w:ascii="Consolas" w:hAnsi="Consolas" w:eastAsia="Consolas"/>
          <w:sz w:val="19"/>
        </w:rPr>
        <w:t xml:space="preserve">  "submittedAt": "2026-03-10 14:23:01",</w:t>
        <w:br/>
      </w:r>
      <w:r>
        <w:rPr>
          <w:rFonts w:ascii="Consolas" w:hAnsi="Consolas" w:eastAsia="Consolas"/>
          <w:sz w:val="19"/>
        </w:rPr>
        <w:t xml:space="preserve">  "completedAt": "2026-03-10 14:23:04",</w:t>
        <w:br/>
      </w:r>
      <w:r>
        <w:rPr>
          <w:rFonts w:ascii="Consolas" w:hAnsi="Consolas" w:eastAsia="Consolas"/>
          <w:sz w:val="19"/>
        </w:rPr>
        <w:t xml:space="preserve">  "result": {</w:t>
        <w:br/>
      </w:r>
      <w:r>
        <w:rPr>
          <w:rFonts w:ascii="Consolas" w:hAnsi="Consolas" w:eastAsia="Consolas"/>
          <w:sz w:val="19"/>
        </w:rPr>
        <w:t xml:space="preserve">    "taskType": "head",</w:t>
        <w:br/>
      </w:r>
      <w:r>
        <w:rPr>
          <w:rFonts w:ascii="Consolas" w:hAnsi="Consolas" w:eastAsia="Consolas"/>
          <w:sz w:val="19"/>
        </w:rPr>
        <w:t xml:space="preserve">    "patientInfo": { "name": "张三", "studyId": "EXAM-1001" },</w:t>
        <w:br/>
      </w:r>
      <w:r>
        <w:rPr>
          <w:rFonts w:ascii="Consolas" w:hAnsi="Consolas" w:eastAsia="Consolas"/>
          <w:sz w:val="19"/>
        </w:rPr>
        <w:t xml:space="preserve">    "qcItems": [ { "name": "扫描覆盖范围", "status": "合格" } ],</w:t>
        <w:br/>
      </w:r>
      <w:r>
        <w:rPr>
          <w:rFonts w:ascii="Consolas" w:hAnsi="Consolas" w:eastAsia="Consolas"/>
          <w:sz w:val="19"/>
        </w:rPr>
        <w:t xml:space="preserve">    "summary": { "totalItems": 6, "abnormalCount": 1, "qualityScore": 83, "result": "合格" }</w:t>
        <w:br/>
      </w:r>
      <w:r>
        <w:rPr>
          <w:rFonts w:ascii="Consolas" w:hAnsi="Consolas" w:eastAsia="Consolas"/>
          <w:sz w:val="19"/>
        </w:rPr>
        <w:t xml:space="preserve">  }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状态枚举:</w:t>
      </w:r>
    </w:p>
    <w:p>
      <w:pPr>
        <w:pStyle w:val="ListBullet"/>
      </w:pPr>
      <w:r>
        <w:rPr>
          <w:rFonts w:ascii="Consolas" w:hAnsi="Consolas" w:eastAsia="Consolas"/>
          <w:sz w:val="20"/>
        </w:rPr>
        <w:t>PENDING</w:t>
      </w:r>
      <w:r>
        <w:t xml:space="preserve"> / </w:t>
      </w:r>
      <w:r>
        <w:rPr>
          <w:rFonts w:ascii="Consolas" w:hAnsi="Consolas" w:eastAsia="Consolas"/>
          <w:sz w:val="20"/>
        </w:rPr>
        <w:t>PROCESSING</w:t>
      </w:r>
      <w:r>
        <w:t xml:space="preserve"> / </w:t>
      </w:r>
      <w:r>
        <w:rPr>
          <w:rFonts w:ascii="Consolas" w:hAnsi="Consolas" w:eastAsia="Consolas"/>
          <w:sz w:val="20"/>
        </w:rPr>
        <w:t>SUCCESS</w:t>
      </w:r>
      <w:r>
        <w:t xml:space="preserve"> / </w:t>
      </w:r>
      <w:r>
        <w:rPr>
          <w:rFonts w:ascii="Consolas" w:hAnsi="Consolas" w:eastAsia="Consolas"/>
          <w:sz w:val="20"/>
        </w:rPr>
        <w:t>FAILED</w:t>
      </w:r>
    </w:p>
    <w:p/>
    <w:p>
      <w:pPr>
        <w:pStyle w:val="Heading4"/>
      </w:pPr>
      <w:r>
        <w:t>9.7.6 工单状态更新</w:t>
      </w:r>
    </w:p>
    <w:p/>
    <w:p>
      <w:r>
        <w:rPr>
          <w:rFonts w:ascii="Consolas" w:hAnsi="Consolas" w:eastAsia="Consolas"/>
          <w:sz w:val="20"/>
        </w:rPr>
        <w:t>PATCH /api/v1/summary/issues/{issueId}/status</w:t>
      </w:r>
    </w:p>
    <w:p/>
    <w:p>
      <w:r>
        <w:t>请求: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"status": "处理中",</w:t>
        <w:br/>
      </w:r>
      <w:r>
        <w:rPr>
          <w:rFonts w:ascii="Consolas" w:hAnsi="Consolas" w:eastAsia="Consolas"/>
          <w:sz w:val="19"/>
        </w:rPr>
        <w:t xml:space="preserve">  "remark": "已通知复核"</w:t>
        <w:br/>
      </w:r>
      <w:r>
        <w:rPr>
          <w:rFonts w:ascii="Consolas" w:hAnsi="Consolas" w:eastAsia="Consolas"/>
          <w:sz w:val="19"/>
        </w:rPr>
        <w:t>}</w:t>
      </w:r>
    </w:p>
    <w:p/>
    <w:p>
      <w:r>
        <w:t>约束:</w:t>
      </w:r>
    </w:p>
    <w:p>
      <w:pPr>
        <w:pStyle w:val="ListBullet"/>
      </w:pPr>
      <w:r>
        <w:rPr>
          <w:rFonts w:ascii="Consolas" w:hAnsi="Consolas" w:eastAsia="Consolas"/>
          <w:sz w:val="20"/>
        </w:rPr>
        <w:t>status</w:t>
      </w:r>
      <w:r>
        <w:t xml:space="preserve"> 仅允许 </w:t>
      </w:r>
      <w:r>
        <w:rPr>
          <w:rFonts w:ascii="Consolas" w:hAnsi="Consolas" w:eastAsia="Consolas"/>
          <w:sz w:val="20"/>
        </w:rPr>
        <w:t>待处理</w:t>
      </w:r>
      <w:r>
        <w:t xml:space="preserve"> / </w:t>
      </w:r>
      <w:r>
        <w:rPr>
          <w:rFonts w:ascii="Consolas" w:hAnsi="Consolas" w:eastAsia="Consolas"/>
          <w:sz w:val="20"/>
        </w:rPr>
        <w:t>处理中</w:t>
      </w:r>
      <w:r>
        <w:t xml:space="preserve"> / </w:t>
      </w:r>
      <w:r>
        <w:rPr>
          <w:rFonts w:ascii="Consolas" w:hAnsi="Consolas" w:eastAsia="Consolas"/>
          <w:sz w:val="20"/>
        </w:rPr>
        <w:t>已解决</w:t>
      </w:r>
      <w:r>
        <w:t>。</w:t>
      </w:r>
    </w:p>
    <w:p/>
    <w:p>
      <w:pPr>
        <w:pStyle w:val="Heading4"/>
      </w:pPr>
      <w:r>
        <w:t>9.7.7 患者信息新增</w:t>
      </w:r>
    </w:p>
    <w:p/>
    <w:p>
      <w:r>
        <w:rPr>
          <w:rFonts w:ascii="Consolas" w:hAnsi="Consolas" w:eastAsia="Consolas"/>
          <w:sz w:val="20"/>
        </w:rPr>
        <w:t>POST /api/v1/patient-info/{taskType}</w:t>
      </w:r>
      <w:r>
        <w:t xml:space="preserve"> (multipart/form-data)</w:t>
      </w:r>
    </w:p>
    <w:p/>
    <w:p>
      <w:r>
        <w:t>字段: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patient_name</w:t>
      </w:r>
      <w:r>
        <w:t>: 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accession_number</w:t>
      </w:r>
      <w:r>
        <w:t>: 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image_file</w:t>
      </w:r>
      <w:r>
        <w:t>: 必填</w:t>
      </w:r>
    </w:p>
    <w:p>
      <w:pPr>
        <w:pStyle w:val="ListBullet"/>
      </w:pPr>
      <w:r>
        <w:rPr>
          <w:rFonts w:ascii="Consolas" w:hAnsi="Consolas" w:eastAsia="Consolas"/>
          <w:sz w:val="20"/>
        </w:rPr>
        <w:t>gender/age/study_date/remark</w:t>
      </w:r>
      <w:r>
        <w:t>: 可选</w:t>
      </w:r>
    </w:p>
    <w:p/>
    <w:p>
      <w:r>
        <w:t>响应: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"data": {</w:t>
        <w:br/>
      </w:r>
      <w:r>
        <w:rPr>
          <w:rFonts w:ascii="Consolas" w:hAnsi="Consolas" w:eastAsia="Consolas"/>
          <w:sz w:val="19"/>
        </w:rPr>
        <w:t xml:space="preserve">    "id": 21,</w:t>
        <w:br/>
      </w:r>
      <w:r>
        <w:rPr>
          <w:rFonts w:ascii="Consolas" w:hAnsi="Consolas" w:eastAsia="Consolas"/>
          <w:sz w:val="19"/>
        </w:rPr>
        <w:t xml:space="preserve">    "patientName": "李四",</w:t>
        <w:br/>
      </w:r>
      <w:r>
        <w:rPr>
          <w:rFonts w:ascii="Consolas" w:hAnsi="Consolas" w:eastAsia="Consolas"/>
          <w:sz w:val="19"/>
        </w:rPr>
        <w:t xml:space="preserve">    "accessionNumber": "ACC-1002",</w:t>
        <w:br/>
      </w:r>
      <w:r>
        <w:rPr>
          <w:rFonts w:ascii="Consolas" w:hAnsi="Consolas" w:eastAsia="Consolas"/>
          <w:sz w:val="19"/>
        </w:rPr>
        <w:t xml:space="preserve">    "imagePath": "uploads/patient-info/head/xxx.png"</w:t>
        <w:br/>
      </w:r>
      <w:r>
        <w:rPr>
          <w:rFonts w:ascii="Consolas" w:hAnsi="Consolas" w:eastAsia="Consolas"/>
          <w:sz w:val="19"/>
        </w:rPr>
        <w:t xml:space="preserve">  }</w:t>
        <w:br/>
      </w:r>
      <w:r>
        <w:rPr>
          <w:rFonts w:ascii="Consolas" w:hAnsi="Consolas" w:eastAsia="Consolas"/>
          <w:sz w:val="19"/>
        </w:rPr>
        <w:t>}</w:t>
      </w:r>
    </w:p>
    <w:p/>
    <w:p>
      <w:pPr>
        <w:pStyle w:val="Heading4"/>
      </w:pPr>
      <w:r>
        <w:t>9.7.8 PACS 查询</w:t>
      </w:r>
    </w:p>
    <w:p/>
    <w:p>
      <w:r>
        <w:rPr>
          <w:rFonts w:ascii="Consolas" w:hAnsi="Consolas" w:eastAsia="Consolas"/>
          <w:sz w:val="20"/>
        </w:rPr>
        <w:t>GET /api/v1/pacs/search</w:t>
      </w:r>
    </w:p>
    <w:p/>
    <w:p>
      <w:r>
        <w:t>查询参数:</w:t>
      </w:r>
    </w:p>
    <w:p>
      <w:pPr>
        <w:pStyle w:val="ListBullet"/>
      </w:pPr>
      <w:r>
        <w:rPr>
          <w:rFonts w:ascii="Consolas" w:hAnsi="Consolas" w:eastAsia="Consolas"/>
          <w:sz w:val="20"/>
        </w:rPr>
        <w:t>task_type</w:t>
      </w:r>
      <w:r>
        <w:t>: head/hemorrhage/chest-non-contrast/chest-contrast/coronary-cta</w:t>
      </w:r>
    </w:p>
    <w:p>
      <w:pPr>
        <w:pStyle w:val="ListBullet"/>
      </w:pPr>
      <w:r>
        <w:rPr>
          <w:rFonts w:ascii="Consolas" w:hAnsi="Consolas" w:eastAsia="Consolas"/>
          <w:sz w:val="20"/>
        </w:rPr>
        <w:t>patient_id</w:t>
      </w:r>
      <w:r>
        <w:t xml:space="preserve"> / </w:t>
      </w:r>
      <w:r>
        <w:rPr>
          <w:rFonts w:ascii="Consolas" w:hAnsi="Consolas" w:eastAsia="Consolas"/>
          <w:sz w:val="20"/>
        </w:rPr>
        <w:t>patient_name</w:t>
      </w:r>
      <w:r>
        <w:t xml:space="preserve"> / </w:t>
      </w:r>
      <w:r>
        <w:rPr>
          <w:rFonts w:ascii="Consolas" w:hAnsi="Consolas" w:eastAsia="Consolas"/>
          <w:sz w:val="20"/>
        </w:rPr>
        <w:t>accession_number</w:t>
      </w:r>
    </w:p>
    <w:p>
      <w:pPr>
        <w:pStyle w:val="ListBullet"/>
      </w:pPr>
      <w:r>
        <w:rPr>
          <w:rFonts w:ascii="Consolas" w:hAnsi="Consolas" w:eastAsia="Consolas"/>
          <w:sz w:val="20"/>
        </w:rPr>
        <w:t>start_date</w:t>
      </w:r>
      <w:r>
        <w:t xml:space="preserve"> / </w:t>
      </w:r>
      <w:r>
        <w:rPr>
          <w:rFonts w:ascii="Consolas" w:hAnsi="Consolas" w:eastAsia="Consolas"/>
          <w:sz w:val="20"/>
        </w:rPr>
        <w:t>end_date</w:t>
      </w:r>
      <w:r>
        <w:t xml:space="preserve"> (YYYY-MM-DD)</w:t>
      </w:r>
    </w:p>
    <w:p/>
    <w:p>
      <w:r>
        <w:t>响应:</w:t>
      </w:r>
    </w:p>
    <w:p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"data": [</w:t>
        <w:br/>
      </w:r>
      <w:r>
        <w:rPr>
          <w:rFonts w:ascii="Consolas" w:hAnsi="Consolas" w:eastAsia="Consolas"/>
          <w:sz w:val="19"/>
        </w:rPr>
        <w:t xml:space="preserve">    { "patientName": "王五", "accessionNumber": "PACS-001", "studyDate": "2026-03-01" }</w:t>
        <w:br/>
      </w:r>
      <w:r>
        <w:rPr>
          <w:rFonts w:ascii="Consolas" w:hAnsi="Consolas" w:eastAsia="Consolas"/>
          <w:sz w:val="19"/>
        </w:rPr>
        <w:t xml:space="preserve">  ]</w:t>
        <w:br/>
      </w:r>
      <w:r>
        <w:rPr>
          <w:rFonts w:ascii="Consolas" w:hAnsi="Consolas" w:eastAsia="Consolas"/>
          <w:sz w:val="19"/>
        </w:rPr>
        <w:t>}</w:t>
      </w:r>
    </w:p>
    <w:p/>
    <w:p/>
    <w:p>
      <w:pPr>
        <w:pStyle w:val="Heading2"/>
      </w:pPr>
      <w:r>
        <w:t>10. 前端页面与路由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权限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/login</w:t>
            </w:r>
          </w:p>
        </w:tc>
        <w:tc>
          <w:tcPr>
            <w:tcW w:type="dxa" w:w="2160"/>
          </w:tcPr>
          <w:p>
            <w:r>
              <w:t>登录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登录与角色切换</w:t>
            </w:r>
          </w:p>
        </w:tc>
      </w:tr>
      <w:tr>
        <w:tc>
          <w:tcPr>
            <w:tcW w:type="dxa" w:w="2160"/>
          </w:tcPr>
          <w:p>
            <w:r>
              <w:t>/register</w:t>
            </w:r>
          </w:p>
        </w:tc>
        <w:tc>
          <w:tcPr>
            <w:tcW w:type="dxa" w:w="2160"/>
          </w:tcPr>
          <w:p>
            <w:r>
              <w:t>注册</w:t>
            </w:r>
          </w:p>
        </w:tc>
        <w:tc>
          <w:tcPr>
            <w:tcW w:type="dxa" w:w="2160"/>
          </w:tcPr>
          <w:p>
            <w:r>
              <w:t>公开</w:t>
            </w:r>
          </w:p>
        </w:tc>
        <w:tc>
          <w:tcPr>
            <w:tcW w:type="dxa" w:w="2160"/>
          </w:tcPr>
          <w:p>
            <w:r>
              <w:t>用户注册</w:t>
            </w:r>
          </w:p>
        </w:tc>
      </w:tr>
      <w:tr>
        <w:tc>
          <w:tcPr>
            <w:tcW w:type="dxa" w:w="2160"/>
          </w:tcPr>
          <w:p>
            <w:r>
              <w:t>/dashboard</w:t>
            </w:r>
          </w:p>
        </w:tc>
        <w:tc>
          <w:tcPr>
            <w:tcW w:type="dxa" w:w="2160"/>
          </w:tcPr>
          <w:p>
            <w:r>
              <w:t>仪表盘</w:t>
            </w:r>
          </w:p>
        </w:tc>
        <w:tc>
          <w:tcPr>
            <w:tcW w:type="dxa" w:w="2160"/>
          </w:tcPr>
          <w:p>
            <w:r>
              <w:t>admin/doctor</w:t>
            </w:r>
          </w:p>
        </w:tc>
        <w:tc>
          <w:tcPr>
            <w:tcW w:type="dxa" w:w="2160"/>
          </w:tcPr>
          <w:p>
            <w:r>
              <w:t>质控统计 + 风险预警</w:t>
            </w:r>
          </w:p>
        </w:tc>
      </w:tr>
      <w:tr>
        <w:tc>
          <w:tcPr>
            <w:tcW w:type="dxa" w:w="2160"/>
          </w:tcPr>
          <w:p>
            <w:r>
              <w:t>/hemorrhage</w:t>
            </w:r>
          </w:p>
        </w:tc>
        <w:tc>
          <w:tcPr>
            <w:tcW w:type="dxa" w:w="2160"/>
          </w:tcPr>
          <w:p>
            <w:r>
              <w:t>脑出血检测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真实 AI</w:t>
            </w:r>
          </w:p>
        </w:tc>
      </w:tr>
      <w:tr>
        <w:tc>
          <w:tcPr>
            <w:tcW w:type="dxa" w:w="2160"/>
          </w:tcPr>
          <w:p>
            <w:r>
              <w:t>/head</w:t>
            </w:r>
          </w:p>
        </w:tc>
        <w:tc>
          <w:tcPr>
            <w:tcW w:type="dxa" w:w="2160"/>
          </w:tcPr>
          <w:p>
            <w:r>
              <w:t>CT 头部平扫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Mock 异步任务</w:t>
            </w:r>
          </w:p>
        </w:tc>
      </w:tr>
      <w:tr>
        <w:tc>
          <w:tcPr>
            <w:tcW w:type="dxa" w:w="2160"/>
          </w:tcPr>
          <w:p>
            <w:r>
              <w:t>/chest-non-contrast</w:t>
            </w:r>
          </w:p>
        </w:tc>
        <w:tc>
          <w:tcPr>
            <w:tcW w:type="dxa" w:w="2160"/>
          </w:tcPr>
          <w:p>
            <w:r>
              <w:t>CT 胸部平扫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Mock 异步任务</w:t>
            </w:r>
          </w:p>
        </w:tc>
      </w:tr>
      <w:tr>
        <w:tc>
          <w:tcPr>
            <w:tcW w:type="dxa" w:w="2160"/>
          </w:tcPr>
          <w:p>
            <w:r>
              <w:t>/chest-contrast</w:t>
            </w:r>
          </w:p>
        </w:tc>
        <w:tc>
          <w:tcPr>
            <w:tcW w:type="dxa" w:w="2160"/>
          </w:tcPr>
          <w:p>
            <w:r>
              <w:t>CT 胸部增强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Mock 异步任务</w:t>
            </w:r>
          </w:p>
        </w:tc>
      </w:tr>
      <w:tr>
        <w:tc>
          <w:tcPr>
            <w:tcW w:type="dxa" w:w="2160"/>
          </w:tcPr>
          <w:p>
            <w:r>
              <w:t>/coronary-cta</w:t>
            </w:r>
          </w:p>
        </w:tc>
        <w:tc>
          <w:tcPr>
            <w:tcW w:type="dxa" w:w="2160"/>
          </w:tcPr>
          <w:p>
            <w:r>
              <w:t>冠脉 CTA</w:t>
            </w:r>
          </w:p>
        </w:tc>
        <w:tc>
          <w:tcPr>
            <w:tcW w:type="dxa" w:w="2160"/>
          </w:tcPr>
          <w:p>
            <w:r>
              <w:t>doctor</w:t>
            </w:r>
          </w:p>
        </w:tc>
        <w:tc>
          <w:tcPr>
            <w:tcW w:type="dxa" w:w="2160"/>
          </w:tcPr>
          <w:p>
            <w:r>
              <w:t>Mock 异步任务</w:t>
            </w:r>
          </w:p>
        </w:tc>
      </w:tr>
      <w:tr>
        <w:tc>
          <w:tcPr>
            <w:tcW w:type="dxa" w:w="2160"/>
          </w:tcPr>
          <w:p>
            <w:r>
              <w:t>/issues</w:t>
            </w:r>
          </w:p>
        </w:tc>
        <w:tc>
          <w:tcPr>
            <w:tcW w:type="dxa" w:w="2160"/>
          </w:tcPr>
          <w:p>
            <w:r>
              <w:t>异常汇总</w:t>
            </w:r>
          </w:p>
        </w:tc>
        <w:tc>
          <w:tcPr>
            <w:tcW w:type="dxa" w:w="2160"/>
          </w:tcPr>
          <w:p>
            <w:r>
              <w:t>admin/doctor</w:t>
            </w:r>
          </w:p>
        </w:tc>
        <w:tc>
          <w:tcPr>
            <w:tcW w:type="dxa" w:w="2160"/>
          </w:tcPr>
          <w:p>
            <w:r>
              <w:t>工单视图</w:t>
            </w:r>
          </w:p>
        </w:tc>
      </w:tr>
      <w:tr>
        <w:tc>
          <w:tcPr>
            <w:tcW w:type="dxa" w:w="2160"/>
          </w:tcPr>
          <w:p>
            <w:r>
              <w:t>/admin/users</w:t>
            </w:r>
          </w:p>
        </w:tc>
        <w:tc>
          <w:tcPr>
            <w:tcW w:type="dxa" w:w="2160"/>
          </w:tcPr>
          <w:p>
            <w:r>
              <w:t>用户管理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角色/启停</w:t>
            </w:r>
          </w:p>
        </w:tc>
      </w:tr>
      <w:tr>
        <w:tc>
          <w:tcPr>
            <w:tcW w:type="dxa" w:w="2160"/>
          </w:tcPr>
          <w:p>
            <w:r>
              <w:t>/patient-info/*</w:t>
            </w:r>
          </w:p>
        </w:tc>
        <w:tc>
          <w:tcPr>
            <w:tcW w:type="dxa" w:w="2160"/>
          </w:tcPr>
          <w:p>
            <w:r>
              <w:t>患者信息管理</w:t>
            </w:r>
          </w:p>
        </w:tc>
        <w:tc>
          <w:tcPr>
            <w:tcW w:type="dxa" w:w="2160"/>
          </w:tcPr>
          <w:p>
            <w:r>
              <w:t>admin/doctor</w:t>
            </w:r>
          </w:p>
        </w:tc>
        <w:tc>
          <w:tcPr>
            <w:tcW w:type="dxa" w:w="2160"/>
          </w:tcPr>
          <w:p>
            <w:r>
              <w:t>五类患者信息维护</w:t>
            </w:r>
          </w:p>
        </w:tc>
      </w:tr>
      <w:tr>
        <w:tc>
          <w:tcPr>
            <w:tcW w:type="dxa" w:w="2160"/>
          </w:tcPr>
          <w:p>
            <w:r>
              <w:t>/forbidden</w:t>
            </w:r>
          </w:p>
        </w:tc>
        <w:tc>
          <w:tcPr>
            <w:tcW w:type="dxa" w:w="2160"/>
          </w:tcPr>
          <w:p>
            <w:r>
              <w:t>无权限</w:t>
            </w:r>
          </w:p>
        </w:tc>
        <w:tc>
          <w:tcPr>
            <w:tcW w:type="dxa" w:w="2160"/>
          </w:tcPr>
          <w:p>
            <w:r>
              <w:t>已登录</w:t>
            </w:r>
          </w:p>
        </w:tc>
        <w:tc>
          <w:tcPr>
            <w:tcW w:type="dxa" w:w="2160"/>
          </w:tcPr>
          <w:p>
            <w:r>
              <w:t>权限拦截页</w:t>
            </w:r>
          </w:p>
        </w:tc>
      </w:tr>
    </w:tbl>
    <w:p/>
    <w:p/>
    <w:p>
      <w:pPr>
        <w:pStyle w:val="Heading2"/>
      </w:pPr>
      <w:r>
        <w:t>11. 关键配置与运行环境</w:t>
      </w:r>
    </w:p>
    <w:p/>
    <w:p>
      <w:r>
        <w:t>后端核心配置（</w:t>
      </w:r>
      <w:r>
        <w:rPr>
          <w:rFonts w:ascii="Consolas" w:hAnsi="Consolas" w:eastAsia="Consolas"/>
          <w:sz w:val="20"/>
        </w:rPr>
        <w:t>application.properties</w:t>
      </w:r>
      <w:r>
        <w:t>）：</w:t>
      </w:r>
    </w:p>
    <w:p>
      <w:pPr>
        <w:pStyle w:val="ListBullet"/>
      </w:pPr>
      <w:r>
        <w:t>数据库：</w:t>
      </w:r>
      <w:r>
        <w:rPr>
          <w:rFonts w:ascii="Consolas" w:hAnsi="Consolas" w:eastAsia="Consolas"/>
          <w:sz w:val="20"/>
        </w:rPr>
        <w:t>spring.datasource.*</w:t>
      </w:r>
    </w:p>
    <w:p>
      <w:pPr>
        <w:pStyle w:val="ListBullet"/>
      </w:pPr>
      <w:r>
        <w:t>Redis：</w:t>
      </w:r>
      <w:r>
        <w:rPr>
          <w:rFonts w:ascii="Consolas" w:hAnsi="Consolas" w:eastAsia="Consolas"/>
          <w:sz w:val="20"/>
        </w:rPr>
        <w:t>spring.data.redis.*</w:t>
      </w:r>
    </w:p>
    <w:p>
      <w:pPr>
        <w:pStyle w:val="ListBullet"/>
      </w:pPr>
      <w:r>
        <w:t>ActiveMQ：</w:t>
      </w:r>
      <w:r>
        <w:rPr>
          <w:rFonts w:ascii="Consolas" w:hAnsi="Consolas" w:eastAsia="Consolas"/>
          <w:sz w:val="20"/>
        </w:rPr>
        <w:t>spring.activemq.*</w:t>
      </w:r>
      <w:r>
        <w:t xml:space="preserve"> + </w:t>
      </w:r>
      <w:r>
        <w:rPr>
          <w:rFonts w:ascii="Consolas" w:hAnsi="Consolas" w:eastAsia="Consolas"/>
          <w:sz w:val="20"/>
        </w:rPr>
        <w:t>app.messaging.activemq.*</w:t>
      </w:r>
    </w:p>
    <w:p>
      <w:pPr>
        <w:pStyle w:val="ListBullet"/>
      </w:pPr>
      <w:r>
        <w:t>Python 模型服务：</w:t>
      </w:r>
      <w:r>
        <w:rPr>
          <w:rFonts w:ascii="Consolas" w:hAnsi="Consolas" w:eastAsia="Consolas"/>
          <w:sz w:val="20"/>
        </w:rPr>
        <w:t>python.model_server.url</w:t>
      </w:r>
    </w:p>
    <w:p>
      <w:pPr>
        <w:pStyle w:val="ListBullet"/>
      </w:pPr>
      <w:r>
        <w:t>自动启动：</w:t>
      </w:r>
      <w:r>
        <w:rPr>
          <w:rFonts w:ascii="Consolas" w:hAnsi="Consolas" w:eastAsia="Consolas"/>
          <w:sz w:val="20"/>
        </w:rPr>
        <w:t>python.model.autostart</w:t>
      </w:r>
      <w:r>
        <w:t xml:space="preserve"> / </w:t>
      </w:r>
      <w:r>
        <w:rPr>
          <w:rFonts w:ascii="Consolas" w:hAnsi="Consolas" w:eastAsia="Consolas"/>
          <w:sz w:val="20"/>
        </w:rPr>
        <w:t>app.messaging.activemq.autostart</w:t>
      </w:r>
    </w:p>
    <w:p/>
    <w:p>
      <w:r>
        <w:t>依赖环境：</w:t>
      </w:r>
    </w:p>
    <w:p>
      <w:r>
        <w:rPr>
          <w:rFonts w:ascii="Consolas" w:hAnsi="Consolas" w:eastAsia="Consolas"/>
          <w:sz w:val="20"/>
        </w:rPr>
        <w:t>JDK 17</w:t>
      </w:r>
      <w:r>
        <w:t xml:space="preserve"> / </w:t>
      </w:r>
      <w:r>
        <w:rPr>
          <w:rFonts w:ascii="Consolas" w:hAnsi="Consolas" w:eastAsia="Consolas"/>
          <w:sz w:val="20"/>
        </w:rPr>
        <w:t>MySQL 8</w:t>
      </w:r>
      <w:r>
        <w:t xml:space="preserve"> / </w:t>
      </w:r>
      <w:r>
        <w:rPr>
          <w:rFonts w:ascii="Consolas" w:hAnsi="Consolas" w:eastAsia="Consolas"/>
          <w:sz w:val="20"/>
        </w:rPr>
        <w:t>Redis 6+</w:t>
      </w:r>
      <w:r>
        <w:t xml:space="preserve"> / </w:t>
      </w:r>
      <w:r>
        <w:rPr>
          <w:rFonts w:ascii="Consolas" w:hAnsi="Consolas" w:eastAsia="Consolas"/>
          <w:sz w:val="20"/>
        </w:rPr>
        <w:t>ActiveMQ 5.16+</w:t>
      </w:r>
      <w:r>
        <w:t xml:space="preserve"> / </w:t>
      </w:r>
      <w:r>
        <w:rPr>
          <w:rFonts w:ascii="Consolas" w:hAnsi="Consolas" w:eastAsia="Consolas"/>
          <w:sz w:val="20"/>
        </w:rPr>
        <w:t>Python 3.10+</w:t>
      </w:r>
      <w:r>
        <w:t xml:space="preserve"> / </w:t>
      </w:r>
      <w:r>
        <w:rPr>
          <w:rFonts w:ascii="Consolas" w:hAnsi="Consolas" w:eastAsia="Consolas"/>
          <w:sz w:val="20"/>
        </w:rPr>
        <w:t>CUDA</w:t>
      </w:r>
    </w:p>
    <w:p/>
    <w:p/>
    <w:p>
      <w:pPr>
        <w:pStyle w:val="Heading2"/>
      </w:pPr>
      <w:r>
        <w:t>12. 已知限制与风险</w:t>
      </w:r>
    </w:p>
    <w:p/>
    <w:p>
      <w:pPr>
        <w:pStyle w:val="ListBullet"/>
      </w:pPr>
      <w:r>
        <w:t>脑出血模型强依赖 CUDA，未启用 GPU 时无法执行真实推理。</w:t>
      </w:r>
    </w:p>
    <w:p>
      <w:pPr>
        <w:pStyle w:val="ListBullet"/>
      </w:pPr>
      <w:r>
        <w:t>4 个质控模块仍为 Mock，任务状态不持久化。</w:t>
      </w:r>
    </w:p>
    <w:p>
      <w:pPr>
        <w:pStyle w:val="ListBullet"/>
      </w:pPr>
      <w:r>
        <w:t>PACS 目前为模拟缓存表，真实 DICOM 查询尚未接入。</w:t>
      </w:r>
    </w:p>
    <w:p>
      <w:pPr>
        <w:pStyle w:val="ListBullet"/>
      </w:pPr>
      <w:r>
        <w:t>ActiveMQ 不可用时任务自动回退为本地线程池执行。</w:t>
      </w:r>
    </w:p>
    <w:p/>
    <w:p/>
    <w:p>
      <w:pPr>
        <w:pStyle w:val="Heading2"/>
      </w:pPr>
      <w:r>
        <w:t>13. 扩展建议</w:t>
      </w:r>
    </w:p>
    <w:p/>
    <w:p>
      <w:pPr>
        <w:pStyle w:val="ListNumber"/>
      </w:pPr>
      <w:r>
        <w:t>将 Mock 质控任务接入真实算法服务，并落库到预建历史表。</w:t>
      </w:r>
    </w:p>
    <w:p>
      <w:pPr>
        <w:pStyle w:val="ListNumber"/>
      </w:pPr>
      <w:r>
        <w:t>将任务快照迁移至 Redis/数据库，支持重启恢复。</w:t>
      </w:r>
    </w:p>
    <w:p>
      <w:pPr>
        <w:pStyle w:val="ListNumber"/>
      </w:pPr>
      <w:r>
        <w:t>接入 DICOM 解析与 PACS 真实拉取链路。</w:t>
      </w:r>
    </w:p>
    <w:p>
      <w:pPr>
        <w:pStyle w:val="ListNumber"/>
      </w:pPr>
      <w:r>
        <w:t>前端进一步 TypeScript 化并抽象质控页面组件。</w:t>
      </w:r>
    </w:p>
    <w:p/>
    <w:p/>
    <w:p>
      <w:pPr>
        <w:pStyle w:val="Heading2"/>
      </w:pPr>
      <w:r>
        <w:t>14. 参考文件</w:t>
      </w:r>
    </w:p>
    <w:p/>
    <w:p>
      <w:pPr>
        <w:pStyle w:val="ListBullet"/>
      </w:pPr>
      <w:r>
        <w:rPr>
          <w:rFonts w:ascii="Consolas" w:hAnsi="Consolas" w:eastAsia="Consolas"/>
          <w:sz w:val="20"/>
        </w:rPr>
        <w:t>F:\Medical QC SYS\README.md</w:t>
      </w:r>
    </w:p>
    <w:p>
      <w:pPr>
        <w:pStyle w:val="ListBullet"/>
      </w:pPr>
      <w:r>
        <w:rPr>
          <w:rFonts w:ascii="Consolas" w:hAnsi="Consolas" w:eastAsia="Consolas"/>
          <w:sz w:val="20"/>
        </w:rPr>
        <w:t>F:\Medical QC SYS\docs\dashboard-summary-data-model.md</w:t>
      </w:r>
    </w:p>
    <w:p>
      <w:pPr>
        <w:pStyle w:val="ListBullet"/>
      </w:pPr>
      <w:r>
        <w:rPr>
          <w:rFonts w:ascii="Consolas" w:hAnsi="Consolas" w:eastAsia="Consolas"/>
          <w:sz w:val="20"/>
        </w:rPr>
        <w:t>F:\Medical QC SYS\medical-qc-backend\src\main\resources\sql\*.sql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