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++-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 初探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++程序设计</w:t>
      </w:r>
    </w:p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ind w:firstLine="3202" w:firstLineChars="1000"/>
        <w:jc w:val="left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ascii="微软雅黑" w:hAnsi="微软雅黑" w:eastAsia="微软雅黑"/>
          <w:u w:val="single"/>
        </w:rPr>
        <w:t xml:space="preserve">        </w:t>
      </w:r>
    </w:p>
    <w:p>
      <w:pPr>
        <w:pStyle w:val="3"/>
        <w:spacing w:before="0" w:after="0" w:line="400" w:lineRule="exact"/>
        <w:rPr>
          <w:rFonts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  <w:t>选择题</w:t>
      </w:r>
    </w:p>
    <w:p>
      <w:pPr>
        <w:numPr>
          <w:ilvl w:val="0"/>
          <w:numId w:val="1"/>
        </w:numPr>
        <w:spacing w:line="400" w:lineRule="exact"/>
        <w:ind w:left="420" w:hanging="420"/>
        <w:contextualSpacing/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i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nt a=5,b=3,c=1,d=0;!a||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b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&amp;&amp;c&amp;&amp;!d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的值是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（</w:t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</w:t>
      </w:r>
    </w:p>
    <w:p>
      <w:pPr>
        <w:spacing w:line="400" w:lineRule="exact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、0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B、1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C、True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D、</w:t>
      </w:r>
      <w:r>
        <w:rPr>
          <w:rFonts w:hint="eastAsia"/>
          <w:kern w:val="0"/>
        </w:rPr>
        <w:t>Fal</w:t>
      </w:r>
      <w:r>
        <w:rPr>
          <w:kern w:val="0"/>
        </w:rPr>
        <w:t>se</w:t>
      </w:r>
    </w:p>
    <w:p>
      <w:pPr>
        <w:numPr>
          <w:ilvl w:val="0"/>
          <w:numId w:val="1"/>
        </w:numPr>
        <w:spacing w:line="400" w:lineRule="exact"/>
        <w:ind w:left="420" w:hanging="420"/>
        <w:contextualSpacing/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变量c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,m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分别代表语文和数学成绩，恰好有一门课成绩在9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0</w:t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以上的表达式是</w:t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（</w:t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</w:t>
      </w:r>
    </w:p>
    <w:p>
      <w:pPr>
        <w:spacing w:line="400" w:lineRule="exact"/>
        <w:rPr>
          <w:kern w:val="0"/>
        </w:rPr>
      </w:pPr>
      <w:r>
        <w:rPr>
          <w:rFonts w:hint="eastAsia"/>
          <w:kern w:val="0"/>
        </w:rPr>
        <w:t>A</w:t>
      </w:r>
      <w:r>
        <w:rPr>
          <w:kern w:val="0"/>
        </w:rPr>
        <w:t>、</w:t>
      </w:r>
      <w:r>
        <w:rPr>
          <w:rFonts w:hint="eastAsia"/>
          <w:kern w:val="0"/>
        </w:rPr>
        <w:t>c</w:t>
      </w:r>
      <w:r>
        <w:rPr>
          <w:kern w:val="0"/>
        </w:rPr>
        <w:t>&gt;90&amp;&amp;m&gt;90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B、</w:t>
      </w:r>
      <w:r>
        <w:rPr>
          <w:rFonts w:hint="eastAsia"/>
          <w:kern w:val="0"/>
        </w:rPr>
        <w:t>c</w:t>
      </w:r>
      <w:r>
        <w:rPr>
          <w:kern w:val="0"/>
        </w:rPr>
        <w:t>&gt;90||m&gt;90</w:t>
      </w:r>
      <w:r>
        <w:rPr>
          <w:kern w:val="0"/>
        </w:rPr>
        <w:tab/>
      </w:r>
      <w:r>
        <w:rPr>
          <w:kern w:val="0"/>
        </w:rPr>
        <w:tab/>
      </w:r>
    </w:p>
    <w:p>
      <w:pPr>
        <w:spacing w:line="400" w:lineRule="exact"/>
        <w:rPr>
          <w:kern w:val="0"/>
        </w:rPr>
      </w:pPr>
      <w:r>
        <w:rPr>
          <w:kern w:val="0"/>
        </w:rPr>
        <w:t>C、</w:t>
      </w:r>
      <w:r>
        <w:rPr>
          <w:rFonts w:hint="eastAsia"/>
          <w:kern w:val="0"/>
        </w:rPr>
        <w:t>(</w:t>
      </w:r>
      <w:r>
        <w:rPr>
          <w:kern w:val="0"/>
        </w:rPr>
        <w:t>c&gt;90&amp;&amp;m&lt;=90)&amp;&amp;</w:t>
      </w:r>
      <w:r>
        <w:rPr>
          <w:rFonts w:hint="eastAsia"/>
          <w:kern w:val="0"/>
        </w:rPr>
        <w:t xml:space="preserve"> (</w:t>
      </w:r>
      <w:r>
        <w:rPr>
          <w:kern w:val="0"/>
        </w:rPr>
        <w:t>c&lt;=90&amp;&amp;m&gt;90)</w:t>
      </w:r>
      <w:r>
        <w:rPr>
          <w:kern w:val="0"/>
        </w:rPr>
        <w:tab/>
      </w:r>
      <w:r>
        <w:rPr>
          <w:kern w:val="0"/>
        </w:rPr>
        <w:t>D、</w:t>
      </w:r>
      <w:r>
        <w:rPr>
          <w:rFonts w:hint="eastAsia"/>
          <w:kern w:val="0"/>
        </w:rPr>
        <w:t>(</w:t>
      </w:r>
      <w:r>
        <w:rPr>
          <w:kern w:val="0"/>
        </w:rPr>
        <w:t>c&gt;90&amp;&amp;m&lt;=90)||</w:t>
      </w:r>
      <w:r>
        <w:rPr>
          <w:rFonts w:hint="eastAsia"/>
          <w:kern w:val="0"/>
        </w:rPr>
        <w:t>(</w:t>
      </w:r>
      <w:r>
        <w:rPr>
          <w:kern w:val="0"/>
        </w:rPr>
        <w:t>c&lt;=90&amp;&amp;m&gt;90)</w:t>
      </w:r>
    </w:p>
    <w:p>
      <w:pPr>
        <w:keepNext/>
        <w:spacing w:before="0" w:after="0" w:line="400" w:lineRule="exact"/>
        <w:outlineLvl w:val="1"/>
        <w:rPr>
          <w:rFonts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  <w:t>填空题</w:t>
      </w:r>
    </w:p>
    <w:p>
      <w:pPr>
        <w:numPr>
          <w:ilvl w:val="0"/>
          <w:numId w:val="2"/>
        </w:numPr>
        <w:spacing w:line="400" w:lineRule="exact"/>
        <w:ind w:left="420" w:hanging="420"/>
        <w:contextualSpacing/>
        <w:rPr>
          <w:rFonts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一个三位数n，有且仅有一个数字是1的表达式是（</w:t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）。</w:t>
      </w:r>
    </w:p>
    <w:p>
      <w:pPr>
        <w:numPr>
          <w:ilvl w:val="0"/>
          <w:numId w:val="2"/>
        </w:numPr>
        <w:spacing w:line="400" w:lineRule="exact"/>
        <w:ind w:left="420" w:hanging="420"/>
        <w:contextualSpacing/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一个三位数n，有一个以上数字是1的表达式是（</w:t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kern w:val="0"/>
          <w:sz w:val="21"/>
          <w:szCs w:val="24"/>
          <w:lang w:val="en-US" w:eastAsia="zh-CN" w:bidi="ar-SA"/>
        </w:rPr>
        <w:tab/>
      </w:r>
      <w:r>
        <w:rPr>
          <w:rFonts w:hint="eastAsia" w:eastAsia="微软雅黑" w:cs="Times New Roman" w:asciiTheme="minorHAnsi" w:hAnsiTheme="minorHAnsi"/>
          <w:kern w:val="0"/>
          <w:sz w:val="21"/>
          <w:szCs w:val="24"/>
          <w:lang w:val="en-US" w:eastAsia="zh-CN" w:bidi="ar-SA"/>
        </w:rPr>
        <w:t>）。</w:t>
      </w:r>
    </w:p>
    <w:p>
      <w:pPr>
        <w:keepNext/>
        <w:spacing w:before="0" w:after="0" w:line="400" w:lineRule="exact"/>
        <w:outlineLvl w:val="1"/>
        <w:rPr>
          <w:rFonts w:ascii="微软雅黑" w:hAnsi="微软雅黑"/>
          <w:kern w:val="0"/>
        </w:rPr>
      </w:pPr>
      <w:r>
        <w:rPr>
          <w:rFonts w:hint="eastAsia" w:ascii="微软雅黑" w:hAnsi="微软雅黑" w:eastAsia="微软雅黑" w:cstheme="majorBidi"/>
          <w:b/>
          <w:bCs/>
          <w:i/>
          <w:iCs/>
          <w:kern w:val="0"/>
          <w:sz w:val="28"/>
          <w:szCs w:val="28"/>
          <w:lang w:val="en-US" w:eastAsia="zh-CN" w:bidi="ar-SA"/>
        </w:rPr>
        <w:t>编程题</w:t>
      </w:r>
      <w:bookmarkStart w:id="0" w:name="_GoBack"/>
      <w:bookmarkEnd w:id="0"/>
    </w:p>
    <w:p>
      <w:pPr>
        <w:numPr>
          <w:ilvl w:val="0"/>
          <w:numId w:val="3"/>
        </w:numPr>
        <w:spacing w:after="652" w:afterLines="200" w:line="480" w:lineRule="auto"/>
        <w:ind w:left="420" w:hanging="420"/>
        <w:contextualSpacing/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题目描述：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分段函数如下：</w:t>
      </w:r>
      <m:oMath>
        <m:r>
          <m:rPr/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x         (x&lt;1)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2x−1   (1≤x&lt;10)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3x−1   (x≥10)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spacing w:before="326" w:beforeLines="100" w:line="400" w:lineRule="exact"/>
        <w:ind w:left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输入要求：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整数x的值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 xml:space="preserve"> </w:t>
      </w:r>
    </w:p>
    <w:p>
      <w:pPr>
        <w:spacing w:line="400" w:lineRule="exact"/>
        <w:ind w:left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输出要求：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整数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y</w:t>
      </w:r>
      <w:r>
        <w:rPr>
          <w:rFonts w:hint="eastAsia"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的值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 xml:space="preserve"> </w:t>
      </w:r>
    </w:p>
    <w:p>
      <w:pPr>
        <w:spacing w:line="400" w:lineRule="exact"/>
        <w:ind w:left="420"/>
        <w:contextualSpacing/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kern w:val="0"/>
          <w:sz w:val="21"/>
          <w:szCs w:val="24"/>
          <w:lang w:val="en-US" w:eastAsia="zh-CN" w:bidi="ar-SA"/>
        </w:rPr>
        <w:t>输入样例：</w:t>
      </w:r>
      <w:r>
        <w:rPr>
          <w:rFonts w:ascii="微软雅黑" w:hAnsi="微软雅黑" w:eastAsia="微软雅黑" w:cs="Times New Roman"/>
          <w:kern w:val="0"/>
          <w:sz w:val="21"/>
          <w:szCs w:val="24"/>
          <w:lang w:val="en-US" w:eastAsia="zh-CN" w:bidi="ar-SA"/>
        </w:rPr>
        <w:t>5</w:t>
      </w:r>
    </w:p>
    <w:p>
      <w:pPr>
        <w:spacing w:line="400" w:lineRule="exact"/>
        <w:ind w:left="420"/>
        <w:rPr>
          <w:rFonts w:ascii="微软雅黑" w:hAnsi="微软雅黑"/>
          <w:kern w:val="0"/>
        </w:rPr>
      </w:pPr>
      <w:r>
        <w:rPr>
          <w:rFonts w:hint="eastAsia" w:ascii="微软雅黑" w:hAnsi="微软雅黑"/>
          <w:b/>
          <w:bCs/>
          <w:kern w:val="0"/>
        </w:rPr>
        <w:t>输出样例：</w:t>
      </w:r>
      <w:r>
        <w:rPr>
          <w:rFonts w:ascii="微软雅黑" w:hAnsi="微软雅黑"/>
          <w:kern w:val="0"/>
        </w:rPr>
        <w:t>9</w:t>
      </w:r>
    </w:p>
    <w:p>
      <w:pPr>
        <w:spacing w:line="200" w:lineRule="exact"/>
        <w:rPr>
          <w:rFonts w:ascii="微软雅黑" w:hAnsi="微软雅黑"/>
        </w:rPr>
      </w:pP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A1066"/>
    <w:multiLevelType w:val="multilevel"/>
    <w:tmpl w:val="22FA10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B44A0"/>
    <w:multiLevelType w:val="multilevel"/>
    <w:tmpl w:val="569B44A0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420FCF"/>
    <w:multiLevelType w:val="multilevel"/>
    <w:tmpl w:val="7E420FCF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0E1A48F2"/>
    <w:rsid w:val="14D60D16"/>
    <w:rsid w:val="1AA36E3F"/>
    <w:rsid w:val="1F8A05A1"/>
    <w:rsid w:val="25E2632E"/>
    <w:rsid w:val="27D11546"/>
    <w:rsid w:val="2EED39B3"/>
    <w:rsid w:val="38994C2E"/>
    <w:rsid w:val="46442BE1"/>
    <w:rsid w:val="48DD727D"/>
    <w:rsid w:val="497C2B94"/>
    <w:rsid w:val="56094A0A"/>
    <w:rsid w:val="61995D71"/>
    <w:rsid w:val="6D10473A"/>
    <w:rsid w:val="6DF26763"/>
    <w:rsid w:val="7B45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qFormat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mord"/>
    <w:basedOn w:val="17"/>
    <w:qFormat/>
    <w:uiPriority w:val="0"/>
  </w:style>
  <w:style w:type="character" w:customStyle="1" w:styleId="47">
    <w:name w:val="mopen"/>
    <w:basedOn w:val="17"/>
    <w:qFormat/>
    <w:uiPriority w:val="0"/>
  </w:style>
  <w:style w:type="character" w:customStyle="1" w:styleId="48">
    <w:name w:val="mrel"/>
    <w:basedOn w:val="17"/>
    <w:qFormat/>
    <w:uiPriority w:val="0"/>
  </w:style>
  <w:style w:type="character" w:customStyle="1" w:styleId="49">
    <w:name w:val="mclose"/>
    <w:basedOn w:val="17"/>
    <w:qFormat/>
    <w:uiPriority w:val="0"/>
  </w:style>
  <w:style w:type="character" w:customStyle="1" w:styleId="50">
    <w:name w:val="katex-mathml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343</Characters>
  <Lines>4</Lines>
  <Paragraphs>1</Paragraphs>
  <TotalTime>0</TotalTime>
  <ScaleCrop>false</ScaleCrop>
  <LinksUpToDate>false</LinksUpToDate>
  <CharactersWithSpaces>408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2023-05-05T08:39:07Z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4027731D1EFD45179C2AD40B8CDFCBF6_12</vt:lpwstr>
  </property>
</Properties>
</file>