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88D" w:rsidRDefault="00D66BDC">
      <w:pPr>
        <w:pStyle w:val="Title"/>
      </w:pPr>
      <w:bookmarkStart w:id="0" w:name="_80onqj5pxjz3" w:colFirst="0" w:colLast="0"/>
      <w:bookmarkEnd w:id="0"/>
      <w:r>
        <w:t>Use Cases and Logical Architecture</w:t>
      </w:r>
    </w:p>
    <w:p w:rsidR="00AB488D" w:rsidRDefault="00AB488D"/>
    <w:p w:rsidR="00AB488D" w:rsidRDefault="00D66BDC">
      <w:pPr>
        <w:numPr>
          <w:ilvl w:val="0"/>
          <w:numId w:val="2"/>
        </w:numPr>
        <w:contextualSpacing/>
      </w:pPr>
      <w:r>
        <w:t>XID:</w:t>
      </w:r>
      <w:r w:rsidR="00975788">
        <w:t xml:space="preserve"> X00118478</w:t>
      </w:r>
      <w:r w:rsidR="00975788">
        <w:tab/>
      </w:r>
    </w:p>
    <w:p w:rsidR="00AB488D" w:rsidRDefault="00D66BDC">
      <w:pPr>
        <w:numPr>
          <w:ilvl w:val="0"/>
          <w:numId w:val="2"/>
        </w:numPr>
        <w:contextualSpacing/>
      </w:pPr>
      <w:r>
        <w:t>Name:</w:t>
      </w:r>
      <w:r w:rsidR="00975788">
        <w:t xml:space="preserve"> Alex Mac Ua</w:t>
      </w:r>
      <w:r w:rsidR="00835650">
        <w:t>id</w:t>
      </w:r>
    </w:p>
    <w:p w:rsidR="00AB488D" w:rsidRDefault="00D66BDC">
      <w:pPr>
        <w:numPr>
          <w:ilvl w:val="0"/>
          <w:numId w:val="2"/>
        </w:numPr>
        <w:contextualSpacing/>
      </w:pPr>
      <w:r>
        <w:t>Project Title:</w:t>
      </w:r>
      <w:r w:rsidR="00835650">
        <w:t xml:space="preserve"> Traffic Analysis System</w:t>
      </w:r>
    </w:p>
    <w:p w:rsidR="00AB488D" w:rsidRDefault="00AB488D"/>
    <w:p w:rsidR="00AB488D" w:rsidRDefault="00AB488D"/>
    <w:p w:rsidR="00AB488D" w:rsidRDefault="00D66BDC">
      <w:pPr>
        <w:pStyle w:val="Heading2"/>
      </w:pPr>
      <w:bookmarkStart w:id="1" w:name="_4ltdqarma3l5" w:colFirst="0" w:colLast="0"/>
      <w:bookmarkEnd w:id="1"/>
      <w:r>
        <w:t>Section 1: For Each Use Case:</w:t>
      </w: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AB488D" w:rsidTr="00725B26">
        <w:tc>
          <w:tcPr>
            <w:tcW w:w="2085" w:type="dxa"/>
            <w:shd w:val="clear" w:color="auto" w:fill="8EAADB" w:themeFill="accent1" w:themeFillTint="99"/>
            <w:tcMar>
              <w:top w:w="100" w:type="dxa"/>
              <w:left w:w="100" w:type="dxa"/>
              <w:bottom w:w="100" w:type="dxa"/>
              <w:right w:w="100" w:type="dxa"/>
            </w:tcMar>
          </w:tcPr>
          <w:p w:rsidR="00AB488D" w:rsidRPr="00835650" w:rsidRDefault="00835650">
            <w:r>
              <w:t xml:space="preserve">Use Case ID </w:t>
            </w:r>
          </w:p>
        </w:tc>
        <w:tc>
          <w:tcPr>
            <w:tcW w:w="6915" w:type="dxa"/>
            <w:shd w:val="clear" w:color="auto" w:fill="auto"/>
            <w:tcMar>
              <w:top w:w="100" w:type="dxa"/>
              <w:left w:w="100" w:type="dxa"/>
              <w:bottom w:w="100" w:type="dxa"/>
              <w:right w:w="100" w:type="dxa"/>
            </w:tcMar>
          </w:tcPr>
          <w:p w:rsidR="00835650" w:rsidRPr="00835650" w:rsidRDefault="00835650">
            <w:pPr>
              <w:widowControl w:val="0"/>
              <w:spacing w:line="240" w:lineRule="auto"/>
            </w:pPr>
            <w:r>
              <w:t>001</w:t>
            </w:r>
          </w:p>
        </w:tc>
      </w:tr>
      <w:tr w:rsidR="00AB488D" w:rsidTr="00725B26">
        <w:tc>
          <w:tcPr>
            <w:tcW w:w="2085" w:type="dxa"/>
            <w:shd w:val="clear" w:color="auto" w:fill="8EAADB" w:themeFill="accent1" w:themeFillTint="99"/>
            <w:tcMar>
              <w:top w:w="100" w:type="dxa"/>
              <w:left w:w="100" w:type="dxa"/>
              <w:bottom w:w="100" w:type="dxa"/>
              <w:right w:w="100" w:type="dxa"/>
            </w:tcMar>
          </w:tcPr>
          <w:p w:rsidR="00AB488D" w:rsidRDefault="00835650">
            <w:r>
              <w:t>Title (goal)</w:t>
            </w:r>
          </w:p>
        </w:tc>
        <w:tc>
          <w:tcPr>
            <w:tcW w:w="6915" w:type="dxa"/>
            <w:shd w:val="clear" w:color="auto" w:fill="auto"/>
            <w:tcMar>
              <w:top w:w="100" w:type="dxa"/>
              <w:left w:w="100" w:type="dxa"/>
              <w:bottom w:w="100" w:type="dxa"/>
              <w:right w:w="100" w:type="dxa"/>
            </w:tcMar>
          </w:tcPr>
          <w:p w:rsidR="00AB488D" w:rsidRPr="001F2344" w:rsidRDefault="008D7699">
            <w:pPr>
              <w:widowControl w:val="0"/>
              <w:spacing w:line="240" w:lineRule="auto"/>
            </w:pPr>
            <w:r>
              <w:t>Login</w:t>
            </w:r>
            <w:r w:rsidR="001F2344">
              <w:t xml:space="preserve"> </w:t>
            </w:r>
            <w:r w:rsidR="003D45C4">
              <w:t>to the Analysis System</w:t>
            </w:r>
          </w:p>
        </w:tc>
      </w:tr>
      <w:tr w:rsidR="00835650" w:rsidTr="00725B26">
        <w:tc>
          <w:tcPr>
            <w:tcW w:w="2085" w:type="dxa"/>
            <w:shd w:val="clear" w:color="auto" w:fill="8EAADB" w:themeFill="accent1" w:themeFillTint="99"/>
            <w:tcMar>
              <w:top w:w="100" w:type="dxa"/>
              <w:left w:w="100" w:type="dxa"/>
              <w:bottom w:w="100" w:type="dxa"/>
              <w:right w:w="100" w:type="dxa"/>
            </w:tcMar>
          </w:tcPr>
          <w:p w:rsidR="00835650" w:rsidRDefault="00835650" w:rsidP="00835650">
            <w:r>
              <w:t>Primary Actor</w:t>
            </w:r>
          </w:p>
        </w:tc>
        <w:tc>
          <w:tcPr>
            <w:tcW w:w="6915" w:type="dxa"/>
            <w:shd w:val="clear" w:color="auto" w:fill="auto"/>
            <w:tcMar>
              <w:top w:w="100" w:type="dxa"/>
              <w:left w:w="100" w:type="dxa"/>
              <w:bottom w:w="100" w:type="dxa"/>
              <w:right w:w="100" w:type="dxa"/>
            </w:tcMar>
          </w:tcPr>
          <w:p w:rsidR="00835650" w:rsidRPr="001F2344" w:rsidRDefault="001F2344" w:rsidP="00835650">
            <w:pPr>
              <w:widowControl w:val="0"/>
              <w:spacing w:line="240" w:lineRule="auto"/>
            </w:pPr>
            <w:r>
              <w:t>Officer, Admin</w:t>
            </w:r>
          </w:p>
        </w:tc>
      </w:tr>
      <w:tr w:rsidR="00835650" w:rsidTr="00725B26">
        <w:tc>
          <w:tcPr>
            <w:tcW w:w="2085" w:type="dxa"/>
            <w:shd w:val="clear" w:color="auto" w:fill="8EAADB" w:themeFill="accent1" w:themeFillTint="99"/>
            <w:tcMar>
              <w:top w:w="100" w:type="dxa"/>
              <w:left w:w="100" w:type="dxa"/>
              <w:bottom w:w="100" w:type="dxa"/>
              <w:right w:w="100" w:type="dxa"/>
            </w:tcMar>
          </w:tcPr>
          <w:p w:rsidR="00835650" w:rsidRDefault="00835650" w:rsidP="00835650">
            <w:r>
              <w:t>Story</w:t>
            </w:r>
          </w:p>
        </w:tc>
        <w:tc>
          <w:tcPr>
            <w:tcW w:w="6915" w:type="dxa"/>
            <w:shd w:val="clear" w:color="auto" w:fill="auto"/>
            <w:tcMar>
              <w:top w:w="100" w:type="dxa"/>
              <w:left w:w="100" w:type="dxa"/>
              <w:bottom w:w="100" w:type="dxa"/>
              <w:right w:w="100" w:type="dxa"/>
            </w:tcMar>
          </w:tcPr>
          <w:p w:rsidR="001F2344" w:rsidRPr="001F2344" w:rsidRDefault="001F2344" w:rsidP="0093617C">
            <w:pPr>
              <w:widowControl w:val="0"/>
              <w:spacing w:line="240" w:lineRule="auto"/>
            </w:pPr>
            <w:r>
              <w:t xml:space="preserve">The officer or Admin will open the Application. Once opened the Officer / Admin will then be prompted to enter their username and password. </w:t>
            </w:r>
          </w:p>
        </w:tc>
      </w:tr>
      <w:tr w:rsidR="00725B26" w:rsidTr="00725B26">
        <w:tc>
          <w:tcPr>
            <w:tcW w:w="2085" w:type="dxa"/>
            <w:shd w:val="clear" w:color="auto" w:fill="8EAADB" w:themeFill="accent1" w:themeFillTint="99"/>
            <w:tcMar>
              <w:top w:w="100" w:type="dxa"/>
              <w:left w:w="100" w:type="dxa"/>
              <w:bottom w:w="100" w:type="dxa"/>
              <w:right w:w="100" w:type="dxa"/>
            </w:tcMar>
          </w:tcPr>
          <w:p w:rsidR="00725B26" w:rsidRPr="00725B26" w:rsidRDefault="001F2344" w:rsidP="00835650">
            <w:r>
              <w:t>Pre-Condition</w:t>
            </w:r>
          </w:p>
        </w:tc>
        <w:tc>
          <w:tcPr>
            <w:tcW w:w="6915" w:type="dxa"/>
            <w:shd w:val="clear" w:color="auto" w:fill="auto"/>
            <w:tcMar>
              <w:top w:w="100" w:type="dxa"/>
              <w:left w:w="100" w:type="dxa"/>
              <w:bottom w:w="100" w:type="dxa"/>
              <w:right w:w="100" w:type="dxa"/>
            </w:tcMar>
          </w:tcPr>
          <w:p w:rsidR="00725B26" w:rsidRPr="0093617C" w:rsidRDefault="0093617C" w:rsidP="00835650">
            <w:pPr>
              <w:widowControl w:val="0"/>
              <w:spacing w:line="240" w:lineRule="auto"/>
            </w:pPr>
            <w:r>
              <w:t xml:space="preserve">Username and password exist in the database, which allows the actor to login. </w:t>
            </w:r>
          </w:p>
        </w:tc>
      </w:tr>
      <w:tr w:rsidR="0093617C" w:rsidTr="00725B26">
        <w:tc>
          <w:tcPr>
            <w:tcW w:w="2085" w:type="dxa"/>
            <w:shd w:val="clear" w:color="auto" w:fill="8EAADB" w:themeFill="accent1" w:themeFillTint="99"/>
            <w:tcMar>
              <w:top w:w="100" w:type="dxa"/>
              <w:left w:w="100" w:type="dxa"/>
              <w:bottom w:w="100" w:type="dxa"/>
              <w:right w:w="100" w:type="dxa"/>
            </w:tcMar>
          </w:tcPr>
          <w:p w:rsidR="0093617C" w:rsidRDefault="0093617C" w:rsidP="00835650">
            <w:r>
              <w:t xml:space="preserve">Basic Flow </w:t>
            </w:r>
          </w:p>
        </w:tc>
        <w:tc>
          <w:tcPr>
            <w:tcW w:w="6915" w:type="dxa"/>
            <w:shd w:val="clear" w:color="auto" w:fill="auto"/>
            <w:tcMar>
              <w:top w:w="100" w:type="dxa"/>
              <w:left w:w="100" w:type="dxa"/>
              <w:bottom w:w="100" w:type="dxa"/>
              <w:right w:w="100" w:type="dxa"/>
            </w:tcMar>
          </w:tcPr>
          <w:p w:rsidR="0093617C" w:rsidRPr="0093617C" w:rsidRDefault="0093617C" w:rsidP="00835650">
            <w:pPr>
              <w:widowControl w:val="0"/>
              <w:spacing w:line="240" w:lineRule="auto"/>
            </w:pPr>
            <w:r>
              <w:t xml:space="preserve">On submission of a successful username and password the application will then progress to the dashboard. </w:t>
            </w:r>
          </w:p>
        </w:tc>
      </w:tr>
      <w:tr w:rsidR="0093617C" w:rsidTr="00725B26">
        <w:tc>
          <w:tcPr>
            <w:tcW w:w="2085" w:type="dxa"/>
            <w:shd w:val="clear" w:color="auto" w:fill="8EAADB" w:themeFill="accent1" w:themeFillTint="99"/>
            <w:tcMar>
              <w:top w:w="100" w:type="dxa"/>
              <w:left w:w="100" w:type="dxa"/>
              <w:bottom w:w="100" w:type="dxa"/>
              <w:right w:w="100" w:type="dxa"/>
            </w:tcMar>
          </w:tcPr>
          <w:p w:rsidR="0093617C" w:rsidRDefault="0093617C" w:rsidP="00835650">
            <w:r>
              <w:t xml:space="preserve">Alternative Flow </w:t>
            </w:r>
          </w:p>
        </w:tc>
        <w:tc>
          <w:tcPr>
            <w:tcW w:w="6915" w:type="dxa"/>
            <w:shd w:val="clear" w:color="auto" w:fill="auto"/>
            <w:tcMar>
              <w:top w:w="100" w:type="dxa"/>
              <w:left w:w="100" w:type="dxa"/>
              <w:bottom w:w="100" w:type="dxa"/>
              <w:right w:w="100" w:type="dxa"/>
            </w:tcMar>
          </w:tcPr>
          <w:p w:rsidR="0093617C" w:rsidRDefault="0093617C" w:rsidP="00835650">
            <w:pPr>
              <w:widowControl w:val="0"/>
              <w:spacing w:line="240" w:lineRule="auto"/>
            </w:pPr>
            <w:r>
              <w:t>On Submission of an incorrect username and password the application will prompt the user that the username or password is incorrect and encourage them to try again.</w:t>
            </w:r>
          </w:p>
        </w:tc>
      </w:tr>
    </w:tbl>
    <w:p w:rsidR="00AB488D" w:rsidRDefault="00AB488D"/>
    <w:p w:rsidR="00296129" w:rsidRDefault="00296129"/>
    <w:p w:rsidR="00296129" w:rsidRDefault="00296129"/>
    <w:p w:rsidR="00296129" w:rsidRDefault="00296129"/>
    <w:p w:rsidR="00296129" w:rsidRDefault="00296129"/>
    <w:p w:rsidR="00296129" w:rsidRDefault="00296129"/>
    <w:p w:rsidR="00296129" w:rsidRDefault="00296129"/>
    <w:p w:rsidR="00296129" w:rsidRDefault="00296129"/>
    <w:p w:rsidR="00296129" w:rsidRDefault="00296129"/>
    <w:p w:rsidR="00296129" w:rsidRDefault="00296129"/>
    <w:p w:rsidR="00296129" w:rsidRDefault="00296129"/>
    <w:p w:rsidR="00296129" w:rsidRDefault="00296129"/>
    <w:p w:rsidR="00296129" w:rsidRDefault="00296129"/>
    <w:p w:rsidR="00296129" w:rsidRDefault="00296129"/>
    <w:p w:rsidR="00296129" w:rsidRDefault="00296129"/>
    <w:p w:rsidR="00296129" w:rsidRDefault="00296129"/>
    <w:p w:rsidR="00D66BDC" w:rsidRDefault="00D66BDC"/>
    <w:p w:rsidR="00296129" w:rsidRDefault="00296129"/>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8D7699" w:rsidRPr="00835650" w:rsidTr="000310FC">
        <w:tc>
          <w:tcPr>
            <w:tcW w:w="2085" w:type="dxa"/>
            <w:shd w:val="clear" w:color="auto" w:fill="8EAADB" w:themeFill="accent1" w:themeFillTint="99"/>
            <w:tcMar>
              <w:top w:w="100" w:type="dxa"/>
              <w:left w:w="100" w:type="dxa"/>
              <w:bottom w:w="100" w:type="dxa"/>
              <w:right w:w="100" w:type="dxa"/>
            </w:tcMar>
          </w:tcPr>
          <w:p w:rsidR="008D7699" w:rsidRPr="00835650" w:rsidRDefault="008D7699" w:rsidP="000310FC">
            <w:r>
              <w:lastRenderedPageBreak/>
              <w:t xml:space="preserve">Use Case ID </w:t>
            </w:r>
          </w:p>
        </w:tc>
        <w:tc>
          <w:tcPr>
            <w:tcW w:w="6915" w:type="dxa"/>
            <w:shd w:val="clear" w:color="auto" w:fill="auto"/>
            <w:tcMar>
              <w:top w:w="100" w:type="dxa"/>
              <w:left w:w="100" w:type="dxa"/>
              <w:bottom w:w="100" w:type="dxa"/>
              <w:right w:w="100" w:type="dxa"/>
            </w:tcMar>
          </w:tcPr>
          <w:p w:rsidR="008D7699" w:rsidRPr="00835650" w:rsidRDefault="008D7699" w:rsidP="000310FC">
            <w:pPr>
              <w:widowControl w:val="0"/>
              <w:spacing w:line="240" w:lineRule="auto"/>
            </w:pPr>
            <w:r>
              <w:t>002</w:t>
            </w:r>
          </w:p>
        </w:tc>
      </w:tr>
      <w:tr w:rsidR="008D7699" w:rsidRPr="001F2344" w:rsidTr="000310FC">
        <w:tc>
          <w:tcPr>
            <w:tcW w:w="2085" w:type="dxa"/>
            <w:shd w:val="clear" w:color="auto" w:fill="8EAADB" w:themeFill="accent1" w:themeFillTint="99"/>
            <w:tcMar>
              <w:top w:w="100" w:type="dxa"/>
              <w:left w:w="100" w:type="dxa"/>
              <w:bottom w:w="100" w:type="dxa"/>
              <w:right w:w="100" w:type="dxa"/>
            </w:tcMar>
          </w:tcPr>
          <w:p w:rsidR="008D7699" w:rsidRDefault="008D7699" w:rsidP="000310FC">
            <w:r>
              <w:t>Title (goal)</w:t>
            </w:r>
          </w:p>
        </w:tc>
        <w:tc>
          <w:tcPr>
            <w:tcW w:w="6915" w:type="dxa"/>
            <w:shd w:val="clear" w:color="auto" w:fill="auto"/>
            <w:tcMar>
              <w:top w:w="100" w:type="dxa"/>
              <w:left w:w="100" w:type="dxa"/>
              <w:bottom w:w="100" w:type="dxa"/>
              <w:right w:w="100" w:type="dxa"/>
            </w:tcMar>
          </w:tcPr>
          <w:p w:rsidR="008D7699" w:rsidRPr="001F2344" w:rsidRDefault="008D7699" w:rsidP="000310FC">
            <w:pPr>
              <w:widowControl w:val="0"/>
              <w:spacing w:line="240" w:lineRule="auto"/>
            </w:pPr>
            <w:r>
              <w:t xml:space="preserve">Create account </w:t>
            </w:r>
            <w:r w:rsidR="00EA66B4">
              <w:t>on the Analysis System</w:t>
            </w:r>
          </w:p>
        </w:tc>
      </w:tr>
      <w:tr w:rsidR="008D7699" w:rsidRPr="001F2344" w:rsidTr="000310FC">
        <w:tc>
          <w:tcPr>
            <w:tcW w:w="2085" w:type="dxa"/>
            <w:shd w:val="clear" w:color="auto" w:fill="8EAADB" w:themeFill="accent1" w:themeFillTint="99"/>
            <w:tcMar>
              <w:top w:w="100" w:type="dxa"/>
              <w:left w:w="100" w:type="dxa"/>
              <w:bottom w:w="100" w:type="dxa"/>
              <w:right w:w="100" w:type="dxa"/>
            </w:tcMar>
          </w:tcPr>
          <w:p w:rsidR="008D7699" w:rsidRDefault="008D7699" w:rsidP="000310FC">
            <w:r>
              <w:t>Primary Actor</w:t>
            </w:r>
          </w:p>
        </w:tc>
        <w:tc>
          <w:tcPr>
            <w:tcW w:w="6915" w:type="dxa"/>
            <w:shd w:val="clear" w:color="auto" w:fill="auto"/>
            <w:tcMar>
              <w:top w:w="100" w:type="dxa"/>
              <w:left w:w="100" w:type="dxa"/>
              <w:bottom w:w="100" w:type="dxa"/>
              <w:right w:w="100" w:type="dxa"/>
            </w:tcMar>
          </w:tcPr>
          <w:p w:rsidR="008D7699" w:rsidRPr="001F2344" w:rsidRDefault="008D7699" w:rsidP="000310FC">
            <w:pPr>
              <w:widowControl w:val="0"/>
              <w:spacing w:line="240" w:lineRule="auto"/>
            </w:pPr>
            <w:r>
              <w:t>Officer, Admin</w:t>
            </w:r>
          </w:p>
        </w:tc>
      </w:tr>
      <w:tr w:rsidR="008D7699" w:rsidRPr="001F2344" w:rsidTr="000310FC">
        <w:tc>
          <w:tcPr>
            <w:tcW w:w="2085" w:type="dxa"/>
            <w:shd w:val="clear" w:color="auto" w:fill="8EAADB" w:themeFill="accent1" w:themeFillTint="99"/>
            <w:tcMar>
              <w:top w:w="100" w:type="dxa"/>
              <w:left w:w="100" w:type="dxa"/>
              <w:bottom w:w="100" w:type="dxa"/>
              <w:right w:w="100" w:type="dxa"/>
            </w:tcMar>
          </w:tcPr>
          <w:p w:rsidR="008D7699" w:rsidRDefault="008D7699" w:rsidP="000310FC">
            <w:r>
              <w:t>Story</w:t>
            </w:r>
          </w:p>
        </w:tc>
        <w:tc>
          <w:tcPr>
            <w:tcW w:w="6915" w:type="dxa"/>
            <w:shd w:val="clear" w:color="auto" w:fill="auto"/>
            <w:tcMar>
              <w:top w:w="100" w:type="dxa"/>
              <w:left w:w="100" w:type="dxa"/>
              <w:bottom w:w="100" w:type="dxa"/>
              <w:right w:w="100" w:type="dxa"/>
            </w:tcMar>
          </w:tcPr>
          <w:p w:rsidR="008D7699" w:rsidRDefault="008D7699" w:rsidP="000310FC">
            <w:pPr>
              <w:widowControl w:val="0"/>
              <w:spacing w:line="240" w:lineRule="auto"/>
            </w:pPr>
            <w:r>
              <w:t xml:space="preserve">The officer or Admin will open the Application. Once opened the Officer / Admin will then be prompted to enter their username and password or have the option to create an account. </w:t>
            </w:r>
          </w:p>
          <w:p w:rsidR="00F35C08" w:rsidRDefault="00F35C08" w:rsidP="000310FC">
            <w:pPr>
              <w:widowControl w:val="0"/>
              <w:spacing w:line="240" w:lineRule="auto"/>
            </w:pPr>
          </w:p>
          <w:p w:rsidR="00F35C08" w:rsidRDefault="00F35C08" w:rsidP="000310FC">
            <w:pPr>
              <w:widowControl w:val="0"/>
              <w:spacing w:line="240" w:lineRule="auto"/>
            </w:pPr>
            <w:r>
              <w:t>All fields will be mandatory</w:t>
            </w:r>
          </w:p>
          <w:p w:rsidR="008D7699" w:rsidRDefault="008D7699" w:rsidP="000310FC">
            <w:pPr>
              <w:widowControl w:val="0"/>
              <w:spacing w:line="240" w:lineRule="auto"/>
            </w:pPr>
          </w:p>
          <w:p w:rsidR="008D7699" w:rsidRDefault="008D7699" w:rsidP="000310FC">
            <w:pPr>
              <w:widowControl w:val="0"/>
              <w:spacing w:line="240" w:lineRule="auto"/>
            </w:pPr>
            <w:r>
              <w:t xml:space="preserve">The account application will have the following form: </w:t>
            </w:r>
          </w:p>
          <w:p w:rsidR="008D7699" w:rsidRDefault="00F35C08" w:rsidP="00F35C08">
            <w:pPr>
              <w:pStyle w:val="ListParagraph"/>
              <w:widowControl w:val="0"/>
              <w:numPr>
                <w:ilvl w:val="0"/>
                <w:numId w:val="3"/>
              </w:numPr>
              <w:spacing w:line="240" w:lineRule="auto"/>
            </w:pPr>
            <w:r w:rsidRPr="00F35C08">
              <w:t xml:space="preserve">First Name </w:t>
            </w:r>
          </w:p>
          <w:p w:rsidR="00F35C08" w:rsidRDefault="00F35C08" w:rsidP="00F35C08">
            <w:pPr>
              <w:pStyle w:val="ListParagraph"/>
              <w:widowControl w:val="0"/>
              <w:numPr>
                <w:ilvl w:val="0"/>
                <w:numId w:val="3"/>
              </w:numPr>
              <w:spacing w:line="240" w:lineRule="auto"/>
            </w:pPr>
            <w:r>
              <w:t xml:space="preserve">Last Name </w:t>
            </w:r>
          </w:p>
          <w:p w:rsidR="00F35C08" w:rsidRDefault="00F35C08" w:rsidP="00F35C08">
            <w:pPr>
              <w:pStyle w:val="ListParagraph"/>
              <w:widowControl w:val="0"/>
              <w:numPr>
                <w:ilvl w:val="0"/>
                <w:numId w:val="3"/>
              </w:numPr>
              <w:spacing w:line="240" w:lineRule="auto"/>
            </w:pPr>
            <w:r>
              <w:t xml:space="preserve">Date of Birth </w:t>
            </w:r>
          </w:p>
          <w:p w:rsidR="00F35C08" w:rsidRDefault="00F35C08" w:rsidP="00F35C08">
            <w:pPr>
              <w:pStyle w:val="ListParagraph"/>
              <w:widowControl w:val="0"/>
              <w:numPr>
                <w:ilvl w:val="0"/>
                <w:numId w:val="3"/>
              </w:numPr>
              <w:spacing w:line="240" w:lineRule="auto"/>
            </w:pPr>
            <w:r>
              <w:t>Area of Work</w:t>
            </w:r>
          </w:p>
          <w:p w:rsidR="00F35C08" w:rsidRDefault="00F35C08" w:rsidP="00F35C08">
            <w:pPr>
              <w:pStyle w:val="ListParagraph"/>
              <w:widowControl w:val="0"/>
              <w:numPr>
                <w:ilvl w:val="0"/>
                <w:numId w:val="3"/>
              </w:numPr>
              <w:spacing w:line="240" w:lineRule="auto"/>
            </w:pPr>
            <w:r>
              <w:t>Username</w:t>
            </w:r>
          </w:p>
          <w:p w:rsidR="00F35C08" w:rsidRDefault="00F35C08" w:rsidP="00F35C08">
            <w:pPr>
              <w:pStyle w:val="ListParagraph"/>
              <w:widowControl w:val="0"/>
              <w:numPr>
                <w:ilvl w:val="0"/>
                <w:numId w:val="3"/>
              </w:numPr>
              <w:spacing w:line="240" w:lineRule="auto"/>
            </w:pPr>
            <w:r>
              <w:t xml:space="preserve">Password </w:t>
            </w:r>
          </w:p>
          <w:p w:rsidR="00F35C08" w:rsidRDefault="00F35C08" w:rsidP="00F35C08">
            <w:pPr>
              <w:pStyle w:val="ListParagraph"/>
              <w:widowControl w:val="0"/>
              <w:numPr>
                <w:ilvl w:val="0"/>
                <w:numId w:val="3"/>
              </w:numPr>
              <w:spacing w:line="240" w:lineRule="auto"/>
            </w:pPr>
            <w:r>
              <w:t xml:space="preserve">Password Confirmation </w:t>
            </w:r>
          </w:p>
          <w:p w:rsidR="00F35C08" w:rsidRDefault="00F35C08" w:rsidP="00F35C08">
            <w:pPr>
              <w:pStyle w:val="ListParagraph"/>
              <w:widowControl w:val="0"/>
              <w:numPr>
                <w:ilvl w:val="0"/>
                <w:numId w:val="3"/>
              </w:numPr>
              <w:spacing w:line="240" w:lineRule="auto"/>
            </w:pPr>
            <w:r>
              <w:t>Email</w:t>
            </w:r>
          </w:p>
          <w:p w:rsidR="00F35C08" w:rsidRPr="00F35C08" w:rsidRDefault="00F35C08" w:rsidP="00F35C08">
            <w:pPr>
              <w:pStyle w:val="ListParagraph"/>
              <w:widowControl w:val="0"/>
              <w:spacing w:line="240" w:lineRule="auto"/>
            </w:pPr>
          </w:p>
          <w:p w:rsidR="00F35C08" w:rsidRPr="001F2344" w:rsidRDefault="009C41DC" w:rsidP="000310FC">
            <w:pPr>
              <w:widowControl w:val="0"/>
              <w:spacing w:line="240" w:lineRule="auto"/>
            </w:pPr>
            <w:r>
              <w:t xml:space="preserve">On page two the application will then request the user to verify their email. </w:t>
            </w:r>
          </w:p>
        </w:tc>
      </w:tr>
      <w:tr w:rsidR="008D7699" w:rsidRPr="0093617C" w:rsidTr="000310FC">
        <w:tc>
          <w:tcPr>
            <w:tcW w:w="2085" w:type="dxa"/>
            <w:shd w:val="clear" w:color="auto" w:fill="8EAADB" w:themeFill="accent1" w:themeFillTint="99"/>
            <w:tcMar>
              <w:top w:w="100" w:type="dxa"/>
              <w:left w:w="100" w:type="dxa"/>
              <w:bottom w:w="100" w:type="dxa"/>
              <w:right w:w="100" w:type="dxa"/>
            </w:tcMar>
          </w:tcPr>
          <w:p w:rsidR="008D7699" w:rsidRPr="00725B26" w:rsidRDefault="008D7699" w:rsidP="000310FC">
            <w:r>
              <w:t>Pre-Condition</w:t>
            </w:r>
          </w:p>
        </w:tc>
        <w:tc>
          <w:tcPr>
            <w:tcW w:w="6915" w:type="dxa"/>
            <w:shd w:val="clear" w:color="auto" w:fill="auto"/>
            <w:tcMar>
              <w:top w:w="100" w:type="dxa"/>
              <w:left w:w="100" w:type="dxa"/>
              <w:bottom w:w="100" w:type="dxa"/>
              <w:right w:w="100" w:type="dxa"/>
            </w:tcMar>
          </w:tcPr>
          <w:p w:rsidR="008D7699" w:rsidRPr="0093617C" w:rsidRDefault="008D7699" w:rsidP="000310FC">
            <w:pPr>
              <w:widowControl w:val="0"/>
              <w:spacing w:line="240" w:lineRule="auto"/>
            </w:pPr>
          </w:p>
        </w:tc>
      </w:tr>
      <w:tr w:rsidR="008D7699" w:rsidRPr="0093617C" w:rsidTr="000310FC">
        <w:tc>
          <w:tcPr>
            <w:tcW w:w="2085" w:type="dxa"/>
            <w:shd w:val="clear" w:color="auto" w:fill="8EAADB" w:themeFill="accent1" w:themeFillTint="99"/>
            <w:tcMar>
              <w:top w:w="100" w:type="dxa"/>
              <w:left w:w="100" w:type="dxa"/>
              <w:bottom w:w="100" w:type="dxa"/>
              <w:right w:w="100" w:type="dxa"/>
            </w:tcMar>
          </w:tcPr>
          <w:p w:rsidR="008D7699" w:rsidRDefault="008D7699" w:rsidP="000310FC">
            <w:r>
              <w:t xml:space="preserve">Basic Flow </w:t>
            </w:r>
          </w:p>
        </w:tc>
        <w:tc>
          <w:tcPr>
            <w:tcW w:w="6915" w:type="dxa"/>
            <w:shd w:val="clear" w:color="auto" w:fill="auto"/>
            <w:tcMar>
              <w:top w:w="100" w:type="dxa"/>
              <w:left w:w="100" w:type="dxa"/>
              <w:bottom w:w="100" w:type="dxa"/>
              <w:right w:w="100" w:type="dxa"/>
            </w:tcMar>
          </w:tcPr>
          <w:p w:rsidR="008D7699" w:rsidRPr="0093617C" w:rsidRDefault="008D7699" w:rsidP="000310FC">
            <w:pPr>
              <w:widowControl w:val="0"/>
              <w:spacing w:line="240" w:lineRule="auto"/>
            </w:pPr>
            <w:r>
              <w:t xml:space="preserve">On submission of a successful </w:t>
            </w:r>
            <w:r w:rsidR="009C41DC">
              <w:t>application for an account,</w:t>
            </w:r>
            <w:r>
              <w:t xml:space="preserve"> the application will</w:t>
            </w:r>
            <w:r w:rsidR="009C41DC">
              <w:t xml:space="preserve"> request the email be verified by entering a code which is sent directly to the user. On submission of the correct code</w:t>
            </w:r>
            <w:r>
              <w:t xml:space="preserve"> then progress to the dashboard. </w:t>
            </w:r>
          </w:p>
        </w:tc>
      </w:tr>
      <w:tr w:rsidR="008D7699" w:rsidTr="000310FC">
        <w:tc>
          <w:tcPr>
            <w:tcW w:w="2085" w:type="dxa"/>
            <w:shd w:val="clear" w:color="auto" w:fill="8EAADB" w:themeFill="accent1" w:themeFillTint="99"/>
            <w:tcMar>
              <w:top w:w="100" w:type="dxa"/>
              <w:left w:w="100" w:type="dxa"/>
              <w:bottom w:w="100" w:type="dxa"/>
              <w:right w:w="100" w:type="dxa"/>
            </w:tcMar>
          </w:tcPr>
          <w:p w:rsidR="008D7699" w:rsidRDefault="008D7699" w:rsidP="000310FC">
            <w:r>
              <w:t xml:space="preserve">Alternative Flow </w:t>
            </w:r>
          </w:p>
        </w:tc>
        <w:tc>
          <w:tcPr>
            <w:tcW w:w="6915" w:type="dxa"/>
            <w:shd w:val="clear" w:color="auto" w:fill="auto"/>
            <w:tcMar>
              <w:top w:w="100" w:type="dxa"/>
              <w:left w:w="100" w:type="dxa"/>
              <w:bottom w:w="100" w:type="dxa"/>
              <w:right w:w="100" w:type="dxa"/>
            </w:tcMar>
          </w:tcPr>
          <w:p w:rsidR="008D7699" w:rsidRDefault="008D7699" w:rsidP="000310FC">
            <w:pPr>
              <w:widowControl w:val="0"/>
              <w:spacing w:line="240" w:lineRule="auto"/>
            </w:pPr>
            <w:r>
              <w:t xml:space="preserve">On Submission of an incorrect </w:t>
            </w:r>
            <w:r w:rsidR="009C41DC">
              <w:t xml:space="preserve">criteria the application will highlight the fields and notify the user that the fields are a requirement. </w:t>
            </w:r>
            <w:r>
              <w:t xml:space="preserve"> </w:t>
            </w:r>
          </w:p>
          <w:p w:rsidR="009C41DC" w:rsidRDefault="009C41DC" w:rsidP="000310FC">
            <w:pPr>
              <w:widowControl w:val="0"/>
              <w:spacing w:line="240" w:lineRule="auto"/>
            </w:pPr>
          </w:p>
          <w:p w:rsidR="009C41DC" w:rsidRDefault="009C41DC" w:rsidP="000310FC">
            <w:pPr>
              <w:widowControl w:val="0"/>
              <w:spacing w:line="240" w:lineRule="auto"/>
            </w:pPr>
            <w:r>
              <w:t xml:space="preserve">If the email is not verified within 10 minutes the created application should get automatically deleted. </w:t>
            </w:r>
          </w:p>
          <w:p w:rsidR="008D5C7D" w:rsidRDefault="008D5C7D" w:rsidP="000310FC">
            <w:pPr>
              <w:widowControl w:val="0"/>
              <w:spacing w:line="240" w:lineRule="auto"/>
            </w:pPr>
          </w:p>
          <w:p w:rsidR="008D5C7D" w:rsidRDefault="008D5C7D" w:rsidP="000310FC">
            <w:pPr>
              <w:widowControl w:val="0"/>
              <w:spacing w:line="240" w:lineRule="auto"/>
            </w:pPr>
            <w:r>
              <w:t>If the Username entered or email entered exists in the database</w:t>
            </w:r>
            <w:r w:rsidR="00787FBB">
              <w:t>,</w:t>
            </w:r>
            <w:r>
              <w:t xml:space="preserve"> a notification will be d</w:t>
            </w:r>
            <w:r w:rsidR="00454428">
              <w:t>isplayed informing the actor that the information already exists.</w:t>
            </w:r>
          </w:p>
        </w:tc>
      </w:tr>
    </w:tbl>
    <w:p w:rsidR="00AB488D" w:rsidRDefault="00AB488D"/>
    <w:p w:rsidR="00787FBB" w:rsidRDefault="00787FBB"/>
    <w:p w:rsidR="00787FBB" w:rsidRDefault="00787FBB"/>
    <w:p w:rsidR="00787FBB" w:rsidRDefault="00787FBB"/>
    <w:p w:rsidR="00787FBB" w:rsidRDefault="00787FBB"/>
    <w:p w:rsidR="00787FBB" w:rsidRDefault="00787FBB"/>
    <w:p w:rsidR="00787FBB" w:rsidRDefault="00787FBB"/>
    <w:p w:rsidR="00787FBB" w:rsidRDefault="00787FBB"/>
    <w:p w:rsidR="00787FBB" w:rsidRDefault="00787FBB"/>
    <w:p w:rsidR="00787FBB" w:rsidRDefault="00787FBB"/>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787FBB" w:rsidRPr="00835650" w:rsidTr="000310FC">
        <w:tc>
          <w:tcPr>
            <w:tcW w:w="2085" w:type="dxa"/>
            <w:shd w:val="clear" w:color="auto" w:fill="8EAADB" w:themeFill="accent1" w:themeFillTint="99"/>
            <w:tcMar>
              <w:top w:w="100" w:type="dxa"/>
              <w:left w:w="100" w:type="dxa"/>
              <w:bottom w:w="100" w:type="dxa"/>
              <w:right w:w="100" w:type="dxa"/>
            </w:tcMar>
          </w:tcPr>
          <w:p w:rsidR="00787FBB" w:rsidRPr="00835650" w:rsidRDefault="00787FBB" w:rsidP="000310FC">
            <w:r>
              <w:lastRenderedPageBreak/>
              <w:t xml:space="preserve">Use Case ID </w:t>
            </w:r>
          </w:p>
        </w:tc>
        <w:tc>
          <w:tcPr>
            <w:tcW w:w="6915" w:type="dxa"/>
            <w:shd w:val="clear" w:color="auto" w:fill="auto"/>
            <w:tcMar>
              <w:top w:w="100" w:type="dxa"/>
              <w:left w:w="100" w:type="dxa"/>
              <w:bottom w:w="100" w:type="dxa"/>
              <w:right w:w="100" w:type="dxa"/>
            </w:tcMar>
          </w:tcPr>
          <w:p w:rsidR="00787FBB" w:rsidRPr="00835650" w:rsidRDefault="00787FBB" w:rsidP="000310FC">
            <w:pPr>
              <w:widowControl w:val="0"/>
              <w:spacing w:line="240" w:lineRule="auto"/>
            </w:pPr>
            <w:r>
              <w:t>003</w:t>
            </w:r>
          </w:p>
        </w:tc>
      </w:tr>
      <w:tr w:rsidR="00787FBB" w:rsidRPr="001F2344" w:rsidTr="000310FC">
        <w:tc>
          <w:tcPr>
            <w:tcW w:w="2085" w:type="dxa"/>
            <w:shd w:val="clear" w:color="auto" w:fill="8EAADB" w:themeFill="accent1" w:themeFillTint="99"/>
            <w:tcMar>
              <w:top w:w="100" w:type="dxa"/>
              <w:left w:w="100" w:type="dxa"/>
              <w:bottom w:w="100" w:type="dxa"/>
              <w:right w:w="100" w:type="dxa"/>
            </w:tcMar>
          </w:tcPr>
          <w:p w:rsidR="00787FBB" w:rsidRDefault="00787FBB" w:rsidP="000310FC">
            <w:r>
              <w:t>Title (goal)</w:t>
            </w:r>
          </w:p>
        </w:tc>
        <w:tc>
          <w:tcPr>
            <w:tcW w:w="6915" w:type="dxa"/>
            <w:shd w:val="clear" w:color="auto" w:fill="auto"/>
            <w:tcMar>
              <w:top w:w="100" w:type="dxa"/>
              <w:left w:w="100" w:type="dxa"/>
              <w:bottom w:w="100" w:type="dxa"/>
              <w:right w:w="100" w:type="dxa"/>
            </w:tcMar>
          </w:tcPr>
          <w:p w:rsidR="00787FBB" w:rsidRPr="001F2344" w:rsidRDefault="005D67AD" w:rsidP="000310FC">
            <w:pPr>
              <w:widowControl w:val="0"/>
              <w:spacing w:line="240" w:lineRule="auto"/>
            </w:pPr>
            <w:r>
              <w:t xml:space="preserve">Utilise </w:t>
            </w:r>
            <w:r w:rsidR="00470928">
              <w:t xml:space="preserve">Analytical </w:t>
            </w:r>
            <w:r w:rsidR="0052717F">
              <w:t>Dashboard</w:t>
            </w:r>
            <w:r w:rsidR="00787FBB">
              <w:t xml:space="preserve"> </w:t>
            </w:r>
            <w:r w:rsidR="00C430A1">
              <w:t>on Analysis System</w:t>
            </w:r>
          </w:p>
        </w:tc>
      </w:tr>
      <w:tr w:rsidR="00787FBB" w:rsidRPr="001F2344" w:rsidTr="000310FC">
        <w:tc>
          <w:tcPr>
            <w:tcW w:w="2085" w:type="dxa"/>
            <w:shd w:val="clear" w:color="auto" w:fill="8EAADB" w:themeFill="accent1" w:themeFillTint="99"/>
            <w:tcMar>
              <w:top w:w="100" w:type="dxa"/>
              <w:left w:w="100" w:type="dxa"/>
              <w:bottom w:w="100" w:type="dxa"/>
              <w:right w:w="100" w:type="dxa"/>
            </w:tcMar>
          </w:tcPr>
          <w:p w:rsidR="00787FBB" w:rsidRDefault="00787FBB" w:rsidP="000310FC">
            <w:r>
              <w:t>Primary Actor</w:t>
            </w:r>
          </w:p>
        </w:tc>
        <w:tc>
          <w:tcPr>
            <w:tcW w:w="6915" w:type="dxa"/>
            <w:shd w:val="clear" w:color="auto" w:fill="auto"/>
            <w:tcMar>
              <w:top w:w="100" w:type="dxa"/>
              <w:left w:w="100" w:type="dxa"/>
              <w:bottom w:w="100" w:type="dxa"/>
              <w:right w:w="100" w:type="dxa"/>
            </w:tcMar>
          </w:tcPr>
          <w:p w:rsidR="00787FBB" w:rsidRPr="001F2344" w:rsidRDefault="00787FBB" w:rsidP="000310FC">
            <w:pPr>
              <w:widowControl w:val="0"/>
              <w:spacing w:line="240" w:lineRule="auto"/>
            </w:pPr>
            <w:r>
              <w:t>Officer, Admin</w:t>
            </w:r>
          </w:p>
        </w:tc>
      </w:tr>
      <w:tr w:rsidR="00787FBB" w:rsidRPr="001F2344" w:rsidTr="000310FC">
        <w:tc>
          <w:tcPr>
            <w:tcW w:w="2085" w:type="dxa"/>
            <w:shd w:val="clear" w:color="auto" w:fill="8EAADB" w:themeFill="accent1" w:themeFillTint="99"/>
            <w:tcMar>
              <w:top w:w="100" w:type="dxa"/>
              <w:left w:w="100" w:type="dxa"/>
              <w:bottom w:w="100" w:type="dxa"/>
              <w:right w:w="100" w:type="dxa"/>
            </w:tcMar>
          </w:tcPr>
          <w:p w:rsidR="00787FBB" w:rsidRDefault="00787FBB" w:rsidP="000310FC">
            <w:r>
              <w:t>Story</w:t>
            </w:r>
          </w:p>
        </w:tc>
        <w:tc>
          <w:tcPr>
            <w:tcW w:w="6915" w:type="dxa"/>
            <w:shd w:val="clear" w:color="auto" w:fill="auto"/>
            <w:tcMar>
              <w:top w:w="100" w:type="dxa"/>
              <w:left w:w="100" w:type="dxa"/>
              <w:bottom w:w="100" w:type="dxa"/>
              <w:right w:w="100" w:type="dxa"/>
            </w:tcMar>
          </w:tcPr>
          <w:p w:rsidR="00787FBB" w:rsidRDefault="00F01B34" w:rsidP="000310FC">
            <w:pPr>
              <w:widowControl w:val="0"/>
              <w:spacing w:line="240" w:lineRule="auto"/>
            </w:pPr>
            <w:r>
              <w:t xml:space="preserve">The Main page “Home-Page” of the application will allow a logged in user to view the Dashboard. </w:t>
            </w:r>
          </w:p>
          <w:p w:rsidR="00F01B34" w:rsidRDefault="00F01B34" w:rsidP="000310FC">
            <w:pPr>
              <w:widowControl w:val="0"/>
              <w:spacing w:line="240" w:lineRule="auto"/>
            </w:pPr>
          </w:p>
          <w:p w:rsidR="005D67AD" w:rsidRDefault="005D67AD" w:rsidP="000310FC">
            <w:pPr>
              <w:widowControl w:val="0"/>
              <w:spacing w:line="240" w:lineRule="auto"/>
            </w:pPr>
            <w:r>
              <w:t xml:space="preserve">The Analytical Dashboard will display operational and strategic data. The Dashboard will offer drill-down functionality. </w:t>
            </w:r>
          </w:p>
          <w:p w:rsidR="005D67AD" w:rsidRDefault="005D67AD" w:rsidP="000310FC">
            <w:pPr>
              <w:widowControl w:val="0"/>
              <w:spacing w:line="240" w:lineRule="auto"/>
            </w:pPr>
          </w:p>
          <w:p w:rsidR="00F01B34" w:rsidRDefault="00F01B34" w:rsidP="000310FC">
            <w:pPr>
              <w:widowControl w:val="0"/>
              <w:spacing w:line="240" w:lineRule="auto"/>
            </w:pPr>
            <w:r>
              <w:t xml:space="preserve">Dashboard should display: </w:t>
            </w:r>
          </w:p>
          <w:p w:rsidR="00F01B34" w:rsidRDefault="00F01B34" w:rsidP="00F01B34">
            <w:pPr>
              <w:pStyle w:val="ListParagraph"/>
              <w:widowControl w:val="0"/>
              <w:numPr>
                <w:ilvl w:val="0"/>
                <w:numId w:val="4"/>
              </w:numPr>
              <w:spacing w:line="240" w:lineRule="auto"/>
            </w:pPr>
            <w:r>
              <w:t>Traffic Status Meter – (Heavy, Average, Clear).</w:t>
            </w:r>
          </w:p>
          <w:p w:rsidR="00F01B34" w:rsidRDefault="00F01B34" w:rsidP="00F01B34">
            <w:pPr>
              <w:pStyle w:val="ListParagraph"/>
              <w:widowControl w:val="0"/>
              <w:numPr>
                <w:ilvl w:val="0"/>
                <w:numId w:val="4"/>
              </w:numPr>
              <w:spacing w:line="240" w:lineRule="auto"/>
            </w:pPr>
            <w:r>
              <w:t>Team members can view or hide daily tasks.</w:t>
            </w:r>
          </w:p>
          <w:p w:rsidR="00470928" w:rsidRDefault="00470928" w:rsidP="00F01B34">
            <w:pPr>
              <w:pStyle w:val="ListParagraph"/>
              <w:widowControl w:val="0"/>
              <w:numPr>
                <w:ilvl w:val="0"/>
                <w:numId w:val="4"/>
              </w:numPr>
              <w:spacing w:line="240" w:lineRule="auto"/>
            </w:pPr>
            <w:r>
              <w:t xml:space="preserve">Camera Status </w:t>
            </w:r>
          </w:p>
          <w:p w:rsidR="00470928" w:rsidRDefault="005D67AD" w:rsidP="00F01B34">
            <w:pPr>
              <w:pStyle w:val="ListParagraph"/>
              <w:widowControl w:val="0"/>
              <w:numPr>
                <w:ilvl w:val="0"/>
                <w:numId w:val="4"/>
              </w:numPr>
              <w:spacing w:line="240" w:lineRule="auto"/>
            </w:pPr>
            <w:r>
              <w:t>Statistics &amp; Data Visualisation</w:t>
            </w:r>
          </w:p>
          <w:p w:rsidR="00F01B34" w:rsidRPr="001F2344" w:rsidRDefault="005D67AD" w:rsidP="00F01B34">
            <w:pPr>
              <w:pStyle w:val="ListParagraph"/>
              <w:widowControl w:val="0"/>
              <w:numPr>
                <w:ilvl w:val="0"/>
                <w:numId w:val="4"/>
              </w:numPr>
              <w:spacing w:line="240" w:lineRule="auto"/>
            </w:pPr>
            <w:r>
              <w:t>Live View</w:t>
            </w:r>
          </w:p>
        </w:tc>
      </w:tr>
      <w:tr w:rsidR="00787FBB" w:rsidRPr="0093617C" w:rsidTr="000310FC">
        <w:tc>
          <w:tcPr>
            <w:tcW w:w="2085" w:type="dxa"/>
            <w:shd w:val="clear" w:color="auto" w:fill="8EAADB" w:themeFill="accent1" w:themeFillTint="99"/>
            <w:tcMar>
              <w:top w:w="100" w:type="dxa"/>
              <w:left w:w="100" w:type="dxa"/>
              <w:bottom w:w="100" w:type="dxa"/>
              <w:right w:w="100" w:type="dxa"/>
            </w:tcMar>
          </w:tcPr>
          <w:p w:rsidR="00787FBB" w:rsidRPr="00725B26" w:rsidRDefault="00787FBB" w:rsidP="000310FC">
            <w:r>
              <w:t>Pre-Condition</w:t>
            </w:r>
          </w:p>
        </w:tc>
        <w:tc>
          <w:tcPr>
            <w:tcW w:w="6915" w:type="dxa"/>
            <w:shd w:val="clear" w:color="auto" w:fill="auto"/>
            <w:tcMar>
              <w:top w:w="100" w:type="dxa"/>
              <w:left w:w="100" w:type="dxa"/>
              <w:bottom w:w="100" w:type="dxa"/>
              <w:right w:w="100" w:type="dxa"/>
            </w:tcMar>
          </w:tcPr>
          <w:p w:rsidR="00787FBB" w:rsidRPr="0093617C" w:rsidRDefault="005D67AD" w:rsidP="000310FC">
            <w:pPr>
              <w:widowControl w:val="0"/>
              <w:spacing w:line="240" w:lineRule="auto"/>
            </w:pPr>
            <w:r>
              <w:t>Successful Login</w:t>
            </w:r>
          </w:p>
        </w:tc>
      </w:tr>
      <w:tr w:rsidR="00787FBB" w:rsidRPr="0093617C" w:rsidTr="000310FC">
        <w:tc>
          <w:tcPr>
            <w:tcW w:w="2085" w:type="dxa"/>
            <w:shd w:val="clear" w:color="auto" w:fill="8EAADB" w:themeFill="accent1" w:themeFillTint="99"/>
            <w:tcMar>
              <w:top w:w="100" w:type="dxa"/>
              <w:left w:w="100" w:type="dxa"/>
              <w:bottom w:w="100" w:type="dxa"/>
              <w:right w:w="100" w:type="dxa"/>
            </w:tcMar>
          </w:tcPr>
          <w:p w:rsidR="00787FBB" w:rsidRDefault="00787FBB" w:rsidP="000310FC">
            <w:r>
              <w:t xml:space="preserve">Basic Flow </w:t>
            </w:r>
          </w:p>
        </w:tc>
        <w:tc>
          <w:tcPr>
            <w:tcW w:w="6915" w:type="dxa"/>
            <w:shd w:val="clear" w:color="auto" w:fill="auto"/>
            <w:tcMar>
              <w:top w:w="100" w:type="dxa"/>
              <w:left w:w="100" w:type="dxa"/>
              <w:bottom w:w="100" w:type="dxa"/>
              <w:right w:w="100" w:type="dxa"/>
            </w:tcMar>
          </w:tcPr>
          <w:p w:rsidR="00787FBB" w:rsidRPr="0093617C" w:rsidRDefault="005D67AD" w:rsidP="000310FC">
            <w:pPr>
              <w:widowControl w:val="0"/>
              <w:spacing w:line="240" w:lineRule="auto"/>
            </w:pPr>
            <w:r>
              <w:t>The user will have the capability of viewing the above display and have the drill-down functionality available for them.</w:t>
            </w:r>
            <w:r w:rsidR="00787FBB">
              <w:t xml:space="preserve"> </w:t>
            </w:r>
          </w:p>
        </w:tc>
      </w:tr>
      <w:tr w:rsidR="00787FBB" w:rsidTr="000310FC">
        <w:tc>
          <w:tcPr>
            <w:tcW w:w="2085" w:type="dxa"/>
            <w:shd w:val="clear" w:color="auto" w:fill="8EAADB" w:themeFill="accent1" w:themeFillTint="99"/>
            <w:tcMar>
              <w:top w:w="100" w:type="dxa"/>
              <w:left w:w="100" w:type="dxa"/>
              <w:bottom w:w="100" w:type="dxa"/>
              <w:right w:w="100" w:type="dxa"/>
            </w:tcMar>
          </w:tcPr>
          <w:p w:rsidR="00787FBB" w:rsidRDefault="00787FBB" w:rsidP="000310FC">
            <w:r>
              <w:t xml:space="preserve">Alternative Flow </w:t>
            </w:r>
          </w:p>
        </w:tc>
        <w:tc>
          <w:tcPr>
            <w:tcW w:w="6915" w:type="dxa"/>
            <w:shd w:val="clear" w:color="auto" w:fill="auto"/>
            <w:tcMar>
              <w:top w:w="100" w:type="dxa"/>
              <w:left w:w="100" w:type="dxa"/>
              <w:bottom w:w="100" w:type="dxa"/>
              <w:right w:w="100" w:type="dxa"/>
            </w:tcMar>
          </w:tcPr>
          <w:p w:rsidR="00787FBB" w:rsidRDefault="00787FBB" w:rsidP="000310FC">
            <w:pPr>
              <w:widowControl w:val="0"/>
              <w:spacing w:line="240" w:lineRule="auto"/>
            </w:pPr>
          </w:p>
        </w:tc>
      </w:tr>
    </w:tbl>
    <w:p w:rsidR="00787FBB" w:rsidRDefault="00787FBB"/>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8554A1" w:rsidRPr="00835650" w:rsidTr="00E37D39">
        <w:tc>
          <w:tcPr>
            <w:tcW w:w="2085" w:type="dxa"/>
            <w:shd w:val="clear" w:color="auto" w:fill="8EAADB" w:themeFill="accent1" w:themeFillTint="99"/>
            <w:tcMar>
              <w:top w:w="100" w:type="dxa"/>
              <w:left w:w="100" w:type="dxa"/>
              <w:bottom w:w="100" w:type="dxa"/>
              <w:right w:w="100" w:type="dxa"/>
            </w:tcMar>
          </w:tcPr>
          <w:p w:rsidR="008554A1" w:rsidRPr="00835650" w:rsidRDefault="008554A1" w:rsidP="00E37D39">
            <w:r>
              <w:t xml:space="preserve">Use Case ID </w:t>
            </w:r>
          </w:p>
        </w:tc>
        <w:tc>
          <w:tcPr>
            <w:tcW w:w="6915" w:type="dxa"/>
            <w:shd w:val="clear" w:color="auto" w:fill="auto"/>
            <w:tcMar>
              <w:top w:w="100" w:type="dxa"/>
              <w:left w:w="100" w:type="dxa"/>
              <w:bottom w:w="100" w:type="dxa"/>
              <w:right w:w="100" w:type="dxa"/>
            </w:tcMar>
          </w:tcPr>
          <w:p w:rsidR="008554A1" w:rsidRPr="00835650" w:rsidRDefault="008554A1" w:rsidP="00E37D39">
            <w:pPr>
              <w:widowControl w:val="0"/>
              <w:spacing w:line="240" w:lineRule="auto"/>
            </w:pPr>
            <w:r>
              <w:t>004</w:t>
            </w:r>
          </w:p>
        </w:tc>
      </w:tr>
      <w:tr w:rsidR="008554A1" w:rsidRPr="001F2344" w:rsidTr="00E37D39">
        <w:tc>
          <w:tcPr>
            <w:tcW w:w="2085" w:type="dxa"/>
            <w:shd w:val="clear" w:color="auto" w:fill="8EAADB" w:themeFill="accent1" w:themeFillTint="99"/>
            <w:tcMar>
              <w:top w:w="100" w:type="dxa"/>
              <w:left w:w="100" w:type="dxa"/>
              <w:bottom w:w="100" w:type="dxa"/>
              <w:right w:w="100" w:type="dxa"/>
            </w:tcMar>
          </w:tcPr>
          <w:p w:rsidR="008554A1" w:rsidRDefault="008554A1" w:rsidP="00E37D39">
            <w:r>
              <w:t>Title (goal)</w:t>
            </w:r>
          </w:p>
        </w:tc>
        <w:tc>
          <w:tcPr>
            <w:tcW w:w="6915" w:type="dxa"/>
            <w:shd w:val="clear" w:color="auto" w:fill="auto"/>
            <w:tcMar>
              <w:top w:w="100" w:type="dxa"/>
              <w:left w:w="100" w:type="dxa"/>
              <w:bottom w:w="100" w:type="dxa"/>
              <w:right w:w="100" w:type="dxa"/>
            </w:tcMar>
          </w:tcPr>
          <w:p w:rsidR="008554A1" w:rsidRPr="001F2344" w:rsidRDefault="006C104E" w:rsidP="00E37D39">
            <w:pPr>
              <w:widowControl w:val="0"/>
              <w:spacing w:line="240" w:lineRule="auto"/>
            </w:pPr>
            <w:r>
              <w:t xml:space="preserve">View </w:t>
            </w:r>
            <w:r w:rsidR="00F07E24">
              <w:t>Website Portal</w:t>
            </w:r>
            <w:r w:rsidR="008554A1">
              <w:t xml:space="preserve"> </w:t>
            </w:r>
          </w:p>
        </w:tc>
      </w:tr>
      <w:tr w:rsidR="008554A1" w:rsidRPr="001F2344" w:rsidTr="00E37D39">
        <w:tc>
          <w:tcPr>
            <w:tcW w:w="2085" w:type="dxa"/>
            <w:shd w:val="clear" w:color="auto" w:fill="8EAADB" w:themeFill="accent1" w:themeFillTint="99"/>
            <w:tcMar>
              <w:top w:w="100" w:type="dxa"/>
              <w:left w:w="100" w:type="dxa"/>
              <w:bottom w:w="100" w:type="dxa"/>
              <w:right w:w="100" w:type="dxa"/>
            </w:tcMar>
          </w:tcPr>
          <w:p w:rsidR="008554A1" w:rsidRDefault="008554A1" w:rsidP="00E37D39">
            <w:r>
              <w:t>Primary Actor</w:t>
            </w:r>
          </w:p>
        </w:tc>
        <w:tc>
          <w:tcPr>
            <w:tcW w:w="6915" w:type="dxa"/>
            <w:shd w:val="clear" w:color="auto" w:fill="auto"/>
            <w:tcMar>
              <w:top w:w="100" w:type="dxa"/>
              <w:left w:w="100" w:type="dxa"/>
              <w:bottom w:w="100" w:type="dxa"/>
              <w:right w:w="100" w:type="dxa"/>
            </w:tcMar>
          </w:tcPr>
          <w:p w:rsidR="008554A1" w:rsidRPr="001F2344" w:rsidRDefault="008554A1" w:rsidP="00E37D39">
            <w:pPr>
              <w:widowControl w:val="0"/>
              <w:spacing w:line="240" w:lineRule="auto"/>
            </w:pPr>
            <w:r>
              <w:t xml:space="preserve">Officer, </w:t>
            </w:r>
            <w:r w:rsidR="006C104E">
              <w:t xml:space="preserve">Admin, Public </w:t>
            </w:r>
          </w:p>
        </w:tc>
      </w:tr>
      <w:tr w:rsidR="008554A1" w:rsidRPr="001F2344" w:rsidTr="00E37D39">
        <w:tc>
          <w:tcPr>
            <w:tcW w:w="2085" w:type="dxa"/>
            <w:shd w:val="clear" w:color="auto" w:fill="8EAADB" w:themeFill="accent1" w:themeFillTint="99"/>
            <w:tcMar>
              <w:top w:w="100" w:type="dxa"/>
              <w:left w:w="100" w:type="dxa"/>
              <w:bottom w:w="100" w:type="dxa"/>
              <w:right w:w="100" w:type="dxa"/>
            </w:tcMar>
          </w:tcPr>
          <w:p w:rsidR="008554A1" w:rsidRDefault="008554A1" w:rsidP="00E37D39">
            <w:r>
              <w:t>Story</w:t>
            </w:r>
          </w:p>
        </w:tc>
        <w:tc>
          <w:tcPr>
            <w:tcW w:w="6915" w:type="dxa"/>
            <w:shd w:val="clear" w:color="auto" w:fill="auto"/>
            <w:tcMar>
              <w:top w:w="100" w:type="dxa"/>
              <w:left w:w="100" w:type="dxa"/>
              <w:bottom w:w="100" w:type="dxa"/>
              <w:right w:w="100" w:type="dxa"/>
            </w:tcMar>
          </w:tcPr>
          <w:p w:rsidR="008554A1" w:rsidRDefault="006C104E" w:rsidP="006C104E">
            <w:pPr>
              <w:widowControl w:val="0"/>
              <w:spacing w:line="240" w:lineRule="auto"/>
            </w:pPr>
            <w:r>
              <w:t>The website portal will allow access to all. The website will have the following pages:</w:t>
            </w:r>
          </w:p>
          <w:p w:rsidR="006C104E" w:rsidRDefault="006C104E" w:rsidP="006C104E">
            <w:pPr>
              <w:pStyle w:val="ListParagraph"/>
              <w:widowControl w:val="0"/>
              <w:numPr>
                <w:ilvl w:val="0"/>
                <w:numId w:val="5"/>
              </w:numPr>
              <w:spacing w:line="240" w:lineRule="auto"/>
            </w:pPr>
            <w:r>
              <w:t xml:space="preserve">Home </w:t>
            </w:r>
          </w:p>
          <w:p w:rsidR="006C104E" w:rsidRDefault="006C104E" w:rsidP="006C104E">
            <w:pPr>
              <w:pStyle w:val="ListParagraph"/>
              <w:widowControl w:val="0"/>
              <w:numPr>
                <w:ilvl w:val="0"/>
                <w:numId w:val="5"/>
              </w:numPr>
              <w:spacing w:line="240" w:lineRule="auto"/>
            </w:pPr>
            <w:r>
              <w:t>About</w:t>
            </w:r>
          </w:p>
          <w:p w:rsidR="006C104E" w:rsidRDefault="006C104E" w:rsidP="006C104E">
            <w:pPr>
              <w:pStyle w:val="ListParagraph"/>
              <w:widowControl w:val="0"/>
              <w:numPr>
                <w:ilvl w:val="0"/>
                <w:numId w:val="5"/>
              </w:numPr>
              <w:spacing w:line="240" w:lineRule="auto"/>
            </w:pPr>
            <w:r>
              <w:t>Services</w:t>
            </w:r>
          </w:p>
          <w:p w:rsidR="006C104E" w:rsidRDefault="006C104E" w:rsidP="006C104E">
            <w:pPr>
              <w:pStyle w:val="ListParagraph"/>
              <w:widowControl w:val="0"/>
              <w:numPr>
                <w:ilvl w:val="0"/>
                <w:numId w:val="5"/>
              </w:numPr>
              <w:spacing w:line="240" w:lineRule="auto"/>
            </w:pPr>
            <w:r>
              <w:t xml:space="preserve">Downloads </w:t>
            </w:r>
          </w:p>
          <w:p w:rsidR="006C104E" w:rsidRPr="001F2344" w:rsidRDefault="006C104E" w:rsidP="006C104E">
            <w:pPr>
              <w:pStyle w:val="ListParagraph"/>
              <w:widowControl w:val="0"/>
              <w:numPr>
                <w:ilvl w:val="0"/>
                <w:numId w:val="5"/>
              </w:numPr>
              <w:spacing w:line="240" w:lineRule="auto"/>
            </w:pPr>
            <w:r>
              <w:t xml:space="preserve">Contact </w:t>
            </w:r>
          </w:p>
        </w:tc>
      </w:tr>
      <w:tr w:rsidR="008554A1" w:rsidRPr="0093617C" w:rsidTr="00E37D39">
        <w:tc>
          <w:tcPr>
            <w:tcW w:w="2085" w:type="dxa"/>
            <w:shd w:val="clear" w:color="auto" w:fill="8EAADB" w:themeFill="accent1" w:themeFillTint="99"/>
            <w:tcMar>
              <w:top w:w="100" w:type="dxa"/>
              <w:left w:w="100" w:type="dxa"/>
              <w:bottom w:w="100" w:type="dxa"/>
              <w:right w:w="100" w:type="dxa"/>
            </w:tcMar>
          </w:tcPr>
          <w:p w:rsidR="008554A1" w:rsidRPr="00725B26" w:rsidRDefault="008554A1" w:rsidP="00E37D39">
            <w:r>
              <w:t>Pre-Condition</w:t>
            </w:r>
          </w:p>
        </w:tc>
        <w:tc>
          <w:tcPr>
            <w:tcW w:w="6915" w:type="dxa"/>
            <w:shd w:val="clear" w:color="auto" w:fill="auto"/>
            <w:tcMar>
              <w:top w:w="100" w:type="dxa"/>
              <w:left w:w="100" w:type="dxa"/>
              <w:bottom w:w="100" w:type="dxa"/>
              <w:right w:w="100" w:type="dxa"/>
            </w:tcMar>
          </w:tcPr>
          <w:p w:rsidR="008554A1" w:rsidRPr="0093617C" w:rsidRDefault="008554A1" w:rsidP="00E37D39">
            <w:pPr>
              <w:widowControl w:val="0"/>
              <w:spacing w:line="240" w:lineRule="auto"/>
            </w:pPr>
          </w:p>
        </w:tc>
      </w:tr>
      <w:tr w:rsidR="008554A1" w:rsidRPr="0093617C" w:rsidTr="00E37D39">
        <w:tc>
          <w:tcPr>
            <w:tcW w:w="2085" w:type="dxa"/>
            <w:shd w:val="clear" w:color="auto" w:fill="8EAADB" w:themeFill="accent1" w:themeFillTint="99"/>
            <w:tcMar>
              <w:top w:w="100" w:type="dxa"/>
              <w:left w:w="100" w:type="dxa"/>
              <w:bottom w:w="100" w:type="dxa"/>
              <w:right w:w="100" w:type="dxa"/>
            </w:tcMar>
          </w:tcPr>
          <w:p w:rsidR="008554A1" w:rsidRDefault="008554A1" w:rsidP="00E37D39">
            <w:r>
              <w:t xml:space="preserve">Basic Flow </w:t>
            </w:r>
          </w:p>
        </w:tc>
        <w:tc>
          <w:tcPr>
            <w:tcW w:w="6915" w:type="dxa"/>
            <w:shd w:val="clear" w:color="auto" w:fill="auto"/>
            <w:tcMar>
              <w:top w:w="100" w:type="dxa"/>
              <w:left w:w="100" w:type="dxa"/>
              <w:bottom w:w="100" w:type="dxa"/>
              <w:right w:w="100" w:type="dxa"/>
            </w:tcMar>
          </w:tcPr>
          <w:p w:rsidR="008554A1" w:rsidRPr="0093617C" w:rsidRDefault="006C104E" w:rsidP="00E37D39">
            <w:pPr>
              <w:widowControl w:val="0"/>
              <w:spacing w:line="240" w:lineRule="auto"/>
            </w:pPr>
            <w:r>
              <w:t>All users will have access to the website pages and can navigate freely through the website.</w:t>
            </w:r>
          </w:p>
        </w:tc>
      </w:tr>
      <w:tr w:rsidR="008554A1" w:rsidTr="00E37D39">
        <w:tc>
          <w:tcPr>
            <w:tcW w:w="2085" w:type="dxa"/>
            <w:shd w:val="clear" w:color="auto" w:fill="8EAADB" w:themeFill="accent1" w:themeFillTint="99"/>
            <w:tcMar>
              <w:top w:w="100" w:type="dxa"/>
              <w:left w:w="100" w:type="dxa"/>
              <w:bottom w:w="100" w:type="dxa"/>
              <w:right w:w="100" w:type="dxa"/>
            </w:tcMar>
          </w:tcPr>
          <w:p w:rsidR="008554A1" w:rsidRDefault="008554A1" w:rsidP="00E37D39">
            <w:r>
              <w:t xml:space="preserve">Alternative Flow </w:t>
            </w:r>
          </w:p>
        </w:tc>
        <w:tc>
          <w:tcPr>
            <w:tcW w:w="6915" w:type="dxa"/>
            <w:shd w:val="clear" w:color="auto" w:fill="auto"/>
            <w:tcMar>
              <w:top w:w="100" w:type="dxa"/>
              <w:left w:w="100" w:type="dxa"/>
              <w:bottom w:w="100" w:type="dxa"/>
              <w:right w:w="100" w:type="dxa"/>
            </w:tcMar>
          </w:tcPr>
          <w:p w:rsidR="008554A1" w:rsidRDefault="008554A1" w:rsidP="00E37D39">
            <w:pPr>
              <w:widowControl w:val="0"/>
              <w:spacing w:line="240" w:lineRule="auto"/>
            </w:pPr>
          </w:p>
        </w:tc>
      </w:tr>
    </w:tbl>
    <w:p w:rsidR="00787FBB" w:rsidRDefault="00787FBB"/>
    <w:p w:rsidR="006C104E" w:rsidRDefault="006C104E"/>
    <w:p w:rsidR="006C104E" w:rsidRDefault="006C104E"/>
    <w:p w:rsidR="006C104E" w:rsidRDefault="006C104E"/>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6C104E" w:rsidRPr="00835650" w:rsidTr="00E37D39">
        <w:tc>
          <w:tcPr>
            <w:tcW w:w="2085" w:type="dxa"/>
            <w:shd w:val="clear" w:color="auto" w:fill="8EAADB" w:themeFill="accent1" w:themeFillTint="99"/>
            <w:tcMar>
              <w:top w:w="100" w:type="dxa"/>
              <w:left w:w="100" w:type="dxa"/>
              <w:bottom w:w="100" w:type="dxa"/>
              <w:right w:w="100" w:type="dxa"/>
            </w:tcMar>
          </w:tcPr>
          <w:p w:rsidR="006C104E" w:rsidRPr="00835650" w:rsidRDefault="006C104E" w:rsidP="00E37D39">
            <w:r>
              <w:lastRenderedPageBreak/>
              <w:t xml:space="preserve">Use Case ID </w:t>
            </w:r>
          </w:p>
        </w:tc>
        <w:tc>
          <w:tcPr>
            <w:tcW w:w="6915" w:type="dxa"/>
            <w:shd w:val="clear" w:color="auto" w:fill="auto"/>
            <w:tcMar>
              <w:top w:w="100" w:type="dxa"/>
              <w:left w:w="100" w:type="dxa"/>
              <w:bottom w:w="100" w:type="dxa"/>
              <w:right w:w="100" w:type="dxa"/>
            </w:tcMar>
          </w:tcPr>
          <w:p w:rsidR="006C104E" w:rsidRPr="00835650" w:rsidRDefault="006C104E" w:rsidP="00E37D39">
            <w:pPr>
              <w:widowControl w:val="0"/>
              <w:spacing w:line="240" w:lineRule="auto"/>
            </w:pPr>
            <w:r>
              <w:t>005</w:t>
            </w:r>
          </w:p>
        </w:tc>
      </w:tr>
      <w:tr w:rsidR="006C104E" w:rsidRPr="001F2344" w:rsidTr="00E37D39">
        <w:tc>
          <w:tcPr>
            <w:tcW w:w="2085" w:type="dxa"/>
            <w:shd w:val="clear" w:color="auto" w:fill="8EAADB" w:themeFill="accent1" w:themeFillTint="99"/>
            <w:tcMar>
              <w:top w:w="100" w:type="dxa"/>
              <w:left w:w="100" w:type="dxa"/>
              <w:bottom w:w="100" w:type="dxa"/>
              <w:right w:w="100" w:type="dxa"/>
            </w:tcMar>
          </w:tcPr>
          <w:p w:rsidR="006C104E" w:rsidRDefault="006C104E" w:rsidP="00E37D39">
            <w:r>
              <w:t>Title (goal)</w:t>
            </w:r>
          </w:p>
        </w:tc>
        <w:tc>
          <w:tcPr>
            <w:tcW w:w="6915" w:type="dxa"/>
            <w:shd w:val="clear" w:color="auto" w:fill="auto"/>
            <w:tcMar>
              <w:top w:w="100" w:type="dxa"/>
              <w:left w:w="100" w:type="dxa"/>
              <w:bottom w:w="100" w:type="dxa"/>
              <w:right w:w="100" w:type="dxa"/>
            </w:tcMar>
          </w:tcPr>
          <w:p w:rsidR="006C104E" w:rsidRPr="001F2344" w:rsidRDefault="006C104E" w:rsidP="00E37D39">
            <w:pPr>
              <w:widowControl w:val="0"/>
              <w:spacing w:line="240" w:lineRule="auto"/>
            </w:pPr>
            <w:r>
              <w:t xml:space="preserve">View Website Portal </w:t>
            </w:r>
            <w:r>
              <w:t>(Homepage)</w:t>
            </w:r>
          </w:p>
        </w:tc>
      </w:tr>
      <w:tr w:rsidR="006C104E" w:rsidRPr="001F2344" w:rsidTr="00E37D39">
        <w:tc>
          <w:tcPr>
            <w:tcW w:w="2085" w:type="dxa"/>
            <w:shd w:val="clear" w:color="auto" w:fill="8EAADB" w:themeFill="accent1" w:themeFillTint="99"/>
            <w:tcMar>
              <w:top w:w="100" w:type="dxa"/>
              <w:left w:w="100" w:type="dxa"/>
              <w:bottom w:w="100" w:type="dxa"/>
              <w:right w:w="100" w:type="dxa"/>
            </w:tcMar>
          </w:tcPr>
          <w:p w:rsidR="006C104E" w:rsidRDefault="006C104E" w:rsidP="00E37D39">
            <w:r>
              <w:t>Primary Actor</w:t>
            </w:r>
          </w:p>
        </w:tc>
        <w:tc>
          <w:tcPr>
            <w:tcW w:w="6915" w:type="dxa"/>
            <w:shd w:val="clear" w:color="auto" w:fill="auto"/>
            <w:tcMar>
              <w:top w:w="100" w:type="dxa"/>
              <w:left w:w="100" w:type="dxa"/>
              <w:bottom w:w="100" w:type="dxa"/>
              <w:right w:w="100" w:type="dxa"/>
            </w:tcMar>
          </w:tcPr>
          <w:p w:rsidR="006C104E" w:rsidRPr="001F2344" w:rsidRDefault="006C104E" w:rsidP="00E37D39">
            <w:pPr>
              <w:widowControl w:val="0"/>
              <w:spacing w:line="240" w:lineRule="auto"/>
            </w:pPr>
            <w:r>
              <w:t xml:space="preserve">Officer, Admin, Public </w:t>
            </w:r>
          </w:p>
        </w:tc>
      </w:tr>
      <w:tr w:rsidR="006C104E" w:rsidRPr="001F2344" w:rsidTr="00E37D39">
        <w:tc>
          <w:tcPr>
            <w:tcW w:w="2085" w:type="dxa"/>
            <w:shd w:val="clear" w:color="auto" w:fill="8EAADB" w:themeFill="accent1" w:themeFillTint="99"/>
            <w:tcMar>
              <w:top w:w="100" w:type="dxa"/>
              <w:left w:w="100" w:type="dxa"/>
              <w:bottom w:w="100" w:type="dxa"/>
              <w:right w:w="100" w:type="dxa"/>
            </w:tcMar>
          </w:tcPr>
          <w:p w:rsidR="006C104E" w:rsidRDefault="006C104E" w:rsidP="00E37D39">
            <w:r>
              <w:t>Story</w:t>
            </w:r>
          </w:p>
        </w:tc>
        <w:tc>
          <w:tcPr>
            <w:tcW w:w="6915" w:type="dxa"/>
            <w:shd w:val="clear" w:color="auto" w:fill="auto"/>
            <w:tcMar>
              <w:top w:w="100" w:type="dxa"/>
              <w:left w:w="100" w:type="dxa"/>
              <w:bottom w:w="100" w:type="dxa"/>
              <w:right w:w="100" w:type="dxa"/>
            </w:tcMar>
          </w:tcPr>
          <w:p w:rsidR="006C104E" w:rsidRDefault="006C104E" w:rsidP="006C104E">
            <w:pPr>
              <w:widowControl w:val="0"/>
              <w:spacing w:line="240" w:lineRule="auto"/>
            </w:pPr>
            <w:r>
              <w:t>The website portal</w:t>
            </w:r>
            <w:r>
              <w:t xml:space="preserve"> (Homepage)</w:t>
            </w:r>
            <w:r>
              <w:t xml:space="preserve"> will </w:t>
            </w:r>
            <w:r>
              <w:t xml:space="preserve">have the following: </w:t>
            </w:r>
          </w:p>
          <w:p w:rsidR="006C104E" w:rsidRDefault="006C104E" w:rsidP="00E37D39">
            <w:pPr>
              <w:pStyle w:val="ListParagraph"/>
              <w:widowControl w:val="0"/>
              <w:numPr>
                <w:ilvl w:val="0"/>
                <w:numId w:val="5"/>
              </w:numPr>
              <w:spacing w:line="240" w:lineRule="auto"/>
            </w:pPr>
            <w:r>
              <w:t>Company Logo</w:t>
            </w:r>
          </w:p>
          <w:p w:rsidR="006C104E" w:rsidRDefault="006C104E" w:rsidP="00E37D39">
            <w:pPr>
              <w:pStyle w:val="ListParagraph"/>
              <w:widowControl w:val="0"/>
              <w:numPr>
                <w:ilvl w:val="0"/>
                <w:numId w:val="5"/>
              </w:numPr>
              <w:spacing w:line="240" w:lineRule="auto"/>
            </w:pPr>
            <w:r>
              <w:t xml:space="preserve">Brief Description </w:t>
            </w:r>
          </w:p>
          <w:p w:rsidR="006C104E" w:rsidRDefault="006C104E" w:rsidP="00E37D39">
            <w:pPr>
              <w:pStyle w:val="ListParagraph"/>
              <w:widowControl w:val="0"/>
              <w:numPr>
                <w:ilvl w:val="0"/>
                <w:numId w:val="5"/>
              </w:numPr>
              <w:spacing w:line="240" w:lineRule="auto"/>
            </w:pPr>
            <w:r>
              <w:t>Traffic Status</w:t>
            </w:r>
          </w:p>
          <w:p w:rsidR="006C104E" w:rsidRDefault="006C104E" w:rsidP="006C104E">
            <w:pPr>
              <w:pStyle w:val="ListParagraph"/>
              <w:widowControl w:val="0"/>
              <w:numPr>
                <w:ilvl w:val="0"/>
                <w:numId w:val="5"/>
              </w:numPr>
              <w:spacing w:line="240" w:lineRule="auto"/>
            </w:pPr>
            <w:r>
              <w:t>Portal to enter the application.</w:t>
            </w:r>
          </w:p>
          <w:p w:rsidR="006C104E" w:rsidRPr="001F2344" w:rsidRDefault="006C104E" w:rsidP="00E37D39">
            <w:pPr>
              <w:pStyle w:val="ListParagraph"/>
              <w:widowControl w:val="0"/>
              <w:numPr>
                <w:ilvl w:val="0"/>
                <w:numId w:val="5"/>
              </w:numPr>
              <w:spacing w:line="240" w:lineRule="auto"/>
            </w:pPr>
            <w:r>
              <w:t>Weather conditions</w:t>
            </w:r>
            <w:r>
              <w:t xml:space="preserve"> </w:t>
            </w:r>
          </w:p>
        </w:tc>
      </w:tr>
      <w:tr w:rsidR="006C104E" w:rsidRPr="0093617C" w:rsidTr="00E37D39">
        <w:tc>
          <w:tcPr>
            <w:tcW w:w="2085" w:type="dxa"/>
            <w:shd w:val="clear" w:color="auto" w:fill="8EAADB" w:themeFill="accent1" w:themeFillTint="99"/>
            <w:tcMar>
              <w:top w:w="100" w:type="dxa"/>
              <w:left w:w="100" w:type="dxa"/>
              <w:bottom w:w="100" w:type="dxa"/>
              <w:right w:w="100" w:type="dxa"/>
            </w:tcMar>
          </w:tcPr>
          <w:p w:rsidR="006C104E" w:rsidRPr="00725B26" w:rsidRDefault="006C104E" w:rsidP="00E37D39">
            <w:r>
              <w:t>Pre-Condition</w:t>
            </w:r>
          </w:p>
        </w:tc>
        <w:tc>
          <w:tcPr>
            <w:tcW w:w="6915" w:type="dxa"/>
            <w:shd w:val="clear" w:color="auto" w:fill="auto"/>
            <w:tcMar>
              <w:top w:w="100" w:type="dxa"/>
              <w:left w:w="100" w:type="dxa"/>
              <w:bottom w:w="100" w:type="dxa"/>
              <w:right w:w="100" w:type="dxa"/>
            </w:tcMar>
          </w:tcPr>
          <w:p w:rsidR="006C104E" w:rsidRPr="0093617C" w:rsidRDefault="006C104E" w:rsidP="00E37D39">
            <w:pPr>
              <w:widowControl w:val="0"/>
              <w:spacing w:line="240" w:lineRule="auto"/>
            </w:pPr>
          </w:p>
        </w:tc>
      </w:tr>
      <w:tr w:rsidR="006C104E" w:rsidRPr="0093617C" w:rsidTr="00E37D39">
        <w:tc>
          <w:tcPr>
            <w:tcW w:w="2085" w:type="dxa"/>
            <w:shd w:val="clear" w:color="auto" w:fill="8EAADB" w:themeFill="accent1" w:themeFillTint="99"/>
            <w:tcMar>
              <w:top w:w="100" w:type="dxa"/>
              <w:left w:w="100" w:type="dxa"/>
              <w:bottom w:w="100" w:type="dxa"/>
              <w:right w:w="100" w:type="dxa"/>
            </w:tcMar>
          </w:tcPr>
          <w:p w:rsidR="006C104E" w:rsidRDefault="006C104E" w:rsidP="00E37D39">
            <w:r>
              <w:t xml:space="preserve">Basic Flow </w:t>
            </w:r>
          </w:p>
        </w:tc>
        <w:tc>
          <w:tcPr>
            <w:tcW w:w="6915" w:type="dxa"/>
            <w:shd w:val="clear" w:color="auto" w:fill="auto"/>
            <w:tcMar>
              <w:top w:w="100" w:type="dxa"/>
              <w:left w:w="100" w:type="dxa"/>
              <w:bottom w:w="100" w:type="dxa"/>
              <w:right w:w="100" w:type="dxa"/>
            </w:tcMar>
          </w:tcPr>
          <w:p w:rsidR="006C104E" w:rsidRPr="0093617C" w:rsidRDefault="006C104E" w:rsidP="00E37D39">
            <w:pPr>
              <w:widowControl w:val="0"/>
              <w:spacing w:line="240" w:lineRule="auto"/>
            </w:pPr>
          </w:p>
        </w:tc>
      </w:tr>
      <w:tr w:rsidR="006C104E" w:rsidTr="00E37D39">
        <w:tc>
          <w:tcPr>
            <w:tcW w:w="2085" w:type="dxa"/>
            <w:shd w:val="clear" w:color="auto" w:fill="8EAADB" w:themeFill="accent1" w:themeFillTint="99"/>
            <w:tcMar>
              <w:top w:w="100" w:type="dxa"/>
              <w:left w:w="100" w:type="dxa"/>
              <w:bottom w:w="100" w:type="dxa"/>
              <w:right w:w="100" w:type="dxa"/>
            </w:tcMar>
          </w:tcPr>
          <w:p w:rsidR="006C104E" w:rsidRDefault="006C104E" w:rsidP="00E37D39">
            <w:r>
              <w:t xml:space="preserve">Alternative Flow </w:t>
            </w:r>
          </w:p>
        </w:tc>
        <w:tc>
          <w:tcPr>
            <w:tcW w:w="6915" w:type="dxa"/>
            <w:shd w:val="clear" w:color="auto" w:fill="auto"/>
            <w:tcMar>
              <w:top w:w="100" w:type="dxa"/>
              <w:left w:w="100" w:type="dxa"/>
              <w:bottom w:w="100" w:type="dxa"/>
              <w:right w:w="100" w:type="dxa"/>
            </w:tcMar>
          </w:tcPr>
          <w:p w:rsidR="006C104E" w:rsidRDefault="006C104E" w:rsidP="00E37D39">
            <w:pPr>
              <w:widowControl w:val="0"/>
              <w:spacing w:line="240" w:lineRule="auto"/>
            </w:pPr>
          </w:p>
        </w:tc>
      </w:tr>
    </w:tbl>
    <w:p w:rsidR="006C104E" w:rsidRDefault="006C104E"/>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4247D" w:rsidRPr="00835650" w:rsidTr="00E37D39">
        <w:tc>
          <w:tcPr>
            <w:tcW w:w="2085" w:type="dxa"/>
            <w:shd w:val="clear" w:color="auto" w:fill="8EAADB" w:themeFill="accent1" w:themeFillTint="99"/>
            <w:tcMar>
              <w:top w:w="100" w:type="dxa"/>
              <w:left w:w="100" w:type="dxa"/>
              <w:bottom w:w="100" w:type="dxa"/>
              <w:right w:w="100" w:type="dxa"/>
            </w:tcMar>
          </w:tcPr>
          <w:p w:rsidR="0034247D" w:rsidRPr="00835650" w:rsidRDefault="0034247D" w:rsidP="00E37D39">
            <w:r>
              <w:t xml:space="preserve">Use Case ID </w:t>
            </w:r>
          </w:p>
        </w:tc>
        <w:tc>
          <w:tcPr>
            <w:tcW w:w="6915" w:type="dxa"/>
            <w:shd w:val="clear" w:color="auto" w:fill="auto"/>
            <w:tcMar>
              <w:top w:w="100" w:type="dxa"/>
              <w:left w:w="100" w:type="dxa"/>
              <w:bottom w:w="100" w:type="dxa"/>
              <w:right w:w="100" w:type="dxa"/>
            </w:tcMar>
          </w:tcPr>
          <w:p w:rsidR="0034247D" w:rsidRPr="00835650" w:rsidRDefault="0034247D" w:rsidP="00E37D39">
            <w:pPr>
              <w:widowControl w:val="0"/>
              <w:spacing w:line="240" w:lineRule="auto"/>
            </w:pPr>
            <w:r>
              <w:t>00</w:t>
            </w:r>
            <w:r>
              <w:t>6</w:t>
            </w:r>
          </w:p>
        </w:tc>
      </w:tr>
      <w:tr w:rsidR="0034247D" w:rsidRPr="001F2344" w:rsidTr="00E37D39">
        <w:tc>
          <w:tcPr>
            <w:tcW w:w="2085" w:type="dxa"/>
            <w:shd w:val="clear" w:color="auto" w:fill="8EAADB" w:themeFill="accent1" w:themeFillTint="99"/>
            <w:tcMar>
              <w:top w:w="100" w:type="dxa"/>
              <w:left w:w="100" w:type="dxa"/>
              <w:bottom w:w="100" w:type="dxa"/>
              <w:right w:w="100" w:type="dxa"/>
            </w:tcMar>
          </w:tcPr>
          <w:p w:rsidR="0034247D" w:rsidRDefault="0034247D" w:rsidP="00E37D39">
            <w:r>
              <w:t>Title (goal)</w:t>
            </w:r>
          </w:p>
        </w:tc>
        <w:tc>
          <w:tcPr>
            <w:tcW w:w="6915" w:type="dxa"/>
            <w:shd w:val="clear" w:color="auto" w:fill="auto"/>
            <w:tcMar>
              <w:top w:w="100" w:type="dxa"/>
              <w:left w:w="100" w:type="dxa"/>
              <w:bottom w:w="100" w:type="dxa"/>
              <w:right w:w="100" w:type="dxa"/>
            </w:tcMar>
          </w:tcPr>
          <w:p w:rsidR="0034247D" w:rsidRPr="001F2344" w:rsidRDefault="0034247D" w:rsidP="00E37D39">
            <w:pPr>
              <w:widowControl w:val="0"/>
              <w:spacing w:line="240" w:lineRule="auto"/>
            </w:pPr>
            <w:r>
              <w:t>View Website Portal (</w:t>
            </w:r>
            <w:r>
              <w:t>About</w:t>
            </w:r>
            <w:r>
              <w:t>)</w:t>
            </w:r>
          </w:p>
        </w:tc>
      </w:tr>
      <w:tr w:rsidR="0034247D" w:rsidRPr="001F2344" w:rsidTr="00E37D39">
        <w:tc>
          <w:tcPr>
            <w:tcW w:w="2085" w:type="dxa"/>
            <w:shd w:val="clear" w:color="auto" w:fill="8EAADB" w:themeFill="accent1" w:themeFillTint="99"/>
            <w:tcMar>
              <w:top w:w="100" w:type="dxa"/>
              <w:left w:w="100" w:type="dxa"/>
              <w:bottom w:w="100" w:type="dxa"/>
              <w:right w:w="100" w:type="dxa"/>
            </w:tcMar>
          </w:tcPr>
          <w:p w:rsidR="0034247D" w:rsidRDefault="0034247D" w:rsidP="00E37D39">
            <w:r>
              <w:t>Primary Actor</w:t>
            </w:r>
          </w:p>
        </w:tc>
        <w:tc>
          <w:tcPr>
            <w:tcW w:w="6915" w:type="dxa"/>
            <w:shd w:val="clear" w:color="auto" w:fill="auto"/>
            <w:tcMar>
              <w:top w:w="100" w:type="dxa"/>
              <w:left w:w="100" w:type="dxa"/>
              <w:bottom w:w="100" w:type="dxa"/>
              <w:right w:w="100" w:type="dxa"/>
            </w:tcMar>
          </w:tcPr>
          <w:p w:rsidR="0034247D" w:rsidRPr="001F2344" w:rsidRDefault="0034247D" w:rsidP="00E37D39">
            <w:pPr>
              <w:widowControl w:val="0"/>
              <w:spacing w:line="240" w:lineRule="auto"/>
            </w:pPr>
            <w:r>
              <w:t xml:space="preserve">Officer, Admin, Public </w:t>
            </w:r>
          </w:p>
        </w:tc>
      </w:tr>
      <w:tr w:rsidR="0034247D" w:rsidRPr="001F2344" w:rsidTr="00E37D39">
        <w:tc>
          <w:tcPr>
            <w:tcW w:w="2085" w:type="dxa"/>
            <w:shd w:val="clear" w:color="auto" w:fill="8EAADB" w:themeFill="accent1" w:themeFillTint="99"/>
            <w:tcMar>
              <w:top w:w="100" w:type="dxa"/>
              <w:left w:w="100" w:type="dxa"/>
              <w:bottom w:w="100" w:type="dxa"/>
              <w:right w:w="100" w:type="dxa"/>
            </w:tcMar>
          </w:tcPr>
          <w:p w:rsidR="0034247D" w:rsidRDefault="0034247D" w:rsidP="00E37D39">
            <w:r>
              <w:t>Story</w:t>
            </w:r>
          </w:p>
        </w:tc>
        <w:tc>
          <w:tcPr>
            <w:tcW w:w="6915" w:type="dxa"/>
            <w:shd w:val="clear" w:color="auto" w:fill="auto"/>
            <w:tcMar>
              <w:top w:w="100" w:type="dxa"/>
              <w:left w:w="100" w:type="dxa"/>
              <w:bottom w:w="100" w:type="dxa"/>
              <w:right w:w="100" w:type="dxa"/>
            </w:tcMar>
          </w:tcPr>
          <w:p w:rsidR="0034247D" w:rsidRPr="001F2344" w:rsidRDefault="00304AA6" w:rsidP="00304AA6">
            <w:pPr>
              <w:widowControl w:val="0"/>
              <w:spacing w:line="240" w:lineRule="auto"/>
            </w:pPr>
            <w:r>
              <w:t>The user can view the about page via the Tab on the menu of the Website. About will describe the goals of the project.</w:t>
            </w:r>
          </w:p>
        </w:tc>
      </w:tr>
      <w:tr w:rsidR="0034247D" w:rsidRPr="0093617C" w:rsidTr="00E37D39">
        <w:tc>
          <w:tcPr>
            <w:tcW w:w="2085" w:type="dxa"/>
            <w:shd w:val="clear" w:color="auto" w:fill="8EAADB" w:themeFill="accent1" w:themeFillTint="99"/>
            <w:tcMar>
              <w:top w:w="100" w:type="dxa"/>
              <w:left w:w="100" w:type="dxa"/>
              <w:bottom w:w="100" w:type="dxa"/>
              <w:right w:w="100" w:type="dxa"/>
            </w:tcMar>
          </w:tcPr>
          <w:p w:rsidR="0034247D" w:rsidRPr="00725B26" w:rsidRDefault="0034247D" w:rsidP="00E37D39">
            <w:r>
              <w:t>Pre-Condition</w:t>
            </w:r>
          </w:p>
        </w:tc>
        <w:tc>
          <w:tcPr>
            <w:tcW w:w="6915" w:type="dxa"/>
            <w:shd w:val="clear" w:color="auto" w:fill="auto"/>
            <w:tcMar>
              <w:top w:w="100" w:type="dxa"/>
              <w:left w:w="100" w:type="dxa"/>
              <w:bottom w:w="100" w:type="dxa"/>
              <w:right w:w="100" w:type="dxa"/>
            </w:tcMar>
          </w:tcPr>
          <w:p w:rsidR="0034247D" w:rsidRPr="0093617C" w:rsidRDefault="0034247D" w:rsidP="00E37D39">
            <w:pPr>
              <w:widowControl w:val="0"/>
              <w:spacing w:line="240" w:lineRule="auto"/>
            </w:pPr>
          </w:p>
        </w:tc>
      </w:tr>
      <w:tr w:rsidR="0034247D" w:rsidRPr="0093617C" w:rsidTr="00E37D39">
        <w:tc>
          <w:tcPr>
            <w:tcW w:w="2085" w:type="dxa"/>
            <w:shd w:val="clear" w:color="auto" w:fill="8EAADB" w:themeFill="accent1" w:themeFillTint="99"/>
            <w:tcMar>
              <w:top w:w="100" w:type="dxa"/>
              <w:left w:w="100" w:type="dxa"/>
              <w:bottom w:w="100" w:type="dxa"/>
              <w:right w:w="100" w:type="dxa"/>
            </w:tcMar>
          </w:tcPr>
          <w:p w:rsidR="0034247D" w:rsidRDefault="0034247D" w:rsidP="00E37D39">
            <w:r>
              <w:t xml:space="preserve">Basic Flow </w:t>
            </w:r>
          </w:p>
        </w:tc>
        <w:tc>
          <w:tcPr>
            <w:tcW w:w="6915" w:type="dxa"/>
            <w:shd w:val="clear" w:color="auto" w:fill="auto"/>
            <w:tcMar>
              <w:top w:w="100" w:type="dxa"/>
              <w:left w:w="100" w:type="dxa"/>
              <w:bottom w:w="100" w:type="dxa"/>
              <w:right w:w="100" w:type="dxa"/>
            </w:tcMar>
          </w:tcPr>
          <w:p w:rsidR="0034247D" w:rsidRPr="0093617C" w:rsidRDefault="0034247D" w:rsidP="00E37D39">
            <w:pPr>
              <w:widowControl w:val="0"/>
              <w:spacing w:line="240" w:lineRule="auto"/>
            </w:pPr>
          </w:p>
        </w:tc>
      </w:tr>
      <w:tr w:rsidR="0034247D" w:rsidTr="00E37D39">
        <w:tc>
          <w:tcPr>
            <w:tcW w:w="2085" w:type="dxa"/>
            <w:shd w:val="clear" w:color="auto" w:fill="8EAADB" w:themeFill="accent1" w:themeFillTint="99"/>
            <w:tcMar>
              <w:top w:w="100" w:type="dxa"/>
              <w:left w:w="100" w:type="dxa"/>
              <w:bottom w:w="100" w:type="dxa"/>
              <w:right w:w="100" w:type="dxa"/>
            </w:tcMar>
          </w:tcPr>
          <w:p w:rsidR="0034247D" w:rsidRDefault="0034247D" w:rsidP="00E37D39">
            <w:r>
              <w:t xml:space="preserve">Alternative Flow </w:t>
            </w:r>
          </w:p>
        </w:tc>
        <w:tc>
          <w:tcPr>
            <w:tcW w:w="6915" w:type="dxa"/>
            <w:shd w:val="clear" w:color="auto" w:fill="auto"/>
            <w:tcMar>
              <w:top w:w="100" w:type="dxa"/>
              <w:left w:w="100" w:type="dxa"/>
              <w:bottom w:w="100" w:type="dxa"/>
              <w:right w:w="100" w:type="dxa"/>
            </w:tcMar>
          </w:tcPr>
          <w:p w:rsidR="0034247D" w:rsidRDefault="0034247D" w:rsidP="00E37D39">
            <w:pPr>
              <w:widowControl w:val="0"/>
              <w:spacing w:line="240" w:lineRule="auto"/>
            </w:pPr>
          </w:p>
        </w:tc>
      </w:tr>
    </w:tbl>
    <w:p w:rsidR="0034247D" w:rsidRDefault="0034247D"/>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04AA6" w:rsidRPr="00835650" w:rsidTr="00E37D39">
        <w:tc>
          <w:tcPr>
            <w:tcW w:w="2085" w:type="dxa"/>
            <w:shd w:val="clear" w:color="auto" w:fill="8EAADB" w:themeFill="accent1" w:themeFillTint="99"/>
            <w:tcMar>
              <w:top w:w="100" w:type="dxa"/>
              <w:left w:w="100" w:type="dxa"/>
              <w:bottom w:w="100" w:type="dxa"/>
              <w:right w:w="100" w:type="dxa"/>
            </w:tcMar>
          </w:tcPr>
          <w:p w:rsidR="00304AA6" w:rsidRPr="00835650" w:rsidRDefault="00304AA6" w:rsidP="00E37D39">
            <w:r>
              <w:t xml:space="preserve">Use Case ID </w:t>
            </w:r>
          </w:p>
        </w:tc>
        <w:tc>
          <w:tcPr>
            <w:tcW w:w="6915" w:type="dxa"/>
            <w:shd w:val="clear" w:color="auto" w:fill="auto"/>
            <w:tcMar>
              <w:top w:w="100" w:type="dxa"/>
              <w:left w:w="100" w:type="dxa"/>
              <w:bottom w:w="100" w:type="dxa"/>
              <w:right w:w="100" w:type="dxa"/>
            </w:tcMar>
          </w:tcPr>
          <w:p w:rsidR="00304AA6" w:rsidRPr="00835650" w:rsidRDefault="00304AA6" w:rsidP="00E37D39">
            <w:pPr>
              <w:widowControl w:val="0"/>
              <w:spacing w:line="240" w:lineRule="auto"/>
            </w:pPr>
            <w:r>
              <w:t>00</w:t>
            </w:r>
            <w:r>
              <w:t>7</w:t>
            </w:r>
          </w:p>
        </w:tc>
      </w:tr>
      <w:tr w:rsidR="00304AA6" w:rsidRPr="001F2344" w:rsidTr="00E37D39">
        <w:tc>
          <w:tcPr>
            <w:tcW w:w="2085" w:type="dxa"/>
            <w:shd w:val="clear" w:color="auto" w:fill="8EAADB" w:themeFill="accent1" w:themeFillTint="99"/>
            <w:tcMar>
              <w:top w:w="100" w:type="dxa"/>
              <w:left w:w="100" w:type="dxa"/>
              <w:bottom w:w="100" w:type="dxa"/>
              <w:right w:w="100" w:type="dxa"/>
            </w:tcMar>
          </w:tcPr>
          <w:p w:rsidR="00304AA6" w:rsidRDefault="00304AA6" w:rsidP="00E37D39">
            <w:r>
              <w:t>Title (goal)</w:t>
            </w:r>
          </w:p>
        </w:tc>
        <w:tc>
          <w:tcPr>
            <w:tcW w:w="6915" w:type="dxa"/>
            <w:shd w:val="clear" w:color="auto" w:fill="auto"/>
            <w:tcMar>
              <w:top w:w="100" w:type="dxa"/>
              <w:left w:w="100" w:type="dxa"/>
              <w:bottom w:w="100" w:type="dxa"/>
              <w:right w:w="100" w:type="dxa"/>
            </w:tcMar>
          </w:tcPr>
          <w:p w:rsidR="00304AA6" w:rsidRPr="001F2344" w:rsidRDefault="00304AA6" w:rsidP="00E37D39">
            <w:pPr>
              <w:widowControl w:val="0"/>
              <w:spacing w:line="240" w:lineRule="auto"/>
            </w:pPr>
            <w:r>
              <w:t>View Website Portal (</w:t>
            </w:r>
            <w:r>
              <w:t>Services</w:t>
            </w:r>
            <w:r>
              <w:t>)</w:t>
            </w:r>
          </w:p>
        </w:tc>
      </w:tr>
      <w:tr w:rsidR="00304AA6" w:rsidRPr="001F2344" w:rsidTr="00E37D39">
        <w:tc>
          <w:tcPr>
            <w:tcW w:w="2085" w:type="dxa"/>
            <w:shd w:val="clear" w:color="auto" w:fill="8EAADB" w:themeFill="accent1" w:themeFillTint="99"/>
            <w:tcMar>
              <w:top w:w="100" w:type="dxa"/>
              <w:left w:w="100" w:type="dxa"/>
              <w:bottom w:w="100" w:type="dxa"/>
              <w:right w:w="100" w:type="dxa"/>
            </w:tcMar>
          </w:tcPr>
          <w:p w:rsidR="00304AA6" w:rsidRDefault="00304AA6" w:rsidP="00E37D39">
            <w:r>
              <w:t>Primary Actor</w:t>
            </w:r>
          </w:p>
        </w:tc>
        <w:tc>
          <w:tcPr>
            <w:tcW w:w="6915" w:type="dxa"/>
            <w:shd w:val="clear" w:color="auto" w:fill="auto"/>
            <w:tcMar>
              <w:top w:w="100" w:type="dxa"/>
              <w:left w:w="100" w:type="dxa"/>
              <w:bottom w:w="100" w:type="dxa"/>
              <w:right w:w="100" w:type="dxa"/>
            </w:tcMar>
          </w:tcPr>
          <w:p w:rsidR="00304AA6" w:rsidRPr="001F2344" w:rsidRDefault="00304AA6" w:rsidP="00E37D39">
            <w:pPr>
              <w:widowControl w:val="0"/>
              <w:spacing w:line="240" w:lineRule="auto"/>
            </w:pPr>
            <w:r>
              <w:t xml:space="preserve">Officer, Admin, Public </w:t>
            </w:r>
          </w:p>
        </w:tc>
      </w:tr>
      <w:tr w:rsidR="00304AA6" w:rsidRPr="001F2344" w:rsidTr="00E37D39">
        <w:tc>
          <w:tcPr>
            <w:tcW w:w="2085" w:type="dxa"/>
            <w:shd w:val="clear" w:color="auto" w:fill="8EAADB" w:themeFill="accent1" w:themeFillTint="99"/>
            <w:tcMar>
              <w:top w:w="100" w:type="dxa"/>
              <w:left w:w="100" w:type="dxa"/>
              <w:bottom w:w="100" w:type="dxa"/>
              <w:right w:w="100" w:type="dxa"/>
            </w:tcMar>
          </w:tcPr>
          <w:p w:rsidR="00304AA6" w:rsidRDefault="00304AA6" w:rsidP="00E37D39">
            <w:r>
              <w:t>Story</w:t>
            </w:r>
          </w:p>
        </w:tc>
        <w:tc>
          <w:tcPr>
            <w:tcW w:w="6915" w:type="dxa"/>
            <w:shd w:val="clear" w:color="auto" w:fill="auto"/>
            <w:tcMar>
              <w:top w:w="100" w:type="dxa"/>
              <w:left w:w="100" w:type="dxa"/>
              <w:bottom w:w="100" w:type="dxa"/>
              <w:right w:w="100" w:type="dxa"/>
            </w:tcMar>
          </w:tcPr>
          <w:p w:rsidR="00304AA6" w:rsidRPr="001F2344" w:rsidRDefault="00304AA6" w:rsidP="00E37D39">
            <w:pPr>
              <w:widowControl w:val="0"/>
              <w:spacing w:line="240" w:lineRule="auto"/>
            </w:pPr>
            <w:r>
              <w:t>The user can view what services are available via the website services page. When they click the link for the system they will enter the application and will be prompted to enter their login details.</w:t>
            </w:r>
          </w:p>
        </w:tc>
      </w:tr>
      <w:tr w:rsidR="00304AA6" w:rsidRPr="0093617C" w:rsidTr="00E37D39">
        <w:tc>
          <w:tcPr>
            <w:tcW w:w="2085" w:type="dxa"/>
            <w:shd w:val="clear" w:color="auto" w:fill="8EAADB" w:themeFill="accent1" w:themeFillTint="99"/>
            <w:tcMar>
              <w:top w:w="100" w:type="dxa"/>
              <w:left w:w="100" w:type="dxa"/>
              <w:bottom w:w="100" w:type="dxa"/>
              <w:right w:w="100" w:type="dxa"/>
            </w:tcMar>
          </w:tcPr>
          <w:p w:rsidR="00304AA6" w:rsidRPr="00725B26" w:rsidRDefault="00304AA6" w:rsidP="00E37D39">
            <w:r>
              <w:t>Pre-Condition</w:t>
            </w:r>
          </w:p>
        </w:tc>
        <w:tc>
          <w:tcPr>
            <w:tcW w:w="6915" w:type="dxa"/>
            <w:shd w:val="clear" w:color="auto" w:fill="auto"/>
            <w:tcMar>
              <w:top w:w="100" w:type="dxa"/>
              <w:left w:w="100" w:type="dxa"/>
              <w:bottom w:w="100" w:type="dxa"/>
              <w:right w:w="100" w:type="dxa"/>
            </w:tcMar>
          </w:tcPr>
          <w:p w:rsidR="00304AA6" w:rsidRPr="0093617C" w:rsidRDefault="00304AA6" w:rsidP="00E37D39">
            <w:pPr>
              <w:widowControl w:val="0"/>
              <w:spacing w:line="240" w:lineRule="auto"/>
            </w:pPr>
          </w:p>
        </w:tc>
      </w:tr>
      <w:tr w:rsidR="00304AA6" w:rsidRPr="0093617C" w:rsidTr="00E37D39">
        <w:tc>
          <w:tcPr>
            <w:tcW w:w="2085" w:type="dxa"/>
            <w:shd w:val="clear" w:color="auto" w:fill="8EAADB" w:themeFill="accent1" w:themeFillTint="99"/>
            <w:tcMar>
              <w:top w:w="100" w:type="dxa"/>
              <w:left w:w="100" w:type="dxa"/>
              <w:bottom w:w="100" w:type="dxa"/>
              <w:right w:w="100" w:type="dxa"/>
            </w:tcMar>
          </w:tcPr>
          <w:p w:rsidR="00304AA6" w:rsidRDefault="00304AA6" w:rsidP="00E37D39">
            <w:r>
              <w:t xml:space="preserve">Basic Flow </w:t>
            </w:r>
          </w:p>
        </w:tc>
        <w:tc>
          <w:tcPr>
            <w:tcW w:w="6915" w:type="dxa"/>
            <w:shd w:val="clear" w:color="auto" w:fill="auto"/>
            <w:tcMar>
              <w:top w:w="100" w:type="dxa"/>
              <w:left w:w="100" w:type="dxa"/>
              <w:bottom w:w="100" w:type="dxa"/>
              <w:right w:w="100" w:type="dxa"/>
            </w:tcMar>
          </w:tcPr>
          <w:p w:rsidR="00304AA6" w:rsidRPr="0093617C" w:rsidRDefault="00304AA6" w:rsidP="00E37D39">
            <w:pPr>
              <w:widowControl w:val="0"/>
              <w:spacing w:line="240" w:lineRule="auto"/>
            </w:pPr>
          </w:p>
        </w:tc>
      </w:tr>
      <w:tr w:rsidR="00304AA6" w:rsidTr="00E37D39">
        <w:tc>
          <w:tcPr>
            <w:tcW w:w="2085" w:type="dxa"/>
            <w:shd w:val="clear" w:color="auto" w:fill="8EAADB" w:themeFill="accent1" w:themeFillTint="99"/>
            <w:tcMar>
              <w:top w:w="100" w:type="dxa"/>
              <w:left w:w="100" w:type="dxa"/>
              <w:bottom w:w="100" w:type="dxa"/>
              <w:right w:w="100" w:type="dxa"/>
            </w:tcMar>
          </w:tcPr>
          <w:p w:rsidR="00304AA6" w:rsidRDefault="00304AA6" w:rsidP="00E37D39">
            <w:r>
              <w:t xml:space="preserve">Alternative Flow </w:t>
            </w:r>
          </w:p>
        </w:tc>
        <w:tc>
          <w:tcPr>
            <w:tcW w:w="6915" w:type="dxa"/>
            <w:shd w:val="clear" w:color="auto" w:fill="auto"/>
            <w:tcMar>
              <w:top w:w="100" w:type="dxa"/>
              <w:left w:w="100" w:type="dxa"/>
              <w:bottom w:w="100" w:type="dxa"/>
              <w:right w:w="100" w:type="dxa"/>
            </w:tcMar>
          </w:tcPr>
          <w:p w:rsidR="00304AA6" w:rsidRDefault="00304AA6" w:rsidP="00E37D39">
            <w:pPr>
              <w:widowControl w:val="0"/>
              <w:spacing w:line="240" w:lineRule="auto"/>
            </w:pPr>
          </w:p>
        </w:tc>
      </w:tr>
    </w:tbl>
    <w:p w:rsidR="0034247D" w:rsidRDefault="0034247D"/>
    <w:p w:rsidR="00304AA6" w:rsidRDefault="00304AA6"/>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45033C" w:rsidRPr="00835650" w:rsidTr="00E37D39">
        <w:tc>
          <w:tcPr>
            <w:tcW w:w="2085" w:type="dxa"/>
            <w:shd w:val="clear" w:color="auto" w:fill="8EAADB" w:themeFill="accent1" w:themeFillTint="99"/>
            <w:tcMar>
              <w:top w:w="100" w:type="dxa"/>
              <w:left w:w="100" w:type="dxa"/>
              <w:bottom w:w="100" w:type="dxa"/>
              <w:right w:w="100" w:type="dxa"/>
            </w:tcMar>
          </w:tcPr>
          <w:p w:rsidR="0045033C" w:rsidRPr="00835650" w:rsidRDefault="0045033C" w:rsidP="00E37D39">
            <w:r>
              <w:lastRenderedPageBreak/>
              <w:t xml:space="preserve">Use Case ID </w:t>
            </w:r>
          </w:p>
        </w:tc>
        <w:tc>
          <w:tcPr>
            <w:tcW w:w="6915" w:type="dxa"/>
            <w:shd w:val="clear" w:color="auto" w:fill="auto"/>
            <w:tcMar>
              <w:top w:w="100" w:type="dxa"/>
              <w:left w:w="100" w:type="dxa"/>
              <w:bottom w:w="100" w:type="dxa"/>
              <w:right w:w="100" w:type="dxa"/>
            </w:tcMar>
          </w:tcPr>
          <w:p w:rsidR="0045033C" w:rsidRPr="00835650" w:rsidRDefault="0045033C" w:rsidP="00E37D39">
            <w:pPr>
              <w:widowControl w:val="0"/>
              <w:spacing w:line="240" w:lineRule="auto"/>
            </w:pPr>
            <w:r>
              <w:t>00</w:t>
            </w:r>
            <w:r>
              <w:t>8</w:t>
            </w:r>
          </w:p>
        </w:tc>
      </w:tr>
      <w:tr w:rsidR="0045033C" w:rsidRPr="001F2344" w:rsidTr="00E37D39">
        <w:tc>
          <w:tcPr>
            <w:tcW w:w="2085" w:type="dxa"/>
            <w:shd w:val="clear" w:color="auto" w:fill="8EAADB" w:themeFill="accent1" w:themeFillTint="99"/>
            <w:tcMar>
              <w:top w:w="100" w:type="dxa"/>
              <w:left w:w="100" w:type="dxa"/>
              <w:bottom w:w="100" w:type="dxa"/>
              <w:right w:w="100" w:type="dxa"/>
            </w:tcMar>
          </w:tcPr>
          <w:p w:rsidR="0045033C" w:rsidRDefault="0045033C" w:rsidP="00E37D39">
            <w:r>
              <w:t>Title (goal)</w:t>
            </w:r>
          </w:p>
        </w:tc>
        <w:tc>
          <w:tcPr>
            <w:tcW w:w="6915" w:type="dxa"/>
            <w:shd w:val="clear" w:color="auto" w:fill="auto"/>
            <w:tcMar>
              <w:top w:w="100" w:type="dxa"/>
              <w:left w:w="100" w:type="dxa"/>
              <w:bottom w:w="100" w:type="dxa"/>
              <w:right w:w="100" w:type="dxa"/>
            </w:tcMar>
          </w:tcPr>
          <w:p w:rsidR="0045033C" w:rsidRPr="001F2344" w:rsidRDefault="0045033C" w:rsidP="00E37D39">
            <w:pPr>
              <w:widowControl w:val="0"/>
              <w:spacing w:line="240" w:lineRule="auto"/>
            </w:pPr>
            <w:r>
              <w:t>View Website Portal (</w:t>
            </w:r>
            <w:r>
              <w:t>Downloads</w:t>
            </w:r>
            <w:r>
              <w:t>)</w:t>
            </w:r>
          </w:p>
        </w:tc>
      </w:tr>
      <w:tr w:rsidR="0045033C" w:rsidRPr="001F2344" w:rsidTr="00E37D39">
        <w:tc>
          <w:tcPr>
            <w:tcW w:w="2085" w:type="dxa"/>
            <w:shd w:val="clear" w:color="auto" w:fill="8EAADB" w:themeFill="accent1" w:themeFillTint="99"/>
            <w:tcMar>
              <w:top w:w="100" w:type="dxa"/>
              <w:left w:w="100" w:type="dxa"/>
              <w:bottom w:w="100" w:type="dxa"/>
              <w:right w:w="100" w:type="dxa"/>
            </w:tcMar>
          </w:tcPr>
          <w:p w:rsidR="0045033C" w:rsidRDefault="0045033C" w:rsidP="00E37D39">
            <w:r>
              <w:t>Primary Actor</w:t>
            </w:r>
          </w:p>
        </w:tc>
        <w:tc>
          <w:tcPr>
            <w:tcW w:w="6915" w:type="dxa"/>
            <w:shd w:val="clear" w:color="auto" w:fill="auto"/>
            <w:tcMar>
              <w:top w:w="100" w:type="dxa"/>
              <w:left w:w="100" w:type="dxa"/>
              <w:bottom w:w="100" w:type="dxa"/>
              <w:right w:w="100" w:type="dxa"/>
            </w:tcMar>
          </w:tcPr>
          <w:p w:rsidR="0045033C" w:rsidRPr="001F2344" w:rsidRDefault="0045033C" w:rsidP="00E37D39">
            <w:pPr>
              <w:widowControl w:val="0"/>
              <w:spacing w:line="240" w:lineRule="auto"/>
            </w:pPr>
            <w:r>
              <w:t xml:space="preserve">Officer, Admin, Public </w:t>
            </w:r>
          </w:p>
        </w:tc>
      </w:tr>
      <w:tr w:rsidR="0045033C" w:rsidRPr="001F2344" w:rsidTr="00E37D39">
        <w:tc>
          <w:tcPr>
            <w:tcW w:w="2085" w:type="dxa"/>
            <w:shd w:val="clear" w:color="auto" w:fill="8EAADB" w:themeFill="accent1" w:themeFillTint="99"/>
            <w:tcMar>
              <w:top w:w="100" w:type="dxa"/>
              <w:left w:w="100" w:type="dxa"/>
              <w:bottom w:w="100" w:type="dxa"/>
              <w:right w:w="100" w:type="dxa"/>
            </w:tcMar>
          </w:tcPr>
          <w:p w:rsidR="0045033C" w:rsidRDefault="0045033C" w:rsidP="00E37D39">
            <w:r>
              <w:t>Story</w:t>
            </w:r>
          </w:p>
        </w:tc>
        <w:tc>
          <w:tcPr>
            <w:tcW w:w="6915" w:type="dxa"/>
            <w:shd w:val="clear" w:color="auto" w:fill="auto"/>
            <w:tcMar>
              <w:top w:w="100" w:type="dxa"/>
              <w:left w:w="100" w:type="dxa"/>
              <w:bottom w:w="100" w:type="dxa"/>
              <w:right w:w="100" w:type="dxa"/>
            </w:tcMar>
          </w:tcPr>
          <w:p w:rsidR="0045033C" w:rsidRPr="001F2344" w:rsidRDefault="0045033C" w:rsidP="00E37D39">
            <w:pPr>
              <w:widowControl w:val="0"/>
              <w:spacing w:line="240" w:lineRule="auto"/>
            </w:pPr>
            <w:r>
              <w:t xml:space="preserve">The user can view what </w:t>
            </w:r>
            <w:r>
              <w:t>Downloads</w:t>
            </w:r>
            <w:r>
              <w:t xml:space="preserve"> are available via the website </w:t>
            </w:r>
            <w:r>
              <w:t>Download</w:t>
            </w:r>
            <w:r>
              <w:t xml:space="preserve"> page. </w:t>
            </w:r>
            <w:r>
              <w:t xml:space="preserve">The download will present the user with Datasets which are created by the application and will be available to download which might aid </w:t>
            </w:r>
            <w:r w:rsidR="00080AE2">
              <w:t>navigational products like Google Maps in predicating how long a journey would take with heavy traffic.</w:t>
            </w:r>
          </w:p>
        </w:tc>
      </w:tr>
      <w:tr w:rsidR="0045033C" w:rsidRPr="0093617C" w:rsidTr="00E37D39">
        <w:tc>
          <w:tcPr>
            <w:tcW w:w="2085" w:type="dxa"/>
            <w:shd w:val="clear" w:color="auto" w:fill="8EAADB" w:themeFill="accent1" w:themeFillTint="99"/>
            <w:tcMar>
              <w:top w:w="100" w:type="dxa"/>
              <w:left w:w="100" w:type="dxa"/>
              <w:bottom w:w="100" w:type="dxa"/>
              <w:right w:w="100" w:type="dxa"/>
            </w:tcMar>
          </w:tcPr>
          <w:p w:rsidR="0045033C" w:rsidRPr="00725B26" w:rsidRDefault="0045033C" w:rsidP="00E37D39">
            <w:r>
              <w:t>Pre-Condition</w:t>
            </w:r>
          </w:p>
        </w:tc>
        <w:tc>
          <w:tcPr>
            <w:tcW w:w="6915" w:type="dxa"/>
            <w:shd w:val="clear" w:color="auto" w:fill="auto"/>
            <w:tcMar>
              <w:top w:w="100" w:type="dxa"/>
              <w:left w:w="100" w:type="dxa"/>
              <w:bottom w:w="100" w:type="dxa"/>
              <w:right w:w="100" w:type="dxa"/>
            </w:tcMar>
          </w:tcPr>
          <w:p w:rsidR="0045033C" w:rsidRPr="0093617C" w:rsidRDefault="0045033C" w:rsidP="00E37D39">
            <w:pPr>
              <w:widowControl w:val="0"/>
              <w:spacing w:line="240" w:lineRule="auto"/>
            </w:pPr>
          </w:p>
        </w:tc>
      </w:tr>
      <w:tr w:rsidR="0045033C" w:rsidRPr="0093617C" w:rsidTr="00E37D39">
        <w:tc>
          <w:tcPr>
            <w:tcW w:w="2085" w:type="dxa"/>
            <w:shd w:val="clear" w:color="auto" w:fill="8EAADB" w:themeFill="accent1" w:themeFillTint="99"/>
            <w:tcMar>
              <w:top w:w="100" w:type="dxa"/>
              <w:left w:w="100" w:type="dxa"/>
              <w:bottom w:w="100" w:type="dxa"/>
              <w:right w:w="100" w:type="dxa"/>
            </w:tcMar>
          </w:tcPr>
          <w:p w:rsidR="0045033C" w:rsidRDefault="0045033C" w:rsidP="00E37D39">
            <w:r>
              <w:t xml:space="preserve">Basic Flow </w:t>
            </w:r>
          </w:p>
        </w:tc>
        <w:tc>
          <w:tcPr>
            <w:tcW w:w="6915" w:type="dxa"/>
            <w:shd w:val="clear" w:color="auto" w:fill="auto"/>
            <w:tcMar>
              <w:top w:w="100" w:type="dxa"/>
              <w:left w:w="100" w:type="dxa"/>
              <w:bottom w:w="100" w:type="dxa"/>
              <w:right w:w="100" w:type="dxa"/>
            </w:tcMar>
          </w:tcPr>
          <w:p w:rsidR="0045033C" w:rsidRPr="0093617C" w:rsidRDefault="0045033C" w:rsidP="00E37D39">
            <w:pPr>
              <w:widowControl w:val="0"/>
              <w:spacing w:line="240" w:lineRule="auto"/>
            </w:pPr>
          </w:p>
        </w:tc>
      </w:tr>
      <w:tr w:rsidR="0045033C" w:rsidTr="00E37D39">
        <w:tc>
          <w:tcPr>
            <w:tcW w:w="2085" w:type="dxa"/>
            <w:shd w:val="clear" w:color="auto" w:fill="8EAADB" w:themeFill="accent1" w:themeFillTint="99"/>
            <w:tcMar>
              <w:top w:w="100" w:type="dxa"/>
              <w:left w:w="100" w:type="dxa"/>
              <w:bottom w:w="100" w:type="dxa"/>
              <w:right w:w="100" w:type="dxa"/>
            </w:tcMar>
          </w:tcPr>
          <w:p w:rsidR="0045033C" w:rsidRDefault="0045033C" w:rsidP="00E37D39">
            <w:r>
              <w:t xml:space="preserve">Alternative Flow </w:t>
            </w:r>
          </w:p>
        </w:tc>
        <w:tc>
          <w:tcPr>
            <w:tcW w:w="6915" w:type="dxa"/>
            <w:shd w:val="clear" w:color="auto" w:fill="auto"/>
            <w:tcMar>
              <w:top w:w="100" w:type="dxa"/>
              <w:left w:w="100" w:type="dxa"/>
              <w:bottom w:w="100" w:type="dxa"/>
              <w:right w:w="100" w:type="dxa"/>
            </w:tcMar>
          </w:tcPr>
          <w:p w:rsidR="0045033C" w:rsidRDefault="0045033C" w:rsidP="00E37D39">
            <w:pPr>
              <w:widowControl w:val="0"/>
              <w:spacing w:line="240" w:lineRule="auto"/>
            </w:pPr>
          </w:p>
        </w:tc>
      </w:tr>
    </w:tbl>
    <w:p w:rsidR="0045033C" w:rsidRDefault="0045033C"/>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7E2211" w:rsidRPr="00835650" w:rsidTr="00E37D39">
        <w:tc>
          <w:tcPr>
            <w:tcW w:w="2085" w:type="dxa"/>
            <w:shd w:val="clear" w:color="auto" w:fill="8EAADB" w:themeFill="accent1" w:themeFillTint="99"/>
            <w:tcMar>
              <w:top w:w="100" w:type="dxa"/>
              <w:left w:w="100" w:type="dxa"/>
              <w:bottom w:w="100" w:type="dxa"/>
              <w:right w:w="100" w:type="dxa"/>
            </w:tcMar>
          </w:tcPr>
          <w:p w:rsidR="007E2211" w:rsidRPr="00835650" w:rsidRDefault="007E2211" w:rsidP="00E37D39">
            <w:r>
              <w:t xml:space="preserve">Use Case ID </w:t>
            </w:r>
          </w:p>
        </w:tc>
        <w:tc>
          <w:tcPr>
            <w:tcW w:w="6915" w:type="dxa"/>
            <w:shd w:val="clear" w:color="auto" w:fill="auto"/>
            <w:tcMar>
              <w:top w:w="100" w:type="dxa"/>
              <w:left w:w="100" w:type="dxa"/>
              <w:bottom w:w="100" w:type="dxa"/>
              <w:right w:w="100" w:type="dxa"/>
            </w:tcMar>
          </w:tcPr>
          <w:p w:rsidR="007E2211" w:rsidRPr="00835650" w:rsidRDefault="007E2211" w:rsidP="00E37D39">
            <w:pPr>
              <w:widowControl w:val="0"/>
              <w:spacing w:line="240" w:lineRule="auto"/>
            </w:pPr>
            <w:r>
              <w:t>00</w:t>
            </w:r>
            <w:r>
              <w:t>9</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Title (goal)</w:t>
            </w:r>
          </w:p>
        </w:tc>
        <w:tc>
          <w:tcPr>
            <w:tcW w:w="6915" w:type="dxa"/>
            <w:shd w:val="clear" w:color="auto" w:fill="auto"/>
            <w:tcMar>
              <w:top w:w="100" w:type="dxa"/>
              <w:left w:w="100" w:type="dxa"/>
              <w:bottom w:w="100" w:type="dxa"/>
              <w:right w:w="100" w:type="dxa"/>
            </w:tcMar>
          </w:tcPr>
          <w:p w:rsidR="007E2211" w:rsidRPr="001F2344" w:rsidRDefault="007E2211" w:rsidP="00E37D39">
            <w:pPr>
              <w:widowControl w:val="0"/>
              <w:spacing w:line="240" w:lineRule="auto"/>
            </w:pPr>
            <w:r>
              <w:t>View Website Portal (</w:t>
            </w:r>
            <w:r>
              <w:t>Contact</w:t>
            </w:r>
            <w:r>
              <w:t>)</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Primary Actor</w:t>
            </w:r>
          </w:p>
        </w:tc>
        <w:tc>
          <w:tcPr>
            <w:tcW w:w="6915" w:type="dxa"/>
            <w:shd w:val="clear" w:color="auto" w:fill="auto"/>
            <w:tcMar>
              <w:top w:w="100" w:type="dxa"/>
              <w:left w:w="100" w:type="dxa"/>
              <w:bottom w:w="100" w:type="dxa"/>
              <w:right w:w="100" w:type="dxa"/>
            </w:tcMar>
          </w:tcPr>
          <w:p w:rsidR="007E2211" w:rsidRPr="001F2344" w:rsidRDefault="007E2211" w:rsidP="00E37D39">
            <w:pPr>
              <w:widowControl w:val="0"/>
              <w:spacing w:line="240" w:lineRule="auto"/>
            </w:pPr>
            <w:r>
              <w:t xml:space="preserve">Officer, Admin, Public </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Story</w:t>
            </w:r>
          </w:p>
        </w:tc>
        <w:tc>
          <w:tcPr>
            <w:tcW w:w="6915" w:type="dxa"/>
            <w:shd w:val="clear" w:color="auto" w:fill="auto"/>
            <w:tcMar>
              <w:top w:w="100" w:type="dxa"/>
              <w:left w:w="100" w:type="dxa"/>
              <w:bottom w:w="100" w:type="dxa"/>
              <w:right w:w="100" w:type="dxa"/>
            </w:tcMar>
          </w:tcPr>
          <w:p w:rsidR="007E2211" w:rsidRDefault="007E2211" w:rsidP="00E37D39">
            <w:pPr>
              <w:widowControl w:val="0"/>
              <w:spacing w:line="240" w:lineRule="auto"/>
            </w:pPr>
            <w:r>
              <w:t>This will be a generic contact form which requests:</w:t>
            </w:r>
          </w:p>
          <w:p w:rsidR="007E2211" w:rsidRDefault="007E2211" w:rsidP="007E2211">
            <w:pPr>
              <w:pStyle w:val="ListParagraph"/>
              <w:widowControl w:val="0"/>
              <w:numPr>
                <w:ilvl w:val="0"/>
                <w:numId w:val="6"/>
              </w:numPr>
              <w:spacing w:line="240" w:lineRule="auto"/>
            </w:pPr>
            <w:r>
              <w:t xml:space="preserve">First name -required field </w:t>
            </w:r>
          </w:p>
          <w:p w:rsidR="007E2211" w:rsidRDefault="007E2211" w:rsidP="007E2211">
            <w:pPr>
              <w:pStyle w:val="ListParagraph"/>
              <w:widowControl w:val="0"/>
              <w:numPr>
                <w:ilvl w:val="0"/>
                <w:numId w:val="6"/>
              </w:numPr>
              <w:spacing w:line="240" w:lineRule="auto"/>
            </w:pPr>
            <w:r>
              <w:t>Last Name -</w:t>
            </w:r>
            <w:r>
              <w:t>required field</w:t>
            </w:r>
          </w:p>
          <w:p w:rsidR="007E2211" w:rsidRDefault="007E2211" w:rsidP="007E2211">
            <w:pPr>
              <w:pStyle w:val="ListParagraph"/>
              <w:widowControl w:val="0"/>
              <w:numPr>
                <w:ilvl w:val="0"/>
                <w:numId w:val="6"/>
              </w:numPr>
              <w:spacing w:line="240" w:lineRule="auto"/>
            </w:pPr>
            <w:r>
              <w:t xml:space="preserve">Email </w:t>
            </w:r>
            <w:r>
              <w:t>-required field</w:t>
            </w:r>
          </w:p>
          <w:p w:rsidR="007E2211" w:rsidRDefault="007E2211" w:rsidP="007E2211">
            <w:pPr>
              <w:pStyle w:val="ListParagraph"/>
              <w:widowControl w:val="0"/>
              <w:numPr>
                <w:ilvl w:val="0"/>
                <w:numId w:val="6"/>
              </w:numPr>
              <w:spacing w:line="240" w:lineRule="auto"/>
            </w:pPr>
            <w:r>
              <w:t xml:space="preserve">Phone </w:t>
            </w:r>
          </w:p>
          <w:p w:rsidR="007E2211" w:rsidRPr="001F2344" w:rsidRDefault="007E2211" w:rsidP="007E2211">
            <w:pPr>
              <w:pStyle w:val="ListParagraph"/>
              <w:widowControl w:val="0"/>
              <w:numPr>
                <w:ilvl w:val="0"/>
                <w:numId w:val="6"/>
              </w:numPr>
              <w:spacing w:line="240" w:lineRule="auto"/>
            </w:pPr>
            <w:r>
              <w:t xml:space="preserve">Message </w:t>
            </w:r>
            <w:r>
              <w:t>-required field</w:t>
            </w:r>
          </w:p>
        </w:tc>
      </w:tr>
      <w:tr w:rsidR="007E2211" w:rsidRPr="0093617C" w:rsidTr="00E37D39">
        <w:tc>
          <w:tcPr>
            <w:tcW w:w="2085" w:type="dxa"/>
            <w:shd w:val="clear" w:color="auto" w:fill="8EAADB" w:themeFill="accent1" w:themeFillTint="99"/>
            <w:tcMar>
              <w:top w:w="100" w:type="dxa"/>
              <w:left w:w="100" w:type="dxa"/>
              <w:bottom w:w="100" w:type="dxa"/>
              <w:right w:w="100" w:type="dxa"/>
            </w:tcMar>
          </w:tcPr>
          <w:p w:rsidR="007E2211" w:rsidRPr="00725B26" w:rsidRDefault="007E2211" w:rsidP="00E37D39">
            <w:r>
              <w:t>Pre-Condition</w:t>
            </w:r>
          </w:p>
        </w:tc>
        <w:tc>
          <w:tcPr>
            <w:tcW w:w="6915" w:type="dxa"/>
            <w:shd w:val="clear" w:color="auto" w:fill="auto"/>
            <w:tcMar>
              <w:top w:w="100" w:type="dxa"/>
              <w:left w:w="100" w:type="dxa"/>
              <w:bottom w:w="100" w:type="dxa"/>
              <w:right w:w="100" w:type="dxa"/>
            </w:tcMar>
          </w:tcPr>
          <w:p w:rsidR="007E2211" w:rsidRPr="0093617C" w:rsidRDefault="007E2211" w:rsidP="00E37D39">
            <w:pPr>
              <w:widowControl w:val="0"/>
              <w:spacing w:line="240" w:lineRule="auto"/>
            </w:pPr>
          </w:p>
        </w:tc>
      </w:tr>
      <w:tr w:rsidR="007E2211" w:rsidRPr="0093617C"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 xml:space="preserve">Basic Flow </w:t>
            </w:r>
          </w:p>
        </w:tc>
        <w:tc>
          <w:tcPr>
            <w:tcW w:w="6915" w:type="dxa"/>
            <w:shd w:val="clear" w:color="auto" w:fill="auto"/>
            <w:tcMar>
              <w:top w:w="100" w:type="dxa"/>
              <w:left w:w="100" w:type="dxa"/>
              <w:bottom w:w="100" w:type="dxa"/>
              <w:right w:w="100" w:type="dxa"/>
            </w:tcMar>
          </w:tcPr>
          <w:p w:rsidR="007E2211" w:rsidRPr="0093617C" w:rsidRDefault="007E2211" w:rsidP="00E37D39">
            <w:pPr>
              <w:widowControl w:val="0"/>
              <w:spacing w:line="240" w:lineRule="auto"/>
            </w:pPr>
          </w:p>
        </w:tc>
      </w:tr>
      <w:tr w:rsidR="007E2211"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 xml:space="preserve">Alternative Flow </w:t>
            </w:r>
          </w:p>
        </w:tc>
        <w:tc>
          <w:tcPr>
            <w:tcW w:w="6915" w:type="dxa"/>
            <w:shd w:val="clear" w:color="auto" w:fill="auto"/>
            <w:tcMar>
              <w:top w:w="100" w:type="dxa"/>
              <w:left w:w="100" w:type="dxa"/>
              <w:bottom w:w="100" w:type="dxa"/>
              <w:right w:w="100" w:type="dxa"/>
            </w:tcMar>
          </w:tcPr>
          <w:p w:rsidR="007E2211" w:rsidRDefault="007E2211" w:rsidP="00E37D39">
            <w:pPr>
              <w:widowControl w:val="0"/>
              <w:spacing w:line="240" w:lineRule="auto"/>
            </w:pPr>
          </w:p>
        </w:tc>
      </w:tr>
    </w:tbl>
    <w:p w:rsidR="0045033C" w:rsidRDefault="0045033C"/>
    <w:p w:rsidR="007E2211" w:rsidRDefault="007E2211"/>
    <w:p w:rsidR="007E2211" w:rsidRDefault="007E2211"/>
    <w:p w:rsidR="007E2211" w:rsidRDefault="007E2211"/>
    <w:p w:rsidR="007E2211" w:rsidRDefault="007E2211"/>
    <w:p w:rsidR="007E2211" w:rsidRDefault="007E2211"/>
    <w:p w:rsidR="007E2211" w:rsidRDefault="007E2211"/>
    <w:p w:rsidR="007E2211" w:rsidRDefault="007E2211"/>
    <w:p w:rsidR="007E2211" w:rsidRDefault="007E2211"/>
    <w:p w:rsidR="007E2211" w:rsidRDefault="007E2211"/>
    <w:p w:rsidR="007E2211" w:rsidRDefault="007E2211"/>
    <w:p w:rsidR="007E2211" w:rsidRDefault="007E2211"/>
    <w:p w:rsidR="007E2211" w:rsidRDefault="007E2211"/>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7E2211" w:rsidRPr="00835650" w:rsidTr="00E37D39">
        <w:tc>
          <w:tcPr>
            <w:tcW w:w="2085" w:type="dxa"/>
            <w:shd w:val="clear" w:color="auto" w:fill="8EAADB" w:themeFill="accent1" w:themeFillTint="99"/>
            <w:tcMar>
              <w:top w:w="100" w:type="dxa"/>
              <w:left w:w="100" w:type="dxa"/>
              <w:bottom w:w="100" w:type="dxa"/>
              <w:right w:w="100" w:type="dxa"/>
            </w:tcMar>
          </w:tcPr>
          <w:p w:rsidR="007E2211" w:rsidRPr="00835650" w:rsidRDefault="007E2211" w:rsidP="00E37D39">
            <w:r>
              <w:lastRenderedPageBreak/>
              <w:t xml:space="preserve">Use Case ID </w:t>
            </w:r>
          </w:p>
        </w:tc>
        <w:tc>
          <w:tcPr>
            <w:tcW w:w="6915" w:type="dxa"/>
            <w:shd w:val="clear" w:color="auto" w:fill="auto"/>
            <w:tcMar>
              <w:top w:w="100" w:type="dxa"/>
              <w:left w:w="100" w:type="dxa"/>
              <w:bottom w:w="100" w:type="dxa"/>
              <w:right w:w="100" w:type="dxa"/>
            </w:tcMar>
          </w:tcPr>
          <w:p w:rsidR="007E2211" w:rsidRPr="00835650" w:rsidRDefault="007E2211" w:rsidP="00E37D39">
            <w:pPr>
              <w:widowControl w:val="0"/>
              <w:spacing w:line="240" w:lineRule="auto"/>
            </w:pPr>
            <w:r>
              <w:t>010</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Title (goal)</w:t>
            </w:r>
          </w:p>
        </w:tc>
        <w:tc>
          <w:tcPr>
            <w:tcW w:w="6915" w:type="dxa"/>
            <w:shd w:val="clear" w:color="auto" w:fill="auto"/>
            <w:tcMar>
              <w:top w:w="100" w:type="dxa"/>
              <w:left w:w="100" w:type="dxa"/>
              <w:bottom w:w="100" w:type="dxa"/>
              <w:right w:w="100" w:type="dxa"/>
            </w:tcMar>
          </w:tcPr>
          <w:p w:rsidR="007E2211" w:rsidRPr="001F2344" w:rsidRDefault="007E2211" w:rsidP="00E37D39">
            <w:pPr>
              <w:widowControl w:val="0"/>
              <w:spacing w:line="240" w:lineRule="auto"/>
            </w:pPr>
            <w:r>
              <w:t xml:space="preserve">Identify </w:t>
            </w:r>
            <w:r w:rsidR="00314136">
              <w:t>automobile</w:t>
            </w:r>
            <w:r>
              <w:t xml:space="preserve"> </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Primary Actor</w:t>
            </w:r>
          </w:p>
        </w:tc>
        <w:tc>
          <w:tcPr>
            <w:tcW w:w="6915" w:type="dxa"/>
            <w:shd w:val="clear" w:color="auto" w:fill="auto"/>
            <w:tcMar>
              <w:top w:w="100" w:type="dxa"/>
              <w:left w:w="100" w:type="dxa"/>
              <w:bottom w:w="100" w:type="dxa"/>
              <w:right w:w="100" w:type="dxa"/>
            </w:tcMar>
          </w:tcPr>
          <w:p w:rsidR="007E2211" w:rsidRPr="001F2344" w:rsidRDefault="007E2211" w:rsidP="00E37D39">
            <w:pPr>
              <w:widowControl w:val="0"/>
              <w:spacing w:line="240" w:lineRule="auto"/>
            </w:pPr>
            <w:r>
              <w:t>Developer</w:t>
            </w:r>
            <w:r>
              <w:t xml:space="preserve"> </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Story</w:t>
            </w:r>
          </w:p>
        </w:tc>
        <w:tc>
          <w:tcPr>
            <w:tcW w:w="6915" w:type="dxa"/>
            <w:shd w:val="clear" w:color="auto" w:fill="auto"/>
            <w:tcMar>
              <w:top w:w="100" w:type="dxa"/>
              <w:left w:w="100" w:type="dxa"/>
              <w:bottom w:w="100" w:type="dxa"/>
              <w:right w:w="100" w:type="dxa"/>
            </w:tcMar>
          </w:tcPr>
          <w:p w:rsidR="007E2211" w:rsidRPr="001F2344" w:rsidRDefault="007E2211" w:rsidP="007E2211">
            <w:pPr>
              <w:widowControl w:val="0"/>
              <w:spacing w:line="240" w:lineRule="auto"/>
            </w:pPr>
            <w:r>
              <w:t xml:space="preserve">The application is required to Identify a type of car i.e. Car, Truck, Van, Bike. </w:t>
            </w:r>
          </w:p>
        </w:tc>
      </w:tr>
      <w:tr w:rsidR="007E2211" w:rsidRPr="0093617C" w:rsidTr="00E37D39">
        <w:tc>
          <w:tcPr>
            <w:tcW w:w="2085" w:type="dxa"/>
            <w:shd w:val="clear" w:color="auto" w:fill="8EAADB" w:themeFill="accent1" w:themeFillTint="99"/>
            <w:tcMar>
              <w:top w:w="100" w:type="dxa"/>
              <w:left w:w="100" w:type="dxa"/>
              <w:bottom w:w="100" w:type="dxa"/>
              <w:right w:w="100" w:type="dxa"/>
            </w:tcMar>
          </w:tcPr>
          <w:p w:rsidR="007E2211" w:rsidRPr="00725B26" w:rsidRDefault="007E2211" w:rsidP="00E37D39">
            <w:r>
              <w:t>Pre-Condition</w:t>
            </w:r>
          </w:p>
        </w:tc>
        <w:tc>
          <w:tcPr>
            <w:tcW w:w="6915" w:type="dxa"/>
            <w:shd w:val="clear" w:color="auto" w:fill="auto"/>
            <w:tcMar>
              <w:top w:w="100" w:type="dxa"/>
              <w:left w:w="100" w:type="dxa"/>
              <w:bottom w:w="100" w:type="dxa"/>
              <w:right w:w="100" w:type="dxa"/>
            </w:tcMar>
          </w:tcPr>
          <w:p w:rsidR="007E2211" w:rsidRPr="0093617C" w:rsidRDefault="007E2211" w:rsidP="00E37D39">
            <w:pPr>
              <w:widowControl w:val="0"/>
              <w:spacing w:line="240" w:lineRule="auto"/>
            </w:pPr>
          </w:p>
        </w:tc>
      </w:tr>
      <w:tr w:rsidR="007E2211" w:rsidRPr="0093617C"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 xml:space="preserve">Basic Flow </w:t>
            </w:r>
          </w:p>
        </w:tc>
        <w:tc>
          <w:tcPr>
            <w:tcW w:w="6915" w:type="dxa"/>
            <w:shd w:val="clear" w:color="auto" w:fill="auto"/>
            <w:tcMar>
              <w:top w:w="100" w:type="dxa"/>
              <w:left w:w="100" w:type="dxa"/>
              <w:bottom w:w="100" w:type="dxa"/>
              <w:right w:w="100" w:type="dxa"/>
            </w:tcMar>
          </w:tcPr>
          <w:p w:rsidR="007E2211" w:rsidRPr="0093617C" w:rsidRDefault="007E2211" w:rsidP="00E37D39">
            <w:pPr>
              <w:widowControl w:val="0"/>
              <w:spacing w:line="240" w:lineRule="auto"/>
            </w:pPr>
          </w:p>
        </w:tc>
      </w:tr>
      <w:tr w:rsidR="007E2211"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 xml:space="preserve">Alternative Flow </w:t>
            </w:r>
          </w:p>
        </w:tc>
        <w:tc>
          <w:tcPr>
            <w:tcW w:w="6915" w:type="dxa"/>
            <w:shd w:val="clear" w:color="auto" w:fill="auto"/>
            <w:tcMar>
              <w:top w:w="100" w:type="dxa"/>
              <w:left w:w="100" w:type="dxa"/>
              <w:bottom w:w="100" w:type="dxa"/>
              <w:right w:w="100" w:type="dxa"/>
            </w:tcMar>
          </w:tcPr>
          <w:p w:rsidR="007E2211" w:rsidRDefault="007E2211" w:rsidP="00E37D39">
            <w:pPr>
              <w:widowControl w:val="0"/>
              <w:spacing w:line="240" w:lineRule="auto"/>
            </w:pPr>
          </w:p>
        </w:tc>
      </w:tr>
    </w:tbl>
    <w:p w:rsidR="0034247D" w:rsidRDefault="0034247D"/>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7E2211" w:rsidRPr="00835650" w:rsidTr="00E37D39">
        <w:tc>
          <w:tcPr>
            <w:tcW w:w="2085" w:type="dxa"/>
            <w:shd w:val="clear" w:color="auto" w:fill="8EAADB" w:themeFill="accent1" w:themeFillTint="99"/>
            <w:tcMar>
              <w:top w:w="100" w:type="dxa"/>
              <w:left w:w="100" w:type="dxa"/>
              <w:bottom w:w="100" w:type="dxa"/>
              <w:right w:w="100" w:type="dxa"/>
            </w:tcMar>
          </w:tcPr>
          <w:p w:rsidR="007E2211" w:rsidRPr="00835650" w:rsidRDefault="007E2211" w:rsidP="00E37D39">
            <w:r>
              <w:t xml:space="preserve">Use Case ID </w:t>
            </w:r>
          </w:p>
        </w:tc>
        <w:tc>
          <w:tcPr>
            <w:tcW w:w="6915" w:type="dxa"/>
            <w:shd w:val="clear" w:color="auto" w:fill="auto"/>
            <w:tcMar>
              <w:top w:w="100" w:type="dxa"/>
              <w:left w:w="100" w:type="dxa"/>
              <w:bottom w:w="100" w:type="dxa"/>
              <w:right w:w="100" w:type="dxa"/>
            </w:tcMar>
          </w:tcPr>
          <w:p w:rsidR="007E2211" w:rsidRPr="00835650" w:rsidRDefault="007E2211" w:rsidP="00E37D39">
            <w:pPr>
              <w:widowControl w:val="0"/>
              <w:spacing w:line="240" w:lineRule="auto"/>
            </w:pPr>
            <w:r>
              <w:t>011</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Title (goal)</w:t>
            </w:r>
          </w:p>
        </w:tc>
        <w:tc>
          <w:tcPr>
            <w:tcW w:w="6915" w:type="dxa"/>
            <w:shd w:val="clear" w:color="auto" w:fill="auto"/>
            <w:tcMar>
              <w:top w:w="100" w:type="dxa"/>
              <w:left w:w="100" w:type="dxa"/>
              <w:bottom w:w="100" w:type="dxa"/>
              <w:right w:w="100" w:type="dxa"/>
            </w:tcMar>
          </w:tcPr>
          <w:p w:rsidR="007E2211" w:rsidRPr="001F2344" w:rsidRDefault="007E2211" w:rsidP="00E37D39">
            <w:pPr>
              <w:widowControl w:val="0"/>
              <w:spacing w:line="240" w:lineRule="auto"/>
            </w:pPr>
            <w:r>
              <w:t xml:space="preserve">Server </w:t>
            </w:r>
            <w:r>
              <w:t xml:space="preserve"> </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Primary Actor</w:t>
            </w:r>
          </w:p>
        </w:tc>
        <w:tc>
          <w:tcPr>
            <w:tcW w:w="6915" w:type="dxa"/>
            <w:shd w:val="clear" w:color="auto" w:fill="auto"/>
            <w:tcMar>
              <w:top w:w="100" w:type="dxa"/>
              <w:left w:w="100" w:type="dxa"/>
              <w:bottom w:w="100" w:type="dxa"/>
              <w:right w:w="100" w:type="dxa"/>
            </w:tcMar>
          </w:tcPr>
          <w:p w:rsidR="007E2211" w:rsidRPr="001F2344" w:rsidRDefault="007E2211" w:rsidP="00E37D39">
            <w:pPr>
              <w:widowControl w:val="0"/>
              <w:spacing w:line="240" w:lineRule="auto"/>
            </w:pPr>
            <w:r>
              <w:t xml:space="preserve">Developer </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Story</w:t>
            </w:r>
          </w:p>
        </w:tc>
        <w:tc>
          <w:tcPr>
            <w:tcW w:w="6915" w:type="dxa"/>
            <w:shd w:val="clear" w:color="auto" w:fill="auto"/>
            <w:tcMar>
              <w:top w:w="100" w:type="dxa"/>
              <w:left w:w="100" w:type="dxa"/>
              <w:bottom w:w="100" w:type="dxa"/>
              <w:right w:w="100" w:type="dxa"/>
            </w:tcMar>
          </w:tcPr>
          <w:p w:rsidR="007E2211" w:rsidRPr="001F2344" w:rsidRDefault="007E2211" w:rsidP="00E37D39">
            <w:pPr>
              <w:widowControl w:val="0"/>
              <w:spacing w:line="240" w:lineRule="auto"/>
            </w:pPr>
            <w:r>
              <w:t>Work on Server to connect the elements to one another.</w:t>
            </w:r>
            <w:r>
              <w:t xml:space="preserve"> </w:t>
            </w:r>
          </w:p>
        </w:tc>
      </w:tr>
      <w:tr w:rsidR="007E2211" w:rsidRPr="0093617C" w:rsidTr="00E37D39">
        <w:tc>
          <w:tcPr>
            <w:tcW w:w="2085" w:type="dxa"/>
            <w:shd w:val="clear" w:color="auto" w:fill="8EAADB" w:themeFill="accent1" w:themeFillTint="99"/>
            <w:tcMar>
              <w:top w:w="100" w:type="dxa"/>
              <w:left w:w="100" w:type="dxa"/>
              <w:bottom w:w="100" w:type="dxa"/>
              <w:right w:w="100" w:type="dxa"/>
            </w:tcMar>
          </w:tcPr>
          <w:p w:rsidR="007E2211" w:rsidRPr="00725B26" w:rsidRDefault="007E2211" w:rsidP="00E37D39">
            <w:r>
              <w:t>Pre-Condition</w:t>
            </w:r>
          </w:p>
        </w:tc>
        <w:tc>
          <w:tcPr>
            <w:tcW w:w="6915" w:type="dxa"/>
            <w:shd w:val="clear" w:color="auto" w:fill="auto"/>
            <w:tcMar>
              <w:top w:w="100" w:type="dxa"/>
              <w:left w:w="100" w:type="dxa"/>
              <w:bottom w:w="100" w:type="dxa"/>
              <w:right w:w="100" w:type="dxa"/>
            </w:tcMar>
          </w:tcPr>
          <w:p w:rsidR="007E2211" w:rsidRPr="0093617C" w:rsidRDefault="007E2211" w:rsidP="00E37D39">
            <w:pPr>
              <w:widowControl w:val="0"/>
              <w:spacing w:line="240" w:lineRule="auto"/>
            </w:pPr>
          </w:p>
        </w:tc>
      </w:tr>
      <w:tr w:rsidR="007E2211" w:rsidRPr="0093617C"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 xml:space="preserve">Basic Flow </w:t>
            </w:r>
          </w:p>
        </w:tc>
        <w:tc>
          <w:tcPr>
            <w:tcW w:w="6915" w:type="dxa"/>
            <w:shd w:val="clear" w:color="auto" w:fill="auto"/>
            <w:tcMar>
              <w:top w:w="100" w:type="dxa"/>
              <w:left w:w="100" w:type="dxa"/>
              <w:bottom w:w="100" w:type="dxa"/>
              <w:right w:w="100" w:type="dxa"/>
            </w:tcMar>
          </w:tcPr>
          <w:p w:rsidR="007E2211" w:rsidRPr="0093617C" w:rsidRDefault="007E2211" w:rsidP="00E37D39">
            <w:pPr>
              <w:widowControl w:val="0"/>
              <w:spacing w:line="240" w:lineRule="auto"/>
            </w:pPr>
          </w:p>
        </w:tc>
      </w:tr>
      <w:tr w:rsidR="007E2211"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 xml:space="preserve">Alternative Flow </w:t>
            </w:r>
          </w:p>
        </w:tc>
        <w:tc>
          <w:tcPr>
            <w:tcW w:w="6915" w:type="dxa"/>
            <w:shd w:val="clear" w:color="auto" w:fill="auto"/>
            <w:tcMar>
              <w:top w:w="100" w:type="dxa"/>
              <w:left w:w="100" w:type="dxa"/>
              <w:bottom w:w="100" w:type="dxa"/>
              <w:right w:w="100" w:type="dxa"/>
            </w:tcMar>
          </w:tcPr>
          <w:p w:rsidR="007E2211" w:rsidRDefault="007E2211" w:rsidP="00E37D39">
            <w:pPr>
              <w:widowControl w:val="0"/>
              <w:spacing w:line="240" w:lineRule="auto"/>
            </w:pPr>
          </w:p>
        </w:tc>
      </w:tr>
    </w:tbl>
    <w:p w:rsidR="0034247D" w:rsidRDefault="0034247D"/>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7E2211" w:rsidRPr="00835650" w:rsidTr="00E37D39">
        <w:tc>
          <w:tcPr>
            <w:tcW w:w="2085" w:type="dxa"/>
            <w:shd w:val="clear" w:color="auto" w:fill="8EAADB" w:themeFill="accent1" w:themeFillTint="99"/>
            <w:tcMar>
              <w:top w:w="100" w:type="dxa"/>
              <w:left w:w="100" w:type="dxa"/>
              <w:bottom w:w="100" w:type="dxa"/>
              <w:right w:w="100" w:type="dxa"/>
            </w:tcMar>
          </w:tcPr>
          <w:p w:rsidR="007E2211" w:rsidRPr="00835650" w:rsidRDefault="007E2211" w:rsidP="00E37D39">
            <w:r>
              <w:t xml:space="preserve">Use Case ID </w:t>
            </w:r>
          </w:p>
        </w:tc>
        <w:tc>
          <w:tcPr>
            <w:tcW w:w="6915" w:type="dxa"/>
            <w:shd w:val="clear" w:color="auto" w:fill="auto"/>
            <w:tcMar>
              <w:top w:w="100" w:type="dxa"/>
              <w:left w:w="100" w:type="dxa"/>
              <w:bottom w:w="100" w:type="dxa"/>
              <w:right w:w="100" w:type="dxa"/>
            </w:tcMar>
          </w:tcPr>
          <w:p w:rsidR="007E2211" w:rsidRPr="00835650" w:rsidRDefault="007E2211" w:rsidP="00E37D39">
            <w:pPr>
              <w:widowControl w:val="0"/>
              <w:spacing w:line="240" w:lineRule="auto"/>
            </w:pPr>
            <w:r>
              <w:t>012</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Title (goal)</w:t>
            </w:r>
          </w:p>
        </w:tc>
        <w:tc>
          <w:tcPr>
            <w:tcW w:w="6915" w:type="dxa"/>
            <w:shd w:val="clear" w:color="auto" w:fill="auto"/>
            <w:tcMar>
              <w:top w:w="100" w:type="dxa"/>
              <w:left w:w="100" w:type="dxa"/>
              <w:bottom w:w="100" w:type="dxa"/>
              <w:right w:w="100" w:type="dxa"/>
            </w:tcMar>
          </w:tcPr>
          <w:p w:rsidR="007E2211" w:rsidRPr="001F2344" w:rsidRDefault="007E2211" w:rsidP="00E37D39">
            <w:pPr>
              <w:widowControl w:val="0"/>
              <w:spacing w:line="240" w:lineRule="auto"/>
            </w:pPr>
            <w:r>
              <w:t>Identify</w:t>
            </w:r>
            <w:r w:rsidR="00314136">
              <w:t xml:space="preserve"> speed of automobile </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Primary Actor</w:t>
            </w:r>
          </w:p>
        </w:tc>
        <w:tc>
          <w:tcPr>
            <w:tcW w:w="6915" w:type="dxa"/>
            <w:shd w:val="clear" w:color="auto" w:fill="auto"/>
            <w:tcMar>
              <w:top w:w="100" w:type="dxa"/>
              <w:left w:w="100" w:type="dxa"/>
              <w:bottom w:w="100" w:type="dxa"/>
              <w:right w:w="100" w:type="dxa"/>
            </w:tcMar>
          </w:tcPr>
          <w:p w:rsidR="007E2211" w:rsidRPr="001F2344" w:rsidRDefault="007E2211" w:rsidP="00E37D39">
            <w:pPr>
              <w:widowControl w:val="0"/>
              <w:spacing w:line="240" w:lineRule="auto"/>
            </w:pPr>
            <w:r>
              <w:t xml:space="preserve">Developer </w:t>
            </w:r>
          </w:p>
        </w:tc>
      </w:tr>
      <w:tr w:rsidR="007E2211" w:rsidRPr="001F2344"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Story</w:t>
            </w:r>
          </w:p>
        </w:tc>
        <w:tc>
          <w:tcPr>
            <w:tcW w:w="6915" w:type="dxa"/>
            <w:shd w:val="clear" w:color="auto" w:fill="auto"/>
            <w:tcMar>
              <w:top w:w="100" w:type="dxa"/>
              <w:left w:w="100" w:type="dxa"/>
              <w:bottom w:w="100" w:type="dxa"/>
              <w:right w:w="100" w:type="dxa"/>
            </w:tcMar>
          </w:tcPr>
          <w:p w:rsidR="005A28F7" w:rsidRDefault="007E2211" w:rsidP="00E37D39">
            <w:pPr>
              <w:widowControl w:val="0"/>
              <w:spacing w:line="240" w:lineRule="auto"/>
            </w:pPr>
            <w:r>
              <w:t xml:space="preserve">The application is required to </w:t>
            </w:r>
            <w:r w:rsidR="005A28F7">
              <w:t>perform an analysis on the speed of the vehicle.</w:t>
            </w:r>
          </w:p>
          <w:p w:rsidR="005A28F7" w:rsidRDefault="005A28F7" w:rsidP="00E37D39">
            <w:pPr>
              <w:widowControl w:val="0"/>
              <w:spacing w:line="240" w:lineRule="auto"/>
            </w:pPr>
          </w:p>
          <w:p w:rsidR="007E2211" w:rsidRPr="001F2344" w:rsidRDefault="005A28F7" w:rsidP="00E37D39">
            <w:pPr>
              <w:widowControl w:val="0"/>
              <w:spacing w:line="240" w:lineRule="auto"/>
            </w:pPr>
            <w:r>
              <w:t xml:space="preserve">When there is a change in speed as in if cars start travelling slower or stop completely then the user should receive a notification also the website should be updated to traffic is heavy. </w:t>
            </w:r>
          </w:p>
        </w:tc>
      </w:tr>
      <w:tr w:rsidR="007E2211" w:rsidRPr="0093617C" w:rsidTr="00E37D39">
        <w:tc>
          <w:tcPr>
            <w:tcW w:w="2085" w:type="dxa"/>
            <w:shd w:val="clear" w:color="auto" w:fill="8EAADB" w:themeFill="accent1" w:themeFillTint="99"/>
            <w:tcMar>
              <w:top w:w="100" w:type="dxa"/>
              <w:left w:w="100" w:type="dxa"/>
              <w:bottom w:w="100" w:type="dxa"/>
              <w:right w:w="100" w:type="dxa"/>
            </w:tcMar>
          </w:tcPr>
          <w:p w:rsidR="007E2211" w:rsidRPr="00725B26" w:rsidRDefault="007E2211" w:rsidP="00E37D39">
            <w:r>
              <w:t>Pre-Condition</w:t>
            </w:r>
          </w:p>
        </w:tc>
        <w:tc>
          <w:tcPr>
            <w:tcW w:w="6915" w:type="dxa"/>
            <w:shd w:val="clear" w:color="auto" w:fill="auto"/>
            <w:tcMar>
              <w:top w:w="100" w:type="dxa"/>
              <w:left w:w="100" w:type="dxa"/>
              <w:bottom w:w="100" w:type="dxa"/>
              <w:right w:w="100" w:type="dxa"/>
            </w:tcMar>
          </w:tcPr>
          <w:p w:rsidR="007E2211" w:rsidRPr="0093617C" w:rsidRDefault="007E2211" w:rsidP="00E37D39">
            <w:pPr>
              <w:widowControl w:val="0"/>
              <w:spacing w:line="240" w:lineRule="auto"/>
            </w:pPr>
          </w:p>
        </w:tc>
      </w:tr>
      <w:tr w:rsidR="007E2211" w:rsidRPr="0093617C"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 xml:space="preserve">Basic Flow </w:t>
            </w:r>
          </w:p>
        </w:tc>
        <w:tc>
          <w:tcPr>
            <w:tcW w:w="6915" w:type="dxa"/>
            <w:shd w:val="clear" w:color="auto" w:fill="auto"/>
            <w:tcMar>
              <w:top w:w="100" w:type="dxa"/>
              <w:left w:w="100" w:type="dxa"/>
              <w:bottom w:w="100" w:type="dxa"/>
              <w:right w:w="100" w:type="dxa"/>
            </w:tcMar>
          </w:tcPr>
          <w:p w:rsidR="007E2211" w:rsidRPr="0093617C" w:rsidRDefault="007E2211" w:rsidP="00E37D39">
            <w:pPr>
              <w:widowControl w:val="0"/>
              <w:spacing w:line="240" w:lineRule="auto"/>
            </w:pPr>
          </w:p>
        </w:tc>
      </w:tr>
      <w:tr w:rsidR="007E2211" w:rsidTr="00E37D39">
        <w:tc>
          <w:tcPr>
            <w:tcW w:w="2085" w:type="dxa"/>
            <w:shd w:val="clear" w:color="auto" w:fill="8EAADB" w:themeFill="accent1" w:themeFillTint="99"/>
            <w:tcMar>
              <w:top w:w="100" w:type="dxa"/>
              <w:left w:w="100" w:type="dxa"/>
              <w:bottom w:w="100" w:type="dxa"/>
              <w:right w:w="100" w:type="dxa"/>
            </w:tcMar>
          </w:tcPr>
          <w:p w:rsidR="007E2211" w:rsidRDefault="007E2211" w:rsidP="00E37D39">
            <w:r>
              <w:t xml:space="preserve">Alternative Flow </w:t>
            </w:r>
          </w:p>
        </w:tc>
        <w:tc>
          <w:tcPr>
            <w:tcW w:w="6915" w:type="dxa"/>
            <w:shd w:val="clear" w:color="auto" w:fill="auto"/>
            <w:tcMar>
              <w:top w:w="100" w:type="dxa"/>
              <w:left w:w="100" w:type="dxa"/>
              <w:bottom w:w="100" w:type="dxa"/>
              <w:right w:w="100" w:type="dxa"/>
            </w:tcMar>
          </w:tcPr>
          <w:p w:rsidR="007E2211" w:rsidRDefault="007E2211" w:rsidP="00E37D39">
            <w:pPr>
              <w:widowControl w:val="0"/>
              <w:spacing w:line="240" w:lineRule="auto"/>
            </w:pPr>
          </w:p>
        </w:tc>
      </w:tr>
    </w:tbl>
    <w:p w:rsidR="0034247D" w:rsidRDefault="0034247D"/>
    <w:p w:rsidR="0034247D" w:rsidRDefault="0034247D"/>
    <w:p w:rsidR="0034247D" w:rsidRDefault="0034247D"/>
    <w:p w:rsidR="0034247D" w:rsidRDefault="0034247D"/>
    <w:p w:rsidR="00AB488D" w:rsidRDefault="00D66BDC">
      <w:pPr>
        <w:pStyle w:val="Heading2"/>
      </w:pPr>
      <w:bookmarkStart w:id="2" w:name="_dx62i1ti7ttb" w:colFirst="0" w:colLast="0"/>
      <w:bookmarkEnd w:id="2"/>
      <w:r>
        <w:lastRenderedPageBreak/>
        <w:t>Section 2: Prototype Schedule, Winter Semester 2017</w:t>
      </w:r>
    </w:p>
    <w:p w:rsidR="00AB488D" w:rsidRDefault="00AB488D"/>
    <w:tbl>
      <w:tblPr>
        <w:tblStyle w:val="a0"/>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AB488D">
        <w:tc>
          <w:tcPr>
            <w:tcW w:w="2370" w:type="dxa"/>
            <w:shd w:val="clear" w:color="auto" w:fill="auto"/>
            <w:tcMar>
              <w:top w:w="100" w:type="dxa"/>
              <w:left w:w="100" w:type="dxa"/>
              <w:bottom w:w="100" w:type="dxa"/>
              <w:right w:w="100" w:type="dxa"/>
            </w:tcMar>
          </w:tcPr>
          <w:p w:rsidR="00AB488D" w:rsidRDefault="00D66BDC">
            <w:pPr>
              <w:widowControl w:val="0"/>
              <w:spacing w:line="240" w:lineRule="auto"/>
            </w:pPr>
            <w:r>
              <w:t>Iteration #1, Complete 25/10/2017</w:t>
            </w:r>
          </w:p>
        </w:tc>
        <w:tc>
          <w:tcPr>
            <w:tcW w:w="6630" w:type="dxa"/>
            <w:shd w:val="clear" w:color="auto" w:fill="auto"/>
            <w:tcMar>
              <w:top w:w="100" w:type="dxa"/>
              <w:left w:w="100" w:type="dxa"/>
              <w:bottom w:w="100" w:type="dxa"/>
              <w:right w:w="100" w:type="dxa"/>
            </w:tcMar>
          </w:tcPr>
          <w:p w:rsidR="00AB488D" w:rsidRDefault="00AB488D">
            <w:pPr>
              <w:widowControl w:val="0"/>
              <w:spacing w:line="240" w:lineRule="auto"/>
            </w:pPr>
          </w:p>
        </w:tc>
      </w:tr>
      <w:tr w:rsidR="00AB488D">
        <w:tc>
          <w:tcPr>
            <w:tcW w:w="2370" w:type="dxa"/>
            <w:shd w:val="clear" w:color="auto" w:fill="auto"/>
            <w:tcMar>
              <w:top w:w="100" w:type="dxa"/>
              <w:left w:w="100" w:type="dxa"/>
              <w:bottom w:w="100" w:type="dxa"/>
              <w:right w:w="100" w:type="dxa"/>
            </w:tcMar>
          </w:tcPr>
          <w:p w:rsidR="00AB488D" w:rsidRDefault="00D66BDC">
            <w:pPr>
              <w:widowControl w:val="0"/>
              <w:spacing w:line="240" w:lineRule="auto"/>
            </w:pPr>
            <w:r>
              <w:t>Iteration #2 Complete 15/11/2017</w:t>
            </w:r>
          </w:p>
        </w:tc>
        <w:tc>
          <w:tcPr>
            <w:tcW w:w="6630" w:type="dxa"/>
            <w:shd w:val="clear" w:color="auto" w:fill="auto"/>
            <w:tcMar>
              <w:top w:w="100" w:type="dxa"/>
              <w:left w:w="100" w:type="dxa"/>
              <w:bottom w:w="100" w:type="dxa"/>
              <w:right w:w="100" w:type="dxa"/>
            </w:tcMar>
          </w:tcPr>
          <w:p w:rsidR="00AB488D" w:rsidRDefault="00AB488D">
            <w:pPr>
              <w:widowControl w:val="0"/>
              <w:spacing w:line="240" w:lineRule="auto"/>
            </w:pPr>
          </w:p>
        </w:tc>
      </w:tr>
      <w:tr w:rsidR="00AB488D">
        <w:tc>
          <w:tcPr>
            <w:tcW w:w="2370" w:type="dxa"/>
            <w:shd w:val="clear" w:color="auto" w:fill="auto"/>
            <w:tcMar>
              <w:top w:w="100" w:type="dxa"/>
              <w:left w:w="100" w:type="dxa"/>
              <w:bottom w:w="100" w:type="dxa"/>
              <w:right w:w="100" w:type="dxa"/>
            </w:tcMar>
          </w:tcPr>
          <w:p w:rsidR="00AB488D" w:rsidRDefault="00D66BDC">
            <w:pPr>
              <w:widowControl w:val="0"/>
              <w:spacing w:line="240" w:lineRule="auto"/>
            </w:pPr>
            <w:r>
              <w:t>Iteration #3 Complete 13/12/2017</w:t>
            </w:r>
          </w:p>
        </w:tc>
        <w:tc>
          <w:tcPr>
            <w:tcW w:w="6630" w:type="dxa"/>
            <w:shd w:val="clear" w:color="auto" w:fill="auto"/>
            <w:tcMar>
              <w:top w:w="100" w:type="dxa"/>
              <w:left w:w="100" w:type="dxa"/>
              <w:bottom w:w="100" w:type="dxa"/>
              <w:right w:w="100" w:type="dxa"/>
            </w:tcMar>
          </w:tcPr>
          <w:p w:rsidR="00AB488D" w:rsidRDefault="00AB488D">
            <w:pPr>
              <w:widowControl w:val="0"/>
              <w:spacing w:line="240" w:lineRule="auto"/>
            </w:pPr>
            <w:bookmarkStart w:id="3" w:name="_GoBack"/>
            <w:bookmarkEnd w:id="3"/>
          </w:p>
        </w:tc>
      </w:tr>
    </w:tbl>
    <w:p w:rsidR="005D67AD" w:rsidRDefault="005D67AD" w:rsidP="005D67AD">
      <w:bookmarkStart w:id="4" w:name="_6gz5p6vcg4hw" w:colFirst="0" w:colLast="0"/>
      <w:bookmarkStart w:id="5" w:name="_5vbiyg1wdh2a" w:colFirst="0" w:colLast="0"/>
      <w:bookmarkStart w:id="6" w:name="_bu4f8g7mpodt" w:colFirst="0" w:colLast="0"/>
      <w:bookmarkEnd w:id="4"/>
      <w:bookmarkEnd w:id="5"/>
      <w:bookmarkEnd w:id="6"/>
    </w:p>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Default="00B52D4B" w:rsidP="005D67AD"/>
    <w:p w:rsidR="00B52D4B" w:rsidRPr="005D67AD" w:rsidRDefault="00B52D4B" w:rsidP="005D67AD"/>
    <w:p w:rsidR="00AB488D" w:rsidRDefault="00D66BDC">
      <w:pPr>
        <w:pStyle w:val="Heading2"/>
      </w:pPr>
      <w:r>
        <w:lastRenderedPageBreak/>
        <w:t>Section 3: Logical Architecture</w:t>
      </w:r>
    </w:p>
    <w:p w:rsidR="00AB488D" w:rsidRDefault="00AB488D"/>
    <w:p w:rsidR="00B52D4B" w:rsidRDefault="001755B3" w:rsidP="00B52D4B">
      <w:r>
        <w:rPr>
          <w:noProof/>
        </w:rPr>
        <w:drawing>
          <wp:inline distT="0" distB="0" distL="0" distR="0">
            <wp:extent cx="5733048" cy="38881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ffic Management Analysis .png"/>
                    <pic:cNvPicPr/>
                  </pic:nvPicPr>
                  <pic:blipFill>
                    <a:blip r:embed="rId5">
                      <a:extLst>
                        <a:ext uri="{28A0092B-C50C-407E-A947-70E740481C1C}">
                          <a14:useLocalDpi xmlns:a14="http://schemas.microsoft.com/office/drawing/2010/main" val="0"/>
                        </a:ext>
                      </a:extLst>
                    </a:blip>
                    <a:stretch>
                      <a:fillRect/>
                    </a:stretch>
                  </pic:blipFill>
                  <pic:spPr>
                    <a:xfrm>
                      <a:off x="0" y="0"/>
                      <a:ext cx="5733048" cy="3888105"/>
                    </a:xfrm>
                    <a:prstGeom prst="rect">
                      <a:avLst/>
                    </a:prstGeom>
                  </pic:spPr>
                </pic:pic>
              </a:graphicData>
            </a:graphic>
          </wp:inline>
        </w:drawing>
      </w:r>
      <w:bookmarkStart w:id="7" w:name="_33ed1e4ou3di" w:colFirst="0" w:colLast="0"/>
      <w:bookmarkEnd w:id="7"/>
    </w:p>
    <w:p w:rsidR="00AB488D" w:rsidRDefault="00D66BDC">
      <w:pPr>
        <w:pStyle w:val="Heading2"/>
      </w:pPr>
      <w:r>
        <w:t>Logical Architecture Discussion</w:t>
      </w:r>
    </w:p>
    <w:p w:rsidR="00AB488D" w:rsidRDefault="005304E2" w:rsidP="005304E2">
      <w:pPr>
        <w:pStyle w:val="ListParagraph"/>
        <w:numPr>
          <w:ilvl w:val="0"/>
          <w:numId w:val="7"/>
        </w:numPr>
      </w:pPr>
      <w:r>
        <w:t>The picture appears in the</w:t>
      </w:r>
      <w:r w:rsidR="008C3367">
        <w:t xml:space="preserve"> S3Bucket</w:t>
      </w:r>
      <w:r>
        <w:t xml:space="preserve"> folder after being taken from the remote </w:t>
      </w:r>
      <w:r w:rsidR="00B73F75">
        <w:t>Internet Protocol</w:t>
      </w:r>
      <w:r>
        <w:t xml:space="preserve"> camera. The image should be identified by the time stamp on which it was taken.</w:t>
      </w:r>
    </w:p>
    <w:p w:rsidR="005304E2" w:rsidRDefault="005304E2" w:rsidP="005304E2">
      <w:pPr>
        <w:pStyle w:val="ListParagraph"/>
        <w:numPr>
          <w:ilvl w:val="0"/>
          <w:numId w:val="7"/>
        </w:numPr>
      </w:pPr>
      <w:r>
        <w:t>The server monitors the folder and then takes the picture with its timestamp and sends to cognitive solution. Detects the vehicles.</w:t>
      </w:r>
    </w:p>
    <w:p w:rsidR="005304E2" w:rsidRDefault="005304E2" w:rsidP="005304E2">
      <w:pPr>
        <w:pStyle w:val="ListParagraph"/>
        <w:numPr>
          <w:ilvl w:val="0"/>
          <w:numId w:val="7"/>
        </w:numPr>
      </w:pPr>
      <w:r>
        <w:t>Cognitive solution performs an analysis on the image and detects the type of vehicle. Send back to the server the type and time.</w:t>
      </w:r>
    </w:p>
    <w:p w:rsidR="005304E2" w:rsidRDefault="005304E2" w:rsidP="005304E2">
      <w:pPr>
        <w:pStyle w:val="ListParagraph"/>
        <w:numPr>
          <w:ilvl w:val="0"/>
          <w:numId w:val="7"/>
        </w:numPr>
      </w:pPr>
      <w:r>
        <w:t>The Server then sends the Type and timestamp to the storage in the Database.</w:t>
      </w:r>
    </w:p>
    <w:p w:rsidR="005304E2" w:rsidRDefault="005304E2" w:rsidP="005304E2">
      <w:pPr>
        <w:pStyle w:val="ListParagraph"/>
        <w:numPr>
          <w:ilvl w:val="0"/>
          <w:numId w:val="7"/>
        </w:numPr>
      </w:pPr>
      <w:r>
        <w:t xml:space="preserve">Speed is then worked out in the application by accessing the database via the server. </w:t>
      </w:r>
    </w:p>
    <w:p w:rsidR="005304E2" w:rsidRDefault="005304E2" w:rsidP="005304E2">
      <w:pPr>
        <w:pStyle w:val="ListParagraph"/>
        <w:numPr>
          <w:ilvl w:val="0"/>
          <w:numId w:val="7"/>
        </w:numPr>
      </w:pPr>
      <w:r>
        <w:t xml:space="preserve">Results are displayed in the drill down dashboard </w:t>
      </w:r>
      <w:r w:rsidR="00274F94">
        <w:t>option in the User Interface.</w:t>
      </w:r>
    </w:p>
    <w:p w:rsidR="00E11A78" w:rsidRDefault="00E11A78" w:rsidP="005304E2">
      <w:pPr>
        <w:pStyle w:val="ListParagraph"/>
        <w:numPr>
          <w:ilvl w:val="0"/>
          <w:numId w:val="7"/>
        </w:numPr>
      </w:pPr>
      <w:r>
        <w:t xml:space="preserve">Website is updated with traffic status. </w:t>
      </w:r>
    </w:p>
    <w:p w:rsidR="00E11A78" w:rsidRDefault="00E11A78" w:rsidP="005304E2">
      <w:pPr>
        <w:pStyle w:val="ListParagraph"/>
        <w:numPr>
          <w:ilvl w:val="0"/>
          <w:numId w:val="7"/>
        </w:numPr>
      </w:pPr>
      <w:r>
        <w:t xml:space="preserve">When Traffic is heavy the threshold alarm goes off and notifies the users. </w:t>
      </w:r>
    </w:p>
    <w:sectPr w:rsidR="00E11A7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26277"/>
    <w:multiLevelType w:val="hybridMultilevel"/>
    <w:tmpl w:val="525AB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2A2B50"/>
    <w:multiLevelType w:val="multilevel"/>
    <w:tmpl w:val="A1801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BC44C8"/>
    <w:multiLevelType w:val="hybridMultilevel"/>
    <w:tmpl w:val="EDDA6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620E9E"/>
    <w:multiLevelType w:val="multilevel"/>
    <w:tmpl w:val="DEA03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CF36DE"/>
    <w:multiLevelType w:val="hybridMultilevel"/>
    <w:tmpl w:val="4DD09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933FFB"/>
    <w:multiLevelType w:val="hybridMultilevel"/>
    <w:tmpl w:val="64A69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021A78"/>
    <w:multiLevelType w:val="hybridMultilevel"/>
    <w:tmpl w:val="6CB03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
  <w:rsids>
    <w:rsidRoot w:val="00AB488D"/>
    <w:rsid w:val="00080AE2"/>
    <w:rsid w:val="000F3A5C"/>
    <w:rsid w:val="001755B3"/>
    <w:rsid w:val="001E73F1"/>
    <w:rsid w:val="001F2344"/>
    <w:rsid w:val="00274F94"/>
    <w:rsid w:val="00296129"/>
    <w:rsid w:val="00304AA6"/>
    <w:rsid w:val="00314136"/>
    <w:rsid w:val="0034247D"/>
    <w:rsid w:val="003D45C4"/>
    <w:rsid w:val="0045033C"/>
    <w:rsid w:val="00454428"/>
    <w:rsid w:val="00470928"/>
    <w:rsid w:val="0052717F"/>
    <w:rsid w:val="005304E2"/>
    <w:rsid w:val="005A28F7"/>
    <w:rsid w:val="005D67AD"/>
    <w:rsid w:val="005E5F5E"/>
    <w:rsid w:val="006B4C8E"/>
    <w:rsid w:val="006C104E"/>
    <w:rsid w:val="00725B26"/>
    <w:rsid w:val="00787FBB"/>
    <w:rsid w:val="007E2211"/>
    <w:rsid w:val="00835650"/>
    <w:rsid w:val="008554A1"/>
    <w:rsid w:val="008C3367"/>
    <w:rsid w:val="008D584A"/>
    <w:rsid w:val="008D5C7D"/>
    <w:rsid w:val="008D7699"/>
    <w:rsid w:val="0093617C"/>
    <w:rsid w:val="00975788"/>
    <w:rsid w:val="009A01CF"/>
    <w:rsid w:val="009C41DC"/>
    <w:rsid w:val="00AB1B79"/>
    <w:rsid w:val="00AB488D"/>
    <w:rsid w:val="00B175F4"/>
    <w:rsid w:val="00B52D4B"/>
    <w:rsid w:val="00B73F75"/>
    <w:rsid w:val="00C430A1"/>
    <w:rsid w:val="00D66BDC"/>
    <w:rsid w:val="00E11A78"/>
    <w:rsid w:val="00EA66B4"/>
    <w:rsid w:val="00EE7DA8"/>
    <w:rsid w:val="00F01B34"/>
    <w:rsid w:val="00F07E24"/>
    <w:rsid w:val="00F35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5D1DB"/>
  <w15:docId w15:val="{6C82AF13-B84D-489A-9517-58DBDA6B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3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8</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McQuade .</cp:lastModifiedBy>
  <cp:revision>22</cp:revision>
  <dcterms:created xsi:type="dcterms:W3CDTF">2017-10-06T20:22:00Z</dcterms:created>
  <dcterms:modified xsi:type="dcterms:W3CDTF">2017-10-08T12:41:00Z</dcterms:modified>
</cp:coreProperties>
</file>