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7636373"/>
        <w:docPartObj>
          <w:docPartGallery w:val="Cover Pages"/>
          <w:docPartUnique/>
        </w:docPartObj>
      </w:sdtPr>
      <w:sdtEndPr/>
      <w:sdtContent>
        <w:p w:rsidR="00907151" w:rsidRDefault="00907151"/>
        <w:p w:rsidR="00907151" w:rsidRDefault="00907151" w:rsidP="00907151">
          <w:r>
            <w:rPr>
              <w:noProof/>
              <w:lang w:eastAsia="en-I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A94" w:rsidRDefault="00652F9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2A94">
                                      <w:rPr>
                                        <w:color w:val="5B9BD5" w:themeColor="accent1"/>
                                        <w:sz w:val="72"/>
                                        <w:szCs w:val="72"/>
                                      </w:rPr>
                                      <w:t>Weka CA2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D2A94" w:rsidRDefault="000D2A94">
                                    <w:pPr>
                                      <w:pStyle w:val="NoSpacing"/>
                                      <w:spacing w:before="40" w:after="40"/>
                                      <w:rPr>
                                        <w:caps/>
                                        <w:color w:val="1F3864" w:themeColor="accent5" w:themeShade="80"/>
                                        <w:sz w:val="28"/>
                                        <w:szCs w:val="28"/>
                                      </w:rPr>
                                    </w:pPr>
                                    <w:r>
                                      <w:rPr>
                                        <w:caps/>
                                        <w:color w:val="1F3864" w:themeColor="accent5" w:themeShade="80"/>
                                        <w:sz w:val="28"/>
                                        <w:szCs w:val="28"/>
                                      </w:rPr>
                                      <w:t>eNTERPRISE DATABASE TECHNOLOGIES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D2A94" w:rsidRDefault="000D2A94">
                                    <w:pPr>
                                      <w:pStyle w:val="NoSpacing"/>
                                      <w:spacing w:before="80" w:after="40"/>
                                      <w:rPr>
                                        <w:caps/>
                                        <w:color w:val="4472C4" w:themeColor="accent5"/>
                                        <w:sz w:val="24"/>
                                        <w:szCs w:val="24"/>
                                      </w:rPr>
                                    </w:pPr>
                                    <w:r>
                                      <w:rPr>
                                        <w:caps/>
                                        <w:color w:val="4472C4" w:themeColor="accent5"/>
                                        <w:sz w:val="24"/>
                                        <w:szCs w:val="24"/>
                                      </w:rPr>
                                      <w:t xml:space="preserve">lee HEALY </w:t>
                                    </w:r>
                                    <w:r>
                                      <w:rPr>
                                        <w:caps/>
                                        <w:color w:val="4472C4" w:themeColor="accent5"/>
                                        <w:sz w:val="24"/>
                                        <w:szCs w:val="24"/>
                                        <w:lang w:val="en-IE"/>
                                      </w:rPr>
                                      <w:t>X00120179 I.T. Tallaght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D2A94" w:rsidRDefault="000D2A9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Weka CA2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D2A94" w:rsidRDefault="000D2A94">
                              <w:pPr>
                                <w:pStyle w:val="NoSpacing"/>
                                <w:spacing w:before="40" w:after="40"/>
                                <w:rPr>
                                  <w:caps/>
                                  <w:color w:val="1F3864" w:themeColor="accent5" w:themeShade="80"/>
                                  <w:sz w:val="28"/>
                                  <w:szCs w:val="28"/>
                                </w:rPr>
                              </w:pPr>
                              <w:r>
                                <w:rPr>
                                  <w:caps/>
                                  <w:color w:val="1F3864" w:themeColor="accent5" w:themeShade="80"/>
                                  <w:sz w:val="28"/>
                                  <w:szCs w:val="28"/>
                                </w:rPr>
                                <w:t>eNTERPRISE DATABASE TECHNOLOGIES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D2A94" w:rsidRDefault="000D2A94">
                              <w:pPr>
                                <w:pStyle w:val="NoSpacing"/>
                                <w:spacing w:before="80" w:after="40"/>
                                <w:rPr>
                                  <w:caps/>
                                  <w:color w:val="4472C4" w:themeColor="accent5"/>
                                  <w:sz w:val="24"/>
                                  <w:szCs w:val="24"/>
                                </w:rPr>
                              </w:pPr>
                              <w:r>
                                <w:rPr>
                                  <w:caps/>
                                  <w:color w:val="4472C4" w:themeColor="accent5"/>
                                  <w:sz w:val="24"/>
                                  <w:szCs w:val="24"/>
                                </w:rPr>
                                <w:t xml:space="preserve">lee HEALY </w:t>
                              </w:r>
                              <w:r>
                                <w:rPr>
                                  <w:caps/>
                                  <w:color w:val="4472C4" w:themeColor="accent5"/>
                                  <w:sz w:val="24"/>
                                  <w:szCs w:val="24"/>
                                  <w:lang w:val="en-IE"/>
                                </w:rPr>
                                <w:t>X00120179 I.T. Tallaght</w:t>
                              </w:r>
                            </w:p>
                          </w:sdtContent>
                        </w:sdt>
                      </w:txbxContent>
                    </v:textbox>
                    <w10:wrap type="square" anchorx="margin"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0D2A94" w:rsidRDefault="000D2A9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0D2A94" w:rsidRDefault="000D2A9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8B49C1" w:rsidRPr="001318AD" w:rsidRDefault="008B49C1" w:rsidP="00C272B7">
      <w:pPr>
        <w:pStyle w:val="Heading2"/>
      </w:pPr>
      <w:r w:rsidRPr="001318AD">
        <w:lastRenderedPageBreak/>
        <w:t>Section 1.</w:t>
      </w:r>
    </w:p>
    <w:p w:rsidR="008B49C1" w:rsidRPr="001318AD" w:rsidRDefault="008B49C1" w:rsidP="00724354">
      <w:pPr>
        <w:pStyle w:val="Heading3"/>
        <w:numPr>
          <w:ilvl w:val="0"/>
          <w:numId w:val="2"/>
        </w:numPr>
        <w:rPr>
          <w:b/>
        </w:rPr>
      </w:pPr>
      <w:r w:rsidRPr="001318AD">
        <w:rPr>
          <w:b/>
        </w:rPr>
        <w:t>Review of data</w:t>
      </w:r>
    </w:p>
    <w:p w:rsidR="0032020B" w:rsidRDefault="008B49C1" w:rsidP="001318AD">
      <w:pPr>
        <w:pStyle w:val="ListParagraph"/>
        <w:ind w:left="360"/>
      </w:pPr>
      <w:r>
        <w:t xml:space="preserve">After loading the Autism_screening_child dataset into Weka, I established that </w:t>
      </w:r>
      <w:r w:rsidR="00724354">
        <w:t>the dataset was comprised of 20 columns and 292 rows of child autism data.</w:t>
      </w:r>
    </w:p>
    <w:p w:rsidR="0032020B" w:rsidRDefault="0032020B" w:rsidP="00907151">
      <w:pPr>
        <w:pStyle w:val="ListParagraph"/>
        <w:ind w:left="0"/>
        <w:jc w:val="center"/>
      </w:pPr>
      <w:r>
        <w:rPr>
          <w:noProof/>
          <w:lang w:eastAsia="en-IE"/>
        </w:rPr>
        <w:drawing>
          <wp:inline distT="0" distB="0" distL="0" distR="0" wp14:anchorId="6B90168E" wp14:editId="33ABA979">
            <wp:extent cx="40671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704850"/>
                    </a:xfrm>
                    <a:prstGeom prst="rect">
                      <a:avLst/>
                    </a:prstGeom>
                  </pic:spPr>
                </pic:pic>
              </a:graphicData>
            </a:graphic>
          </wp:inline>
        </w:drawing>
      </w:r>
    </w:p>
    <w:p w:rsidR="0032020B" w:rsidRDefault="00724354" w:rsidP="00724354">
      <w:pPr>
        <w:pStyle w:val="ListParagraph"/>
        <w:ind w:left="0"/>
      </w:pPr>
      <w:r>
        <w:t>The first 10 columns are answers to 10 behavioural features in relation to autism in children and the last 10 rows are 10 individual characteristics that have proved to be effective in detecting autism cases from controls in behaviour science. I found that 3 of the 20 attribute columns are missing data (</w:t>
      </w:r>
      <w:r w:rsidR="0032020B">
        <w:t>‘</w:t>
      </w:r>
      <w:r>
        <w:t>age</w:t>
      </w:r>
      <w:r w:rsidR="0032020B">
        <w:t>’</w:t>
      </w:r>
      <w:r>
        <w:t xml:space="preserve"> missing 4 rows</w:t>
      </w:r>
      <w:r w:rsidR="0032020B">
        <w:t xml:space="preserve"> which is</w:t>
      </w:r>
      <w:r>
        <w:t xml:space="preserve"> 1% of its </w:t>
      </w:r>
      <w:r w:rsidR="0032020B">
        <w:t xml:space="preserve">entire </w:t>
      </w:r>
      <w:r>
        <w:t xml:space="preserve">data, </w:t>
      </w:r>
      <w:r w:rsidR="0032020B">
        <w:t>‘</w:t>
      </w:r>
      <w:r>
        <w:t>ethnicity</w:t>
      </w:r>
      <w:r w:rsidR="0032020B">
        <w:t>’</w:t>
      </w:r>
      <w:r>
        <w:t xml:space="preserve"> missing 43 rows </w:t>
      </w:r>
      <w:r w:rsidR="0032020B">
        <w:t xml:space="preserve">which is </w:t>
      </w:r>
      <w:r>
        <w:t>15% of its</w:t>
      </w:r>
      <w:r w:rsidR="0032020B">
        <w:t xml:space="preserve"> entire</w:t>
      </w:r>
      <w:r>
        <w:t xml:space="preserve"> data and </w:t>
      </w:r>
      <w:r w:rsidR="0032020B">
        <w:t>‘</w:t>
      </w:r>
      <w:r>
        <w:t>relation</w:t>
      </w:r>
      <w:r w:rsidR="0032020B">
        <w:t xml:space="preserve">’ also missing 43 rows). 19 of the rows are of type nominal data, with age being the only numeric type of data in the dataset. </w:t>
      </w:r>
    </w:p>
    <w:p w:rsidR="0032020B" w:rsidRDefault="0032020B" w:rsidP="00724354">
      <w:pPr>
        <w:pStyle w:val="ListParagraph"/>
        <w:ind w:left="0"/>
      </w:pPr>
      <w:r>
        <w:t xml:space="preserve">It is worth noting that </w:t>
      </w:r>
      <w:r w:rsidR="00907151">
        <w:t>208 of the children in this dataset are male with the remaining 84 being female. That is a huge 71% of rows being in relation to males.</w:t>
      </w:r>
    </w:p>
    <w:p w:rsidR="00907151" w:rsidRDefault="00907151" w:rsidP="00907151">
      <w:pPr>
        <w:pStyle w:val="ListParagraph"/>
        <w:ind w:left="0"/>
        <w:jc w:val="center"/>
      </w:pPr>
      <w:r>
        <w:rPr>
          <w:noProof/>
          <w:lang w:eastAsia="en-IE"/>
        </w:rPr>
        <w:drawing>
          <wp:inline distT="0" distB="0" distL="0" distR="0" wp14:anchorId="570E5DA9" wp14:editId="23C66E00">
            <wp:extent cx="40671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1790700"/>
                    </a:xfrm>
                    <a:prstGeom prst="rect">
                      <a:avLst/>
                    </a:prstGeom>
                  </pic:spPr>
                </pic:pic>
              </a:graphicData>
            </a:graphic>
          </wp:inline>
        </w:drawing>
      </w:r>
    </w:p>
    <w:p w:rsidR="008B49C1" w:rsidRDefault="0032020B" w:rsidP="00724354">
      <w:pPr>
        <w:pStyle w:val="ListParagraph"/>
        <w:ind w:left="0"/>
      </w:pPr>
      <w:r>
        <w:t>The target variable is the last attribute in the dataset ‘Class/ASD’. This attribute is also the target variable and it tells us whether the patient is diagnosed with ASD (Autistic Spectrum Disorder) or not.</w:t>
      </w:r>
    </w:p>
    <w:p w:rsidR="0032020B" w:rsidRDefault="0032020B" w:rsidP="00907151">
      <w:pPr>
        <w:pStyle w:val="ListParagraph"/>
        <w:ind w:left="0"/>
        <w:jc w:val="center"/>
      </w:pPr>
      <w:r>
        <w:rPr>
          <w:noProof/>
          <w:lang w:eastAsia="en-IE"/>
        </w:rPr>
        <w:drawing>
          <wp:inline distT="0" distB="0" distL="0" distR="0" wp14:anchorId="4E91558D" wp14:editId="51239D37">
            <wp:extent cx="40481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771650"/>
                    </a:xfrm>
                    <a:prstGeom prst="rect">
                      <a:avLst/>
                    </a:prstGeom>
                  </pic:spPr>
                </pic:pic>
              </a:graphicData>
            </a:graphic>
          </wp:inline>
        </w:drawing>
      </w:r>
    </w:p>
    <w:p w:rsidR="0032020B" w:rsidRDefault="0032020B" w:rsidP="00724354">
      <w:pPr>
        <w:pStyle w:val="ListParagraph"/>
        <w:ind w:left="0"/>
      </w:pPr>
      <w:r>
        <w:t>We can see that 141 of the 292 children (nearly half of the children involved in the dataset) are diagnosed with autism.</w:t>
      </w:r>
    </w:p>
    <w:p w:rsidR="008B49C1" w:rsidRPr="001318AD" w:rsidRDefault="00907151" w:rsidP="00907151">
      <w:pPr>
        <w:pStyle w:val="Heading3"/>
        <w:numPr>
          <w:ilvl w:val="0"/>
          <w:numId w:val="2"/>
        </w:numPr>
        <w:rPr>
          <w:b/>
        </w:rPr>
      </w:pPr>
      <w:r w:rsidRPr="001318AD">
        <w:rPr>
          <w:b/>
        </w:rPr>
        <w:t>Preparing a number of views (formats) of the dataset.</w:t>
      </w:r>
    </w:p>
    <w:p w:rsidR="00907151" w:rsidRDefault="00907151" w:rsidP="00AD39BE">
      <w:pPr>
        <w:pStyle w:val="ListParagraph"/>
        <w:numPr>
          <w:ilvl w:val="0"/>
          <w:numId w:val="3"/>
        </w:numPr>
      </w:pPr>
      <w:r>
        <w:t>To prepare my data I loaded the original Autism</w:t>
      </w:r>
      <w:r w:rsidR="004113C9">
        <w:t>-Child-</w:t>
      </w:r>
      <w:r w:rsidR="00AD39BE">
        <w:t>Data.arff file into Weka and saved it as the original copy like so:</w:t>
      </w:r>
    </w:p>
    <w:p w:rsidR="00AD39BE" w:rsidRDefault="00AD39BE" w:rsidP="00A86DE2">
      <w:pPr>
        <w:jc w:val="center"/>
      </w:pPr>
      <w:r>
        <w:rPr>
          <w:noProof/>
          <w:lang w:eastAsia="en-IE"/>
        </w:rPr>
        <w:lastRenderedPageBreak/>
        <w:drawing>
          <wp:inline distT="0" distB="0" distL="0" distR="0" wp14:anchorId="16044245" wp14:editId="161492DF">
            <wp:extent cx="5731510" cy="1736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36725"/>
                    </a:xfrm>
                    <a:prstGeom prst="rect">
                      <a:avLst/>
                    </a:prstGeom>
                  </pic:spPr>
                </pic:pic>
              </a:graphicData>
            </a:graphic>
          </wp:inline>
        </w:drawing>
      </w:r>
    </w:p>
    <w:p w:rsidR="00AD39BE" w:rsidRDefault="00AD39BE" w:rsidP="001318AD">
      <w:pPr>
        <w:pStyle w:val="ListParagraph"/>
        <w:numPr>
          <w:ilvl w:val="0"/>
          <w:numId w:val="3"/>
        </w:numPr>
      </w:pPr>
      <w:r>
        <w:t xml:space="preserve">Normalising data is the process of rescaling the data attributes to a range of 0 to 1. The means the largest attribute is 1 and the smallest is 0. According to Jason Brownlee of machinelearningmastery.com </w:t>
      </w:r>
      <w:r w:rsidR="00A00B30">
        <w:t>“</w:t>
      </w:r>
      <w:r>
        <w:t>Normalisation is a good technique to use when you do not know the distribution of your data or when you know the data distribution is not a bell curve</w:t>
      </w:r>
      <w:r w:rsidR="00A00B30">
        <w:t>”</w:t>
      </w:r>
      <w:r>
        <w:t>. To Normalise my dataset I opened up the</w:t>
      </w:r>
      <w:r w:rsidR="004113C9">
        <w:t xml:space="preserve"> original</w:t>
      </w:r>
      <w:r>
        <w:t xml:space="preserve"> file in the Weka explorer, clicked the “choose” button and applied the unsupervised.attribute.Normalise filter to the dataset. </w:t>
      </w:r>
      <w:r w:rsidR="00A00B30">
        <w:t xml:space="preserve">I then saved the dataset as </w:t>
      </w:r>
      <w:r w:rsidR="004113C9">
        <w:t>Autism-Child-Data_</w:t>
      </w:r>
      <w:r w:rsidR="00A00B30">
        <w:t>Normalised.arff</w:t>
      </w:r>
      <w:r w:rsidR="004113C9">
        <w:t xml:space="preserve"> as seen below.</w:t>
      </w:r>
    </w:p>
    <w:p w:rsidR="00A00B30" w:rsidRDefault="00A00B30" w:rsidP="00A00B30">
      <w:pPr>
        <w:pStyle w:val="ListParagraph"/>
      </w:pPr>
    </w:p>
    <w:p w:rsidR="00907151" w:rsidRDefault="00A00B30" w:rsidP="00A86DE2">
      <w:pPr>
        <w:pStyle w:val="ListParagraph"/>
        <w:ind w:left="360"/>
        <w:jc w:val="center"/>
      </w:pPr>
      <w:r>
        <w:rPr>
          <w:noProof/>
          <w:lang w:eastAsia="en-IE"/>
        </w:rPr>
        <w:drawing>
          <wp:inline distT="0" distB="0" distL="0" distR="0" wp14:anchorId="77358DF8" wp14:editId="565DF5E6">
            <wp:extent cx="5731510" cy="1698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8625"/>
                    </a:xfrm>
                    <a:prstGeom prst="rect">
                      <a:avLst/>
                    </a:prstGeom>
                  </pic:spPr>
                </pic:pic>
              </a:graphicData>
            </a:graphic>
          </wp:inline>
        </w:drawing>
      </w:r>
    </w:p>
    <w:p w:rsidR="004113C9" w:rsidRDefault="004113C9" w:rsidP="00A00B30">
      <w:pPr>
        <w:pStyle w:val="ListParagraph"/>
        <w:ind w:left="360"/>
        <w:jc w:val="center"/>
      </w:pPr>
    </w:p>
    <w:p w:rsidR="004113C9" w:rsidRDefault="004113C9" w:rsidP="004113C9">
      <w:pPr>
        <w:pStyle w:val="ListParagraph"/>
        <w:numPr>
          <w:ilvl w:val="0"/>
          <w:numId w:val="3"/>
        </w:numPr>
      </w:pPr>
      <w:r>
        <w:t>Standardising data is the process of rescaling attributes so that they have an average value of 0 and a standard deviation of 1. Jason Brownlee from machinelearningmastery.com explains that Standardisation assumes that your data has a Gaussian (bell curve) distribution. While this does not strictly have to be true the technique is more effective if your distribution is Gaussian. To Standardise my data I opened the original file in the Weka explorer, clicked the “choose” button</w:t>
      </w:r>
      <w:r w:rsidR="00A86DE2">
        <w:t xml:space="preserve"> and applied the unsupervised.attribute.Standardise filter to the dataset. I then saved the dataset as Autism-Child-Data_Standardised.arff as seen below.</w:t>
      </w:r>
      <w:r>
        <w:t xml:space="preserve"> </w:t>
      </w:r>
    </w:p>
    <w:p w:rsidR="004113C9" w:rsidRDefault="00A86DE2" w:rsidP="00A86DE2">
      <w:pPr>
        <w:pStyle w:val="ListParagraph"/>
        <w:ind w:left="360"/>
        <w:jc w:val="center"/>
      </w:pPr>
      <w:r>
        <w:rPr>
          <w:noProof/>
          <w:lang w:eastAsia="en-IE"/>
        </w:rPr>
        <w:drawing>
          <wp:inline distT="0" distB="0" distL="0" distR="0" wp14:anchorId="420F5ABE" wp14:editId="6B53D03B">
            <wp:extent cx="5731510" cy="1685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5925"/>
                    </a:xfrm>
                    <a:prstGeom prst="rect">
                      <a:avLst/>
                    </a:prstGeom>
                  </pic:spPr>
                </pic:pic>
              </a:graphicData>
            </a:graphic>
          </wp:inline>
        </w:drawing>
      </w:r>
    </w:p>
    <w:p w:rsidR="001318AD" w:rsidRDefault="00A86DE2" w:rsidP="001318AD">
      <w:pPr>
        <w:pStyle w:val="ListParagraph"/>
        <w:numPr>
          <w:ilvl w:val="0"/>
          <w:numId w:val="3"/>
        </w:numPr>
      </w:pPr>
      <w:r>
        <w:lastRenderedPageBreak/>
        <w:t xml:space="preserve">For missing data I loaded the original dataset into the Weka explorer, clicked the “choose” button and applied the ReplaceMissingValues filter to the dataset and saved it as </w:t>
      </w:r>
      <w:r w:rsidR="004113B7">
        <w:t>Autism-Child-Data_MISSING.arff as seen below.</w:t>
      </w:r>
    </w:p>
    <w:p w:rsidR="00A86DE2" w:rsidRDefault="004113B7" w:rsidP="004113B7">
      <w:pPr>
        <w:pStyle w:val="ListParagraph"/>
        <w:jc w:val="center"/>
      </w:pPr>
      <w:r>
        <w:rPr>
          <w:noProof/>
          <w:lang w:eastAsia="en-IE"/>
        </w:rPr>
        <w:drawing>
          <wp:inline distT="0" distB="0" distL="0" distR="0" wp14:anchorId="2667009E" wp14:editId="3B79FB9C">
            <wp:extent cx="5731510" cy="1734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34185"/>
                    </a:xfrm>
                    <a:prstGeom prst="rect">
                      <a:avLst/>
                    </a:prstGeom>
                  </pic:spPr>
                </pic:pic>
              </a:graphicData>
            </a:graphic>
          </wp:inline>
        </w:drawing>
      </w:r>
    </w:p>
    <w:p w:rsidR="001318AD" w:rsidRPr="001318AD" w:rsidRDefault="004113B7" w:rsidP="001318AD">
      <w:pPr>
        <w:pStyle w:val="Heading3"/>
        <w:numPr>
          <w:ilvl w:val="0"/>
          <w:numId w:val="2"/>
        </w:numPr>
        <w:rPr>
          <w:b/>
        </w:rPr>
      </w:pPr>
      <w:r w:rsidRPr="001318AD">
        <w:rPr>
          <w:b/>
        </w:rPr>
        <w:t>Attribu</w:t>
      </w:r>
      <w:r w:rsidR="001318AD" w:rsidRPr="001318AD">
        <w:rPr>
          <w:b/>
        </w:rPr>
        <w:t>te Selection (feature selection)</w:t>
      </w:r>
    </w:p>
    <w:p w:rsidR="001318AD" w:rsidRPr="001318AD" w:rsidRDefault="001318AD" w:rsidP="001318AD">
      <w:r>
        <w:t>Determining the optimal number of predictor variables to use in the modelling stage of the assignment, using three attribute selection methods to determine the attributes.</w:t>
      </w:r>
    </w:p>
    <w:p w:rsidR="004113B7" w:rsidRPr="001318AD" w:rsidRDefault="002C3F3A" w:rsidP="004113B7">
      <w:pPr>
        <w:pStyle w:val="ListParagraph"/>
        <w:numPr>
          <w:ilvl w:val="0"/>
          <w:numId w:val="5"/>
        </w:numPr>
        <w:rPr>
          <w:b/>
        </w:rPr>
      </w:pPr>
      <w:r>
        <w:rPr>
          <w:b/>
        </w:rPr>
        <w:t>CorrelationAttributeEval</w:t>
      </w:r>
    </w:p>
    <w:p w:rsidR="001318AD" w:rsidRDefault="001318AD" w:rsidP="001318AD">
      <w:pPr>
        <w:pStyle w:val="ListParagraph"/>
      </w:pPr>
      <w:r>
        <w:t>T</w:t>
      </w:r>
      <w:r w:rsidRPr="001318AD">
        <w:t>he CorrelationAttributeEval technique used in the next section can only be used with a Ranker Search Method, that evaluates each attribute and lists the results in a rank order. </w:t>
      </w:r>
    </w:p>
    <w:p w:rsidR="00734367" w:rsidRDefault="00734367" w:rsidP="002C3F3A">
      <w:pPr>
        <w:ind w:left="720"/>
      </w:pPr>
      <w:r>
        <w:t xml:space="preserve">After running this evaluator the outcome suggested that </w:t>
      </w:r>
      <w:r w:rsidR="002C3F3A">
        <w:t>the A4_Score attribute was ranked 1</w:t>
      </w:r>
      <w:r w:rsidR="002C3F3A" w:rsidRPr="002C3F3A">
        <w:rPr>
          <w:vertAlign w:val="superscript"/>
        </w:rPr>
        <w:t>st</w:t>
      </w:r>
      <w:r w:rsidR="002C3F3A">
        <w:t xml:space="preserve"> with a value of 0.5685 when it came to correlation between the class attribute “Class/ASD”. None of the individual characteristic attributes ranked ahead of the answer attributes which shows that the questions being asked to the children has a big impact of finding the outcome to whether a child has autism or not.</w:t>
      </w:r>
    </w:p>
    <w:p w:rsidR="001318AD" w:rsidRDefault="00734367" w:rsidP="002C3F3A">
      <w:pPr>
        <w:jc w:val="center"/>
      </w:pPr>
      <w:r>
        <w:rPr>
          <w:noProof/>
          <w:lang w:eastAsia="en-IE"/>
        </w:rPr>
        <w:drawing>
          <wp:inline distT="0" distB="0" distL="0" distR="0" wp14:anchorId="66951A75" wp14:editId="61F51E5E">
            <wp:extent cx="5257324" cy="3801744"/>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486" cy="3807646"/>
                    </a:xfrm>
                    <a:prstGeom prst="rect">
                      <a:avLst/>
                    </a:prstGeom>
                  </pic:spPr>
                </pic:pic>
              </a:graphicData>
            </a:graphic>
          </wp:inline>
        </w:drawing>
      </w:r>
    </w:p>
    <w:p w:rsidR="002C3F3A" w:rsidRPr="001318AD" w:rsidRDefault="002C3F3A" w:rsidP="002C3F3A">
      <w:pPr>
        <w:jc w:val="center"/>
      </w:pPr>
    </w:p>
    <w:p w:rsidR="004113B7" w:rsidRDefault="002C3F3A" w:rsidP="004113B7">
      <w:pPr>
        <w:pStyle w:val="ListParagraph"/>
        <w:numPr>
          <w:ilvl w:val="0"/>
          <w:numId w:val="5"/>
        </w:numPr>
        <w:rPr>
          <w:b/>
        </w:rPr>
      </w:pPr>
      <w:r w:rsidRPr="002C3F3A">
        <w:rPr>
          <w:b/>
        </w:rPr>
        <w:lastRenderedPageBreak/>
        <w:t>InfoGainAttributeEval</w:t>
      </w:r>
    </w:p>
    <w:p w:rsidR="002C3F3A" w:rsidRDefault="002C3F3A" w:rsidP="002C3F3A">
      <w:pPr>
        <w:pStyle w:val="ListParagraph"/>
      </w:pPr>
      <w:r>
        <w:t xml:space="preserve">Weka tell us that this attribute evaluator evaluates the worth of an attribute by measuring the information gain with respect to the class. </w:t>
      </w:r>
    </w:p>
    <w:p w:rsidR="002C3F3A" w:rsidRDefault="002C3F3A" w:rsidP="002C3F3A">
      <w:pPr>
        <w:pStyle w:val="ListParagraph"/>
      </w:pPr>
    </w:p>
    <w:p w:rsidR="002C3F3A" w:rsidRDefault="002C3F3A" w:rsidP="002C3F3A">
      <w:pPr>
        <w:pStyle w:val="ListParagraph"/>
      </w:pPr>
      <w:r>
        <w:t xml:space="preserve">After running this evaluator the outcome once again tells us that the A4_Score attribute is ranked the highest but this time in terms of information gained in relation to the class attribute “Class/ASD”. Also, there is an individual characteristic attribute </w:t>
      </w:r>
      <w:r w:rsidR="00150440">
        <w:t xml:space="preserve">“contry_of_res” </w:t>
      </w:r>
      <w:r>
        <w:t xml:space="preserve">ranked second where as in the correlation evaluator </w:t>
      </w:r>
      <w:r w:rsidR="00150440">
        <w:t>there was no individual characteristic attribute in the top 10 ranked attributes. The fact A4_Score is the highest ranked again only strengthens the fact that it must be a huge factor in determining whether a child has autism.</w:t>
      </w:r>
    </w:p>
    <w:p w:rsidR="002C3F3A" w:rsidRDefault="002C3F3A" w:rsidP="002C3F3A">
      <w:pPr>
        <w:pStyle w:val="ListParagraph"/>
        <w:jc w:val="center"/>
      </w:pPr>
      <w:r>
        <w:rPr>
          <w:noProof/>
          <w:lang w:eastAsia="en-IE"/>
        </w:rPr>
        <w:drawing>
          <wp:inline distT="0" distB="0" distL="0" distR="0" wp14:anchorId="2757F5F1" wp14:editId="0FC31259">
            <wp:extent cx="5280868" cy="4018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553" cy="4024889"/>
                    </a:xfrm>
                    <a:prstGeom prst="rect">
                      <a:avLst/>
                    </a:prstGeom>
                  </pic:spPr>
                </pic:pic>
              </a:graphicData>
            </a:graphic>
          </wp:inline>
        </w:drawing>
      </w:r>
    </w:p>
    <w:p w:rsidR="00150440" w:rsidRDefault="00150440" w:rsidP="00150440">
      <w:pPr>
        <w:pStyle w:val="ListParagraph"/>
        <w:rPr>
          <w:b/>
        </w:rPr>
      </w:pPr>
    </w:p>
    <w:p w:rsidR="00150440" w:rsidRPr="00150440" w:rsidRDefault="00592E34" w:rsidP="00150440">
      <w:pPr>
        <w:pStyle w:val="ListParagraph"/>
        <w:numPr>
          <w:ilvl w:val="0"/>
          <w:numId w:val="5"/>
        </w:numPr>
        <w:rPr>
          <w:b/>
        </w:rPr>
      </w:pPr>
      <w:r>
        <w:rPr>
          <w:b/>
        </w:rPr>
        <w:t xml:space="preserve">WrapperSubsetEval: </w:t>
      </w:r>
      <w:r w:rsidR="00150440">
        <w:rPr>
          <w:b/>
        </w:rPr>
        <w:t>Learner Based Feature Selection</w:t>
      </w:r>
    </w:p>
    <w:p w:rsidR="00592E34" w:rsidRDefault="00592E34" w:rsidP="00592E34">
      <w:pPr>
        <w:pStyle w:val="ListParagraph"/>
      </w:pPr>
      <w:r>
        <w:t>Weka tells us that this evaluation method evaluates attribute sets by using a learning scheme. Instead of using the “Ranked” search method this evaluation uses the “GreedyStepwise” or “BestFirst” search method. It is said that BestFirst is preferred so I will be using the BestFirst search method for this evaluation.</w:t>
      </w:r>
    </w:p>
    <w:p w:rsidR="00592E34" w:rsidRDefault="00592E34" w:rsidP="00592E34">
      <w:pPr>
        <w:ind w:left="720"/>
      </w:pPr>
      <w:r w:rsidRPr="00592E34">
        <w:t xml:space="preserve">Running this feature selection technique on the </w:t>
      </w:r>
      <w:r>
        <w:t>Autism Screening Child dataset selects 8 of the 20</w:t>
      </w:r>
      <w:r w:rsidRPr="00592E34">
        <w:t xml:space="preserve"> input variables: </w:t>
      </w:r>
      <w:r w:rsidR="0092435F">
        <w:t>A1_Score,</w:t>
      </w:r>
      <w:r w:rsidR="0092435F" w:rsidRPr="0092435F">
        <w:t xml:space="preserve"> </w:t>
      </w:r>
      <w:r w:rsidR="0092435F">
        <w:t>A3_Score,</w:t>
      </w:r>
      <w:r w:rsidR="0092435F" w:rsidRPr="0092435F">
        <w:t xml:space="preserve"> </w:t>
      </w:r>
      <w:r w:rsidR="0092435F">
        <w:t>A4_Score,</w:t>
      </w:r>
      <w:r w:rsidR="0092435F" w:rsidRPr="0092435F">
        <w:t xml:space="preserve"> </w:t>
      </w:r>
      <w:r w:rsidR="0092435F">
        <w:t>A5_Score,</w:t>
      </w:r>
      <w:r w:rsidR="0092435F" w:rsidRPr="0092435F">
        <w:t xml:space="preserve"> </w:t>
      </w:r>
      <w:r w:rsidR="0092435F">
        <w:t>A7_Score,</w:t>
      </w:r>
      <w:r w:rsidR="0092435F" w:rsidRPr="0092435F">
        <w:t xml:space="preserve"> </w:t>
      </w:r>
      <w:r w:rsidR="0092435F">
        <w:t>A8_Score,</w:t>
      </w:r>
      <w:r w:rsidR="0092435F" w:rsidRPr="0092435F">
        <w:t xml:space="preserve"> </w:t>
      </w:r>
      <w:r w:rsidR="0092435F">
        <w:t>A1_Score and Jaundice</w:t>
      </w:r>
      <w:r w:rsidRPr="00592E34">
        <w:t>.</w:t>
      </w:r>
    </w:p>
    <w:p w:rsidR="00592E34" w:rsidRDefault="00592E34" w:rsidP="00592E34">
      <w:pPr>
        <w:ind w:left="720"/>
        <w:jc w:val="center"/>
      </w:pPr>
      <w:r>
        <w:rPr>
          <w:noProof/>
          <w:lang w:eastAsia="en-IE"/>
        </w:rPr>
        <w:lastRenderedPageBreak/>
        <w:drawing>
          <wp:inline distT="0" distB="0" distL="0" distR="0" wp14:anchorId="26EF3A02" wp14:editId="02E2D719">
            <wp:extent cx="5104450" cy="372173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803" cy="3727824"/>
                    </a:xfrm>
                    <a:prstGeom prst="rect">
                      <a:avLst/>
                    </a:prstGeom>
                  </pic:spPr>
                </pic:pic>
              </a:graphicData>
            </a:graphic>
          </wp:inline>
        </w:drawing>
      </w:r>
    </w:p>
    <w:p w:rsidR="0092435F" w:rsidRPr="00592E34" w:rsidRDefault="0092435F" w:rsidP="0092435F">
      <w:pPr>
        <w:ind w:left="720"/>
      </w:pPr>
      <w:r>
        <w:t>Looking back over the 3 techniques we can see that A4_Score overlaps and is selected in all 3. Like mentioned previously this shows us that it has an impact in finding autism in children and that it should always be a factor in the autism behavioural science. Following the third method, I removed all other attributes and created a view of the Autism-Screening-Child dataset with just the learner based feature selection attributes for future evaluation if needed.</w:t>
      </w:r>
    </w:p>
    <w:p w:rsidR="008B49C1" w:rsidRDefault="0092435F" w:rsidP="003D3984">
      <w:pPr>
        <w:pStyle w:val="Heading3"/>
        <w:numPr>
          <w:ilvl w:val="0"/>
          <w:numId w:val="2"/>
        </w:numPr>
        <w:rPr>
          <w:b/>
        </w:rPr>
      </w:pPr>
      <w:r w:rsidRPr="003D3984">
        <w:rPr>
          <w:b/>
        </w:rPr>
        <w:t>kNearestNeighbour Classifier</w:t>
      </w:r>
    </w:p>
    <w:p w:rsidR="009B08C0" w:rsidRPr="009B08C0" w:rsidRDefault="009B08C0" w:rsidP="009B08C0">
      <w:pPr>
        <w:ind w:left="360"/>
      </w:pPr>
      <w:r>
        <w:t xml:space="preserve">According to Michael Abernathy from </w:t>
      </w:r>
      <w:r w:rsidR="00163D89">
        <w:t>www.</w:t>
      </w:r>
      <w:r>
        <w:t>IBM.com, kNearestNeighbour or Instance-based Learning is data mining is a technique that allows you to use your data instances, with known output values to predict unknown output value of a new data instance. He also tells us that KNN is extremely scalable for huge scaling databases.</w:t>
      </w:r>
    </w:p>
    <w:p w:rsidR="003D3984" w:rsidRDefault="003D3984" w:rsidP="003D3984">
      <w:pPr>
        <w:pStyle w:val="ListParagraph"/>
        <w:numPr>
          <w:ilvl w:val="0"/>
          <w:numId w:val="6"/>
        </w:numPr>
        <w:rPr>
          <w:b/>
        </w:rPr>
      </w:pPr>
      <w:r w:rsidRPr="003D3984">
        <w:rPr>
          <w:b/>
        </w:rPr>
        <w:t>K = 3</w:t>
      </w:r>
      <w:r>
        <w:rPr>
          <w:b/>
        </w:rPr>
        <w:t>.</w:t>
      </w:r>
    </w:p>
    <w:p w:rsidR="003D3984" w:rsidRPr="003D3984" w:rsidRDefault="003D3984" w:rsidP="003D3984">
      <w:pPr>
        <w:pStyle w:val="ListParagraph"/>
      </w:pPr>
      <w:r>
        <w:t xml:space="preserve">With </w:t>
      </w:r>
      <w:r w:rsidR="009B08C0">
        <w:t>K = 3 we get an accuracy of 89.726</w:t>
      </w:r>
      <w:r>
        <w:t>%</w:t>
      </w:r>
      <w:r w:rsidR="009B08C0">
        <w:t xml:space="preserve"> and an inaccuracy of 10.274%</w:t>
      </w:r>
      <w:r>
        <w:t>.</w:t>
      </w:r>
      <w:r w:rsidR="009B08C0">
        <w:t xml:space="preserve"> This tells us that over the whole dataset (292 rows)</w:t>
      </w:r>
      <w:r w:rsidR="00F713ED">
        <w:t xml:space="preserve">, 262 were correctly classified. Michael Abernathy from </w:t>
      </w:r>
      <w:r w:rsidR="00163D89">
        <w:t>www.</w:t>
      </w:r>
      <w:r w:rsidR="00F713ED">
        <w:t>IBM.com says that an accuracy of nearly 90% would be very accept</w:t>
      </w:r>
      <w:r w:rsidR="00CF4B2F">
        <w:t xml:space="preserve">able. The result says K </w:t>
      </w:r>
      <w:r w:rsidR="00BD148E">
        <w:t>=</w:t>
      </w:r>
      <w:r w:rsidR="00CF4B2F">
        <w:t xml:space="preserve"> </w:t>
      </w:r>
      <w:r w:rsidR="00BD148E">
        <w:t>3 has</w:t>
      </w:r>
      <w:r w:rsidR="00F713ED">
        <w:t xml:space="preserve"> 21 false positives (7%)</w:t>
      </w:r>
      <w:r w:rsidR="00BD148E">
        <w:t>, and has</w:t>
      </w:r>
      <w:r w:rsidR="00F713ED">
        <w:t xml:space="preserve"> 9 false negatives (3%). </w:t>
      </w:r>
    </w:p>
    <w:p w:rsidR="003D3984" w:rsidRDefault="003D3984" w:rsidP="0092435F">
      <w:pPr>
        <w:pStyle w:val="ListParagraph"/>
        <w:ind w:left="360"/>
      </w:pPr>
      <w:r>
        <w:rPr>
          <w:noProof/>
          <w:lang w:eastAsia="en-IE"/>
        </w:rPr>
        <w:lastRenderedPageBreak/>
        <w:drawing>
          <wp:inline distT="0" distB="0" distL="0" distR="0" wp14:anchorId="45E3BB8C" wp14:editId="797E5C66">
            <wp:extent cx="5731510" cy="2954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4655"/>
                    </a:xfrm>
                    <a:prstGeom prst="rect">
                      <a:avLst/>
                    </a:prstGeom>
                  </pic:spPr>
                </pic:pic>
              </a:graphicData>
            </a:graphic>
          </wp:inline>
        </w:drawing>
      </w:r>
    </w:p>
    <w:p w:rsidR="003D3984" w:rsidRDefault="003D3984" w:rsidP="0092435F">
      <w:pPr>
        <w:pStyle w:val="ListParagraph"/>
        <w:ind w:left="360"/>
      </w:pPr>
    </w:p>
    <w:p w:rsidR="003D3984" w:rsidRDefault="003D3984" w:rsidP="0092435F">
      <w:pPr>
        <w:pStyle w:val="ListParagraph"/>
        <w:ind w:left="360"/>
      </w:pPr>
    </w:p>
    <w:p w:rsidR="003D3984" w:rsidRDefault="003D3984" w:rsidP="003D3984">
      <w:pPr>
        <w:pStyle w:val="ListParagraph"/>
        <w:numPr>
          <w:ilvl w:val="0"/>
          <w:numId w:val="6"/>
        </w:numPr>
        <w:rPr>
          <w:b/>
        </w:rPr>
      </w:pPr>
      <w:r w:rsidRPr="003D3984">
        <w:rPr>
          <w:b/>
        </w:rPr>
        <w:t>K = 5.</w:t>
      </w:r>
    </w:p>
    <w:p w:rsidR="003D3984" w:rsidRPr="003D3984" w:rsidRDefault="003D3984" w:rsidP="00BD148E">
      <w:pPr>
        <w:pStyle w:val="ListParagraph"/>
        <w:tabs>
          <w:tab w:val="right" w:pos="9026"/>
        </w:tabs>
      </w:pPr>
      <w:r>
        <w:t>With K = 5 we get an accuracy of 88</w:t>
      </w:r>
      <w:r w:rsidR="009B08C0">
        <w:t>.0137</w:t>
      </w:r>
      <w:r>
        <w:t>%</w:t>
      </w:r>
      <w:r w:rsidR="009B08C0">
        <w:t xml:space="preserve"> and an inaccuracy of 11.9863%</w:t>
      </w:r>
      <w:r>
        <w:t>.</w:t>
      </w:r>
      <w:r w:rsidR="00BD148E">
        <w:t xml:space="preserve"> Where K = 5 is accurate and returns good data, it is slightly not as accurate as K = 3. The result says K = 5 has 30 false positives (10%), and has 5 false negatives (2%).</w:t>
      </w:r>
    </w:p>
    <w:p w:rsidR="003D3984" w:rsidRPr="003D3984" w:rsidRDefault="003D3984" w:rsidP="00BD148E">
      <w:pPr>
        <w:pStyle w:val="ListParagraph"/>
        <w:rPr>
          <w:b/>
        </w:rPr>
      </w:pPr>
    </w:p>
    <w:p w:rsidR="003D3984" w:rsidRDefault="003D3984" w:rsidP="003D3984">
      <w:pPr>
        <w:pStyle w:val="ListParagraph"/>
        <w:ind w:left="360"/>
      </w:pPr>
      <w:r>
        <w:rPr>
          <w:noProof/>
          <w:lang w:eastAsia="en-IE"/>
        </w:rPr>
        <w:drawing>
          <wp:inline distT="0" distB="0" distL="0" distR="0" wp14:anchorId="22542DCE" wp14:editId="706E660A">
            <wp:extent cx="5731510" cy="29667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66720"/>
                    </a:xfrm>
                    <a:prstGeom prst="rect">
                      <a:avLst/>
                    </a:prstGeom>
                  </pic:spPr>
                </pic:pic>
              </a:graphicData>
            </a:graphic>
          </wp:inline>
        </w:drawing>
      </w:r>
    </w:p>
    <w:p w:rsidR="003D3984" w:rsidRDefault="003D3984" w:rsidP="003D3984">
      <w:pPr>
        <w:pStyle w:val="ListParagraph"/>
        <w:ind w:left="360"/>
      </w:pPr>
    </w:p>
    <w:p w:rsidR="003D3984" w:rsidRDefault="003D3984" w:rsidP="003D3984">
      <w:pPr>
        <w:pStyle w:val="ListParagraph"/>
        <w:numPr>
          <w:ilvl w:val="0"/>
          <w:numId w:val="6"/>
        </w:numPr>
        <w:rPr>
          <w:b/>
        </w:rPr>
      </w:pPr>
      <w:r w:rsidRPr="003D3984">
        <w:rPr>
          <w:b/>
        </w:rPr>
        <w:t>K = 7.</w:t>
      </w:r>
    </w:p>
    <w:p w:rsidR="003D3984" w:rsidRPr="003D3984" w:rsidRDefault="003D3984" w:rsidP="00BD148E">
      <w:pPr>
        <w:pStyle w:val="ListParagraph"/>
      </w:pPr>
      <w:r>
        <w:t>With K = 7 we get an accuracy of 88</w:t>
      </w:r>
      <w:r w:rsidR="00CF4B2F">
        <w:t>.0137</w:t>
      </w:r>
      <w:r>
        <w:t>%.</w:t>
      </w:r>
      <w:r w:rsidR="00BD148E">
        <w:t xml:space="preserve"> Which is the same as when K = </w:t>
      </w:r>
      <w:r>
        <w:t xml:space="preserve">5. We also get the same measure of inaccuracy </w:t>
      </w:r>
      <w:r w:rsidR="009B08C0">
        <w:t>at 11.9863%.</w:t>
      </w:r>
      <w:r w:rsidR="00BD148E">
        <w:t xml:space="preserve"> While the accuracy and inaccuracy findings are the exact same as K = 5 the false positives and negatives</w:t>
      </w:r>
      <w:r w:rsidR="00CF4B2F">
        <w:t xml:space="preserve"> of K </w:t>
      </w:r>
      <w:r w:rsidR="00BD148E">
        <w:t>=</w:t>
      </w:r>
      <w:r w:rsidR="00CF4B2F">
        <w:t xml:space="preserve"> </w:t>
      </w:r>
      <w:r w:rsidR="00BD148E">
        <w:t>7 are different. The result says K = 7 has 33 false positives (11%), and has 2 false negatives (0.3%).</w:t>
      </w:r>
    </w:p>
    <w:p w:rsidR="003D3984" w:rsidRPr="003D3984" w:rsidRDefault="003D3984" w:rsidP="00BD148E">
      <w:pPr>
        <w:pStyle w:val="ListParagraph"/>
        <w:rPr>
          <w:b/>
        </w:rPr>
      </w:pPr>
    </w:p>
    <w:p w:rsidR="003D3984" w:rsidRDefault="003D3984" w:rsidP="003D3984">
      <w:pPr>
        <w:pStyle w:val="ListParagraph"/>
        <w:ind w:left="360"/>
      </w:pPr>
      <w:r>
        <w:rPr>
          <w:noProof/>
          <w:lang w:eastAsia="en-IE"/>
        </w:rPr>
        <w:lastRenderedPageBreak/>
        <w:drawing>
          <wp:inline distT="0" distB="0" distL="0" distR="0" wp14:anchorId="4FE8BFF1" wp14:editId="28BE2A1E">
            <wp:extent cx="5527040" cy="285476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843" cy="2857757"/>
                    </a:xfrm>
                    <a:prstGeom prst="rect">
                      <a:avLst/>
                    </a:prstGeom>
                  </pic:spPr>
                </pic:pic>
              </a:graphicData>
            </a:graphic>
          </wp:inline>
        </w:drawing>
      </w:r>
    </w:p>
    <w:p w:rsidR="003D3984" w:rsidRDefault="003D3984" w:rsidP="003D3984">
      <w:pPr>
        <w:pStyle w:val="ListParagraph"/>
        <w:ind w:left="360"/>
      </w:pPr>
    </w:p>
    <w:p w:rsidR="003D3984" w:rsidRDefault="003D3984" w:rsidP="003D3984">
      <w:pPr>
        <w:pStyle w:val="ListParagraph"/>
        <w:numPr>
          <w:ilvl w:val="0"/>
          <w:numId w:val="6"/>
        </w:numPr>
        <w:rPr>
          <w:b/>
        </w:rPr>
      </w:pPr>
      <w:r w:rsidRPr="003D3984">
        <w:rPr>
          <w:b/>
        </w:rPr>
        <w:t>K = 15.</w:t>
      </w:r>
    </w:p>
    <w:p w:rsidR="00BD148E" w:rsidRPr="00BD148E" w:rsidRDefault="00BD148E" w:rsidP="00CF4B2F">
      <w:pPr>
        <w:pStyle w:val="ListParagraph"/>
      </w:pPr>
      <w:r>
        <w:t>With K = 15 we get an accuracy of 86.6428%</w:t>
      </w:r>
      <w:r w:rsidR="00CF4B2F">
        <w:t xml:space="preserve"> and an inaccuracy of 13.3562%. This is the lowest accuracy and highest inaccuracy of all the values of K. It also has the highest amount of false positive with 38 (13%) and the lowest amount of false negatives at 1 (0.3%)</w:t>
      </w:r>
      <w:r w:rsidR="00DE38A4">
        <w:t>.</w:t>
      </w:r>
    </w:p>
    <w:p w:rsidR="003D3984" w:rsidRDefault="003D3984" w:rsidP="003D3984">
      <w:pPr>
        <w:pStyle w:val="ListParagraph"/>
        <w:ind w:left="360"/>
      </w:pPr>
      <w:r>
        <w:rPr>
          <w:noProof/>
          <w:lang w:eastAsia="en-IE"/>
        </w:rPr>
        <w:drawing>
          <wp:inline distT="0" distB="0" distL="0" distR="0" wp14:anchorId="59D9F089" wp14:editId="4DF86C5E">
            <wp:extent cx="5546090" cy="28590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5800" cy="2864074"/>
                    </a:xfrm>
                    <a:prstGeom prst="rect">
                      <a:avLst/>
                    </a:prstGeom>
                  </pic:spPr>
                </pic:pic>
              </a:graphicData>
            </a:graphic>
          </wp:inline>
        </w:drawing>
      </w:r>
    </w:p>
    <w:p w:rsidR="003D3984" w:rsidRDefault="003D3984" w:rsidP="0092435F">
      <w:pPr>
        <w:pStyle w:val="ListParagraph"/>
        <w:ind w:left="360"/>
      </w:pPr>
    </w:p>
    <w:p w:rsidR="008B49C1" w:rsidRDefault="00DE38A4" w:rsidP="00C272B7">
      <w:pPr>
        <w:pStyle w:val="ListParagraph"/>
        <w:ind w:left="360"/>
      </w:pPr>
      <w:r>
        <w:t>Looking over the results of K as the value of K has risen from 3 to 15 it is clear to see that the higher the value of K the lower the accuracy of the results. K = 3 was the most accurate while K = 15 was the lowest accurate. K = 5 and K = 7 both had identical accuracy and inaccuracy readings</w:t>
      </w:r>
      <w:r w:rsidR="00C272B7">
        <w:t xml:space="preserve"> but they had differing Confusion Matrix’s</w:t>
      </w:r>
      <w:r>
        <w:t xml:space="preserve">. It’s worth noting that </w:t>
      </w:r>
      <w:r w:rsidR="00C272B7">
        <w:t xml:space="preserve">I didn’t round up accuracy percentages as </w:t>
      </w:r>
      <w:r>
        <w:t>the difference in readings is only small but never the less must be taken into consideration when evaluating the KNN.</w:t>
      </w:r>
      <w:r w:rsidR="00C272B7">
        <w:t xml:space="preserve"> KNN definitely performs better than the previous models as it gives us much more information on the dataset and it also gives us this information as a percentage in relation to the data as a whole.</w:t>
      </w:r>
    </w:p>
    <w:p w:rsidR="00C272B7" w:rsidRDefault="00C272B7" w:rsidP="00C272B7">
      <w:pPr>
        <w:pStyle w:val="Heading3"/>
        <w:numPr>
          <w:ilvl w:val="0"/>
          <w:numId w:val="2"/>
        </w:numPr>
        <w:rPr>
          <w:rStyle w:val="Heading3Char"/>
          <w:b/>
        </w:rPr>
      </w:pPr>
      <w:r w:rsidRPr="00C272B7">
        <w:rPr>
          <w:rStyle w:val="Heading3Char"/>
          <w:b/>
        </w:rPr>
        <w:t>Two suitable Machine Learning (ML) Algorithms.</w:t>
      </w:r>
    </w:p>
    <w:p w:rsidR="00C272B7" w:rsidRDefault="00C272B7" w:rsidP="00C272B7">
      <w:pPr>
        <w:pStyle w:val="ListParagraph"/>
        <w:numPr>
          <w:ilvl w:val="0"/>
          <w:numId w:val="7"/>
        </w:numPr>
        <w:rPr>
          <w:b/>
        </w:rPr>
      </w:pPr>
      <w:r w:rsidRPr="00C272B7">
        <w:rPr>
          <w:b/>
        </w:rPr>
        <w:t>Random Forest: trees.RandomForest (Ensemble Method).</w:t>
      </w:r>
    </w:p>
    <w:p w:rsidR="00163D89" w:rsidRDefault="00163D89" w:rsidP="00163D89">
      <w:pPr>
        <w:pStyle w:val="ListParagraph"/>
      </w:pPr>
      <w:r>
        <w:lastRenderedPageBreak/>
        <w:t xml:space="preserve">The first machine learning algorithm I have chosen is the Random Forest algorithm which is also an Ensemble method. Necati Demir of </w:t>
      </w:r>
      <w:hyperlink r:id="rId20" w:history="1">
        <w:r w:rsidRPr="00DE412A">
          <w:rPr>
            <w:rStyle w:val="Hyperlink"/>
          </w:rPr>
          <w:t>www.toptal.com</w:t>
        </w:r>
      </w:hyperlink>
      <w:r>
        <w:t xml:space="preserve"> says that Ensemble methods are techniques that create multiple models and then combine them to produce improved results.</w:t>
      </w:r>
      <w:r w:rsidR="00416D8E">
        <w:t xml:space="preserve"> Think of the idea of divide and conquer. The</w:t>
      </w:r>
      <w:r>
        <w:t xml:space="preserve"> </w:t>
      </w:r>
      <w:r w:rsidR="00416D8E">
        <w:t>Random Forest algorithm creates a forest and makes it random. The “forest” is an ensemble of decision trees. Niklas</w:t>
      </w:r>
      <w:bookmarkStart w:id="0" w:name="_GoBack"/>
      <w:bookmarkEnd w:id="0"/>
      <w:r w:rsidR="00416D8E">
        <w:t xml:space="preserve"> Donges of </w:t>
      </w:r>
      <w:hyperlink r:id="rId21" w:history="1">
        <w:r w:rsidR="00416D8E" w:rsidRPr="00DE412A">
          <w:rPr>
            <w:rStyle w:val="Hyperlink"/>
          </w:rPr>
          <w:t>www.towardsdatascience.com</w:t>
        </w:r>
      </w:hyperlink>
      <w:r w:rsidR="00416D8E">
        <w:t xml:space="preserve"> says “Random forest builds multiple decision trees and merges them together to get a more accurate and stable prediction.” Donges also states that one big advantage of random forest is that it can be used for both classification and regression problems, which form the majority of current machine learning systems. From reading both Demir and Donges’ articles I have established that Random Trees is a very popular and suited algorithm for any type of machine learning and it is also extremely accurate so I think it would be a suitable algorithm for the evaluation</w:t>
      </w:r>
      <w:r w:rsidR="00E42E20">
        <w:t>. It would also be good to compare it to kNearestNeighbour and see the differences in their accuracy.</w:t>
      </w:r>
    </w:p>
    <w:p w:rsidR="00EE0049" w:rsidRPr="00163D89" w:rsidRDefault="00EE0049" w:rsidP="00163D89">
      <w:pPr>
        <w:pStyle w:val="ListParagraph"/>
      </w:pPr>
    </w:p>
    <w:p w:rsidR="00C272B7" w:rsidRDefault="00E42E20" w:rsidP="00C272B7">
      <w:pPr>
        <w:pStyle w:val="ListParagraph"/>
        <w:numPr>
          <w:ilvl w:val="0"/>
          <w:numId w:val="7"/>
        </w:numPr>
        <w:rPr>
          <w:b/>
        </w:rPr>
      </w:pPr>
      <w:r>
        <w:rPr>
          <w:b/>
        </w:rPr>
        <w:t>K-</w:t>
      </w:r>
      <w:r w:rsidRPr="00E42E20">
        <w:rPr>
          <w:b/>
        </w:rPr>
        <w:t>Means Clustering Algorithm</w:t>
      </w:r>
    </w:p>
    <w:p w:rsidR="00E42E20" w:rsidRDefault="00E42E20" w:rsidP="00E42E20">
      <w:pPr>
        <w:pStyle w:val="ListParagraph"/>
      </w:pPr>
      <w:r>
        <w:t xml:space="preserve">“K-means clustering is a type of unsupervised learning” </w:t>
      </w:r>
      <w:r w:rsidR="00EE0049">
        <w:t xml:space="preserve">says Andrea Trevino of </w:t>
      </w:r>
      <w:hyperlink r:id="rId22" w:history="1">
        <w:r w:rsidR="00EE0049" w:rsidRPr="00DE412A">
          <w:rPr>
            <w:rStyle w:val="Hyperlink"/>
          </w:rPr>
          <w:t>www.datascience.com</w:t>
        </w:r>
      </w:hyperlink>
      <w:r w:rsidR="00EE0049">
        <w:t xml:space="preserve">. </w:t>
      </w:r>
      <w:r>
        <w:t>The algorithm is used to categorise</w:t>
      </w:r>
      <w:r w:rsidR="00EE0049">
        <w:t xml:space="preserve"> unlabelled data, i.e. data without defined categories or groups. The K-means clustering algorithm works by locating groups within the data itself. The number of groups is then represented by variable K. It works iteratively to assign each data point to one of the K categories based on the data points features. Trevino says that rather than defining groups before looking at the data, clustering allows you to find and analyse the groups that have formed organically/naturally. From reading Trevino’s article on K-means clustering it seems that k-means clustering is the way forward when it comes to missing data in large datasets. There are some missing values in the Autism-Screening-Child dataset so this may be a suitable machine learning algorithm for filling in the gaps and correcting the missing data inside the dataset.</w:t>
      </w:r>
    </w:p>
    <w:p w:rsidR="00EE0049" w:rsidRDefault="00EE0049" w:rsidP="00E42E20">
      <w:pPr>
        <w:pStyle w:val="ListParagraph"/>
      </w:pPr>
    </w:p>
    <w:p w:rsidR="00EE0049" w:rsidRPr="00EE0049" w:rsidRDefault="00EE0049" w:rsidP="00EE0049">
      <w:pPr>
        <w:pStyle w:val="Heading3"/>
        <w:numPr>
          <w:ilvl w:val="0"/>
          <w:numId w:val="2"/>
        </w:numPr>
        <w:rPr>
          <w:b/>
        </w:rPr>
      </w:pPr>
      <w:r w:rsidRPr="00EE0049">
        <w:rPr>
          <w:b/>
        </w:rPr>
        <w:t>Evaluation of Machine Learning Algorithms.</w:t>
      </w:r>
    </w:p>
    <w:p w:rsidR="00E42E20" w:rsidRDefault="00EE0049" w:rsidP="00EE0049">
      <w:pPr>
        <w:pStyle w:val="ListParagraph"/>
        <w:numPr>
          <w:ilvl w:val="0"/>
          <w:numId w:val="8"/>
        </w:numPr>
        <w:rPr>
          <w:b/>
        </w:rPr>
      </w:pPr>
      <w:r w:rsidRPr="000B2AD9">
        <w:rPr>
          <w:b/>
        </w:rPr>
        <w:t>rules.ZeroR --baseline algorithm</w:t>
      </w:r>
    </w:p>
    <w:p w:rsidR="000B2AD9" w:rsidRDefault="00652F9C" w:rsidP="000B2AD9">
      <w:pPr>
        <w:pStyle w:val="ListParagraph"/>
      </w:pPr>
      <w:hyperlink r:id="rId23" w:history="1">
        <w:r w:rsidR="000B2AD9" w:rsidRPr="00DE412A">
          <w:rPr>
            <w:rStyle w:val="Hyperlink"/>
          </w:rPr>
          <w:t>www.chem-eng.utoronto.ca</w:t>
        </w:r>
      </w:hyperlink>
      <w:r w:rsidR="000B2AD9">
        <w:t xml:space="preserve"> says ZeroR is a simple classifier method which relies on the target variable (Class/ASD is this case) and ignores all predictor variables. The site goes on to say that the ZeroR classifier simply “predicts the majority category (class)” and that there is no predictability power in ZeroR. They finish off telling us that it is useful for determining a baseline performance benchmark for other classification methods.</w:t>
      </w:r>
    </w:p>
    <w:p w:rsidR="000B2AD9" w:rsidRDefault="0034074D" w:rsidP="0034074D">
      <w:pPr>
        <w:pStyle w:val="ListParagraph"/>
      </w:pPr>
      <w:r>
        <w:rPr>
          <w:noProof/>
          <w:lang w:eastAsia="en-IE"/>
        </w:rPr>
        <w:lastRenderedPageBreak/>
        <w:drawing>
          <wp:inline distT="0" distB="0" distL="0" distR="0" wp14:anchorId="722E91A5" wp14:editId="05562CC4">
            <wp:extent cx="5403370" cy="28232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6304" cy="2824743"/>
                    </a:xfrm>
                    <a:prstGeom prst="rect">
                      <a:avLst/>
                    </a:prstGeom>
                  </pic:spPr>
                </pic:pic>
              </a:graphicData>
            </a:graphic>
          </wp:inline>
        </w:drawing>
      </w:r>
    </w:p>
    <w:p w:rsidR="006430E1" w:rsidRDefault="0034074D" w:rsidP="006430E1">
      <w:pPr>
        <w:pStyle w:val="ListParagraph"/>
      </w:pPr>
      <w:r>
        <w:t xml:space="preserve">When using ZeroR on the Autism-Screening-Child dataset we see that </w:t>
      </w:r>
      <w:r w:rsidR="000A4CA7">
        <w:t>of the 292 instances 151 where correctly classified, which is</w:t>
      </w:r>
      <w:r>
        <w:t xml:space="preserve"> an accuracy of 52%</w:t>
      </w:r>
      <w:r w:rsidR="000A4CA7">
        <w:t>.</w:t>
      </w:r>
      <w:r>
        <w:t xml:space="preserve"> </w:t>
      </w:r>
      <w:r w:rsidR="000A4CA7">
        <w:t>this</w:t>
      </w:r>
      <w:r>
        <w:t xml:space="preserve"> is low compared to the accuracy of kNearestNeighbour at around 88%.</w:t>
      </w:r>
      <w:r w:rsidR="000A4CA7">
        <w:t xml:space="preserve"> 141 instances of the 292 were also incorrectly classified at 48%. There is no B value in the confusion matrix which to me looks odd.</w:t>
      </w:r>
    </w:p>
    <w:p w:rsidR="006430E1" w:rsidRDefault="006430E1" w:rsidP="006430E1">
      <w:pPr>
        <w:pStyle w:val="ListParagraph"/>
      </w:pPr>
    </w:p>
    <w:p w:rsidR="006430E1" w:rsidRPr="006430E1" w:rsidRDefault="006430E1" w:rsidP="006430E1">
      <w:pPr>
        <w:pStyle w:val="ListParagraph"/>
        <w:rPr>
          <w:b/>
        </w:rPr>
      </w:pPr>
      <w:r w:rsidRPr="006430E1">
        <w:rPr>
          <w:b/>
        </w:rPr>
        <w:t>Normalised Data:</w:t>
      </w:r>
    </w:p>
    <w:p w:rsidR="006430E1" w:rsidRPr="006430E1" w:rsidRDefault="006430E1" w:rsidP="006430E1">
      <w:pPr>
        <w:pStyle w:val="ListParagraph"/>
        <w:rPr>
          <w:b/>
        </w:rPr>
      </w:pPr>
      <w:r w:rsidRPr="006430E1">
        <w:rPr>
          <w:b/>
        </w:rPr>
        <w:t>Standardised Data:</w:t>
      </w:r>
    </w:p>
    <w:p w:rsidR="006430E1" w:rsidRPr="006430E1" w:rsidRDefault="006430E1" w:rsidP="006430E1">
      <w:pPr>
        <w:pStyle w:val="ListParagraph"/>
        <w:rPr>
          <w:b/>
        </w:rPr>
      </w:pPr>
      <w:r w:rsidRPr="006430E1">
        <w:rPr>
          <w:b/>
        </w:rPr>
        <w:t>Missing Data:</w:t>
      </w:r>
    </w:p>
    <w:p w:rsidR="0034074D" w:rsidRPr="000B2AD9" w:rsidRDefault="0034074D" w:rsidP="0034074D">
      <w:pPr>
        <w:pStyle w:val="ListParagraph"/>
      </w:pPr>
    </w:p>
    <w:p w:rsidR="000B2AD9" w:rsidRDefault="00EE0049" w:rsidP="000B2AD9">
      <w:pPr>
        <w:pStyle w:val="ListParagraph"/>
        <w:numPr>
          <w:ilvl w:val="0"/>
          <w:numId w:val="8"/>
        </w:numPr>
        <w:rPr>
          <w:b/>
        </w:rPr>
      </w:pPr>
      <w:r w:rsidRPr="000B2AD9">
        <w:rPr>
          <w:b/>
        </w:rPr>
        <w:t>rules.JRip</w:t>
      </w:r>
    </w:p>
    <w:p w:rsidR="000B2AD9" w:rsidRDefault="000B2AD9" w:rsidP="000B2AD9">
      <w:pPr>
        <w:pStyle w:val="ListParagraph"/>
      </w:pPr>
      <w:r>
        <w:t>JRIP uses a propositional rule learner, Repeated Incremental Pruning to Produce Error Reduction (RIPPER for short), which was originally proposed by William W. Cohen as an optimized version of IREP</w:t>
      </w:r>
      <w:r w:rsidR="0034074D">
        <w:t xml:space="preserve"> says </w:t>
      </w:r>
      <w:hyperlink r:id="rId25" w:history="1">
        <w:r w:rsidR="0034074D" w:rsidRPr="00DE412A">
          <w:rPr>
            <w:rStyle w:val="Hyperlink"/>
          </w:rPr>
          <w:t>www.eecs.yorku.ca</w:t>
        </w:r>
      </w:hyperlink>
      <w:r w:rsidR="0034074D">
        <w:t>.</w:t>
      </w:r>
      <w:r>
        <w:t xml:space="preserve"> It consists </w:t>
      </w:r>
      <w:r w:rsidR="0034074D">
        <w:t>of 4 stages/phases. The building stage, the grow phase, the prune phase, and the optimizing phase.</w:t>
      </w:r>
    </w:p>
    <w:p w:rsidR="0034074D" w:rsidRDefault="000A4CA7" w:rsidP="000B2AD9">
      <w:pPr>
        <w:pStyle w:val="ListParagraph"/>
      </w:pPr>
      <w:r>
        <w:rPr>
          <w:noProof/>
          <w:lang w:eastAsia="en-IE"/>
        </w:rPr>
        <w:drawing>
          <wp:inline distT="0" distB="0" distL="0" distR="0" wp14:anchorId="42126D1B" wp14:editId="10F303AB">
            <wp:extent cx="5481278" cy="29210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91" cy="2923778"/>
                    </a:xfrm>
                    <a:prstGeom prst="rect">
                      <a:avLst/>
                    </a:prstGeom>
                  </pic:spPr>
                </pic:pic>
              </a:graphicData>
            </a:graphic>
          </wp:inline>
        </w:drawing>
      </w:r>
    </w:p>
    <w:p w:rsidR="000A4CA7" w:rsidRDefault="000A4CA7" w:rsidP="000B2AD9">
      <w:pPr>
        <w:pStyle w:val="ListParagraph"/>
      </w:pPr>
      <w:r>
        <w:lastRenderedPageBreak/>
        <w:t>JRIP returned a much better accuracy than the ZeroR algorithm. 259 of the 292 instances where correctly classified at approximately 87% and it also only had an inaccuracy of 11%. The confusion matrix also looks better than ZeroR’s.</w:t>
      </w:r>
    </w:p>
    <w:p w:rsidR="000A4CA7" w:rsidRDefault="000A4CA7" w:rsidP="000B2AD9">
      <w:pPr>
        <w:pStyle w:val="ListParagraph"/>
      </w:pPr>
      <w:r>
        <w:t xml:space="preserve">   </w:t>
      </w:r>
    </w:p>
    <w:p w:rsidR="008567F1" w:rsidRPr="000B2AD9" w:rsidRDefault="008567F1" w:rsidP="000B2AD9">
      <w:pPr>
        <w:pStyle w:val="ListParagraph"/>
      </w:pPr>
    </w:p>
    <w:p w:rsidR="00EE0049" w:rsidRDefault="00EE0049" w:rsidP="00EE0049">
      <w:pPr>
        <w:pStyle w:val="ListParagraph"/>
        <w:numPr>
          <w:ilvl w:val="0"/>
          <w:numId w:val="8"/>
        </w:numPr>
        <w:rPr>
          <w:b/>
        </w:rPr>
      </w:pPr>
      <w:r w:rsidRPr="000B2AD9">
        <w:rPr>
          <w:b/>
        </w:rPr>
        <w:t>bayes.NaïveBayes</w:t>
      </w:r>
    </w:p>
    <w:p w:rsidR="0034074D" w:rsidRDefault="0034074D" w:rsidP="0034074D">
      <w:pPr>
        <w:pStyle w:val="ListParagraph"/>
      </w:pPr>
      <w:r>
        <w:t xml:space="preserve">Mike Waldron of </w:t>
      </w:r>
      <w:hyperlink r:id="rId27" w:history="1">
        <w:r w:rsidRPr="00DE412A">
          <w:rPr>
            <w:rStyle w:val="Hyperlink"/>
          </w:rPr>
          <w:t>www.blog.aylien.com</w:t>
        </w:r>
      </w:hyperlink>
      <w:r>
        <w:t xml:space="preserve"> says that Naïve Bayes is a collection of c</w:t>
      </w:r>
      <w:r w:rsidR="000A4CA7">
        <w:t>lassification algorithms based on Bayes Theorem. He also goes on to say that it is not a single algorithm but a family of algorithms that all share a common principle.</w:t>
      </w:r>
    </w:p>
    <w:p w:rsidR="00D0209A" w:rsidRDefault="00D0209A" w:rsidP="0034074D">
      <w:pPr>
        <w:pStyle w:val="ListParagraph"/>
      </w:pPr>
    </w:p>
    <w:p w:rsidR="000A4CA7" w:rsidRDefault="00D0209A" w:rsidP="0034074D">
      <w:pPr>
        <w:pStyle w:val="ListParagraph"/>
      </w:pPr>
      <w:r>
        <w:rPr>
          <w:noProof/>
          <w:lang w:eastAsia="en-IE"/>
        </w:rPr>
        <w:drawing>
          <wp:inline distT="0" distB="0" distL="0" distR="0" wp14:anchorId="27DDD1DD" wp14:editId="7F754229">
            <wp:extent cx="5381316" cy="2927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7762" cy="2930857"/>
                    </a:xfrm>
                    <a:prstGeom prst="rect">
                      <a:avLst/>
                    </a:prstGeom>
                  </pic:spPr>
                </pic:pic>
              </a:graphicData>
            </a:graphic>
          </wp:inline>
        </w:drawing>
      </w:r>
    </w:p>
    <w:p w:rsidR="00D0209A" w:rsidRDefault="00D0209A" w:rsidP="00D0209A">
      <w:pPr>
        <w:pStyle w:val="ListParagraph"/>
      </w:pPr>
      <w:r>
        <w:t>To my surprise this returned the highest accuracy of all algorithms, with an accuracy of 93% and an inaccuracy of 7%. This may be down to the fact that it is a family of algorithms all working together in order to give a greater accurate reading of the data. It also has relatively low and balanced false positive and negative readings in the confusion matrix.</w:t>
      </w:r>
    </w:p>
    <w:p w:rsidR="00D0209A" w:rsidRPr="0034074D" w:rsidRDefault="00D0209A" w:rsidP="00D0209A">
      <w:pPr>
        <w:pStyle w:val="ListParagraph"/>
      </w:pPr>
    </w:p>
    <w:p w:rsidR="00EE0049" w:rsidRDefault="00EE0049" w:rsidP="00EE0049">
      <w:pPr>
        <w:pStyle w:val="ListParagraph"/>
        <w:numPr>
          <w:ilvl w:val="0"/>
          <w:numId w:val="8"/>
        </w:numPr>
        <w:rPr>
          <w:b/>
        </w:rPr>
      </w:pPr>
      <w:r w:rsidRPr="000B2AD9">
        <w:rPr>
          <w:b/>
        </w:rPr>
        <w:t>functions.SMO</w:t>
      </w:r>
    </w:p>
    <w:p w:rsidR="00D0209A" w:rsidRPr="00D0209A" w:rsidRDefault="00D0209A" w:rsidP="00D0209A">
      <w:pPr>
        <w:pStyle w:val="ListParagraph"/>
      </w:pPr>
      <w:r>
        <w:t>Sequential Minimal Optimisation.</w:t>
      </w:r>
      <w:r w:rsidR="000D2A94">
        <w:t xml:space="preserve"> </w:t>
      </w:r>
      <w:hyperlink r:id="rId29" w:history="1">
        <w:r w:rsidR="000D2A94" w:rsidRPr="00DE412A">
          <w:rPr>
            <w:rStyle w:val="Hyperlink"/>
          </w:rPr>
          <w:t>www.weka.sourceforge.net</w:t>
        </w:r>
      </w:hyperlink>
      <w:r w:rsidR="000D2A94">
        <w:t xml:space="preserve"> says that SMO implements John Platt’s SMO algorithm for training  a support vector classifier. </w:t>
      </w:r>
    </w:p>
    <w:p w:rsidR="00D0209A" w:rsidRDefault="00D0209A" w:rsidP="00D0209A">
      <w:pPr>
        <w:pStyle w:val="ListParagraph"/>
        <w:rPr>
          <w:b/>
        </w:rPr>
      </w:pPr>
      <w:r>
        <w:rPr>
          <w:noProof/>
          <w:lang w:eastAsia="en-IE"/>
        </w:rPr>
        <w:lastRenderedPageBreak/>
        <w:drawing>
          <wp:inline distT="0" distB="0" distL="0" distR="0" wp14:anchorId="383999D1" wp14:editId="7B9A3AE4">
            <wp:extent cx="5731510" cy="29375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7510"/>
                    </a:xfrm>
                    <a:prstGeom prst="rect">
                      <a:avLst/>
                    </a:prstGeom>
                  </pic:spPr>
                </pic:pic>
              </a:graphicData>
            </a:graphic>
          </wp:inline>
        </w:drawing>
      </w:r>
    </w:p>
    <w:p w:rsidR="00D0209A" w:rsidRDefault="000D2A94" w:rsidP="00D0209A">
      <w:pPr>
        <w:pStyle w:val="ListParagraph"/>
      </w:pPr>
      <w:r>
        <w:t xml:space="preserve">SMO returned an accuracy of 99% getting only 1 out of 292 instances incorrectly classified, which at first I thought was strange as there is a certain amount of missing data in the dataset but as I researched SMO as a machine learning algorithm I went on to find out by </w:t>
      </w:r>
      <w:hyperlink r:id="rId31" w:history="1">
        <w:r w:rsidRPr="00DE412A">
          <w:rPr>
            <w:rStyle w:val="Hyperlink"/>
          </w:rPr>
          <w:t>www.weka.sourceforge.net</w:t>
        </w:r>
      </w:hyperlink>
      <w:r>
        <w:t xml:space="preserve"> that the Weka implementation of SMO globally replaces all missing values and transforms nominal attributes into binary ones which is the reason behind it having such a high accuracy. Its false positives and negative readings in its confusion matrix are nearly perfect.</w:t>
      </w:r>
    </w:p>
    <w:p w:rsidR="000D2A94" w:rsidRPr="000D2A94" w:rsidRDefault="000D2A94" w:rsidP="00D0209A">
      <w:pPr>
        <w:pStyle w:val="ListParagraph"/>
      </w:pPr>
    </w:p>
    <w:p w:rsidR="00EE0049" w:rsidRDefault="00EE0049" w:rsidP="00EE0049">
      <w:pPr>
        <w:pStyle w:val="ListParagraph"/>
        <w:numPr>
          <w:ilvl w:val="0"/>
          <w:numId w:val="8"/>
        </w:numPr>
        <w:rPr>
          <w:b/>
        </w:rPr>
      </w:pPr>
      <w:r w:rsidRPr="000B2AD9">
        <w:rPr>
          <w:b/>
        </w:rPr>
        <w:t>lazy.IBk - using the k value you have determined in</w:t>
      </w:r>
      <w:r w:rsidR="000B2AD9" w:rsidRPr="000B2AD9">
        <w:rPr>
          <w:b/>
        </w:rPr>
        <w:t xml:space="preserve"> 4.</w:t>
      </w:r>
    </w:p>
    <w:p w:rsidR="000D2A94" w:rsidRPr="000D2A94" w:rsidRDefault="000D2A94" w:rsidP="000D2A94">
      <w:pPr>
        <w:pStyle w:val="ListParagraph"/>
      </w:pPr>
      <w:r>
        <w:t xml:space="preserve">K-nearest neighbour classifier. </w:t>
      </w:r>
      <w:hyperlink r:id="rId32" w:history="1">
        <w:r w:rsidRPr="00DE412A">
          <w:rPr>
            <w:rStyle w:val="Hyperlink"/>
          </w:rPr>
          <w:t>www.weka.sourceforge.net</w:t>
        </w:r>
      </w:hyperlink>
      <w:r>
        <w:t xml:space="preserve"> says with IBK you can select the appropriate value of K based on cross-validation or also do distance weighting.</w:t>
      </w:r>
    </w:p>
    <w:p w:rsidR="000D2A94" w:rsidRDefault="000D2A94" w:rsidP="000D2A94">
      <w:pPr>
        <w:pStyle w:val="ListParagraph"/>
        <w:rPr>
          <w:b/>
        </w:rPr>
      </w:pPr>
      <w:r>
        <w:rPr>
          <w:noProof/>
          <w:lang w:eastAsia="en-IE"/>
        </w:rPr>
        <w:drawing>
          <wp:inline distT="0" distB="0" distL="0" distR="0" wp14:anchorId="0ACFEA0B" wp14:editId="655250E8">
            <wp:extent cx="5374640" cy="2770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86" cy="2774316"/>
                    </a:xfrm>
                    <a:prstGeom prst="rect">
                      <a:avLst/>
                    </a:prstGeom>
                  </pic:spPr>
                </pic:pic>
              </a:graphicData>
            </a:graphic>
          </wp:inline>
        </w:drawing>
      </w:r>
    </w:p>
    <w:p w:rsidR="000D2A94" w:rsidRDefault="000D2A94" w:rsidP="000D2A94">
      <w:pPr>
        <w:pStyle w:val="ListParagraph"/>
      </w:pPr>
      <w:r>
        <w:t xml:space="preserve">Using K = 3 from before, IBK </w:t>
      </w:r>
      <w:r w:rsidR="008567F1">
        <w:t>(kNearestNeighbour) returns a reasonably high accuracy in relation to the data and also based on its neighbours with 262 instances being correctly classified compared to the 30 instances (10%) who are incorrectly classified by the K = 3 kNearestNeighbour algorithm.</w:t>
      </w:r>
    </w:p>
    <w:p w:rsidR="008567F1" w:rsidRPr="000D2A94" w:rsidRDefault="008567F1" w:rsidP="000D2A94">
      <w:pPr>
        <w:pStyle w:val="ListParagraph"/>
      </w:pPr>
    </w:p>
    <w:p w:rsidR="000B2AD9" w:rsidRDefault="000B2AD9" w:rsidP="00EE0049">
      <w:pPr>
        <w:pStyle w:val="ListParagraph"/>
        <w:numPr>
          <w:ilvl w:val="0"/>
          <w:numId w:val="8"/>
        </w:numPr>
        <w:rPr>
          <w:b/>
        </w:rPr>
      </w:pPr>
      <w:r w:rsidRPr="000B2AD9">
        <w:rPr>
          <w:b/>
        </w:rPr>
        <w:lastRenderedPageBreak/>
        <w:t>Trees.J48</w:t>
      </w:r>
    </w:p>
    <w:p w:rsidR="008567F1" w:rsidRDefault="00652F9C" w:rsidP="008567F1">
      <w:pPr>
        <w:pStyle w:val="ListParagraph"/>
      </w:pPr>
      <w:hyperlink r:id="rId33" w:history="1">
        <w:r w:rsidR="008567F1" w:rsidRPr="008567F1">
          <w:rPr>
            <w:rStyle w:val="Hyperlink"/>
          </w:rPr>
          <w:t>www.weka.sourceforge.net</w:t>
        </w:r>
      </w:hyperlink>
      <w:r w:rsidR="008567F1" w:rsidRPr="008567F1">
        <w:t xml:space="preserve"> </w:t>
      </w:r>
      <w:r w:rsidR="008567F1">
        <w:t>says that J48 is a class for generating pruned or unpruned C4.5 decision tree. C4.5 itself being an algorithm to generate a decision tree developed by Ross Quinlan.</w:t>
      </w:r>
    </w:p>
    <w:p w:rsidR="008567F1" w:rsidRDefault="008567F1" w:rsidP="008567F1">
      <w:pPr>
        <w:pStyle w:val="ListParagraph"/>
      </w:pPr>
      <w:r>
        <w:rPr>
          <w:noProof/>
          <w:lang w:eastAsia="en-IE"/>
        </w:rPr>
        <w:drawing>
          <wp:inline distT="0" distB="0" distL="0" distR="0" wp14:anchorId="7169A8AA" wp14:editId="020A72BD">
            <wp:extent cx="5443474" cy="288517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5711" cy="2891658"/>
                    </a:xfrm>
                    <a:prstGeom prst="rect">
                      <a:avLst/>
                    </a:prstGeom>
                  </pic:spPr>
                </pic:pic>
              </a:graphicData>
            </a:graphic>
          </wp:inline>
        </w:drawing>
      </w:r>
    </w:p>
    <w:p w:rsidR="008567F1" w:rsidRDefault="008567F1" w:rsidP="008567F1">
      <w:pPr>
        <w:pStyle w:val="ListParagraph"/>
      </w:pPr>
      <w:r>
        <w:t>We can see that the J48 algorithm returned 266 correctly classified instances out of 292 total instances, which was a solid 91% of the total data. It also only a had 9% inaccuracy of incorrectly classified instances which was 26 of the 292 instances.</w:t>
      </w:r>
    </w:p>
    <w:p w:rsidR="006430E1" w:rsidRDefault="006430E1" w:rsidP="008567F1">
      <w:pPr>
        <w:pStyle w:val="ListParagraph"/>
      </w:pPr>
    </w:p>
    <w:p w:rsidR="008567F1" w:rsidRPr="008567F1" w:rsidRDefault="008567F1" w:rsidP="008567F1">
      <w:pPr>
        <w:pStyle w:val="ListParagraph"/>
        <w:numPr>
          <w:ilvl w:val="0"/>
          <w:numId w:val="8"/>
        </w:numPr>
      </w:pPr>
      <w:r>
        <w:rPr>
          <w:b/>
        </w:rPr>
        <w:t>Random Forest Algorithm</w:t>
      </w:r>
    </w:p>
    <w:p w:rsidR="008567F1" w:rsidRPr="008567F1" w:rsidRDefault="008567F1" w:rsidP="008567F1">
      <w:pPr>
        <w:pStyle w:val="ListParagraph"/>
      </w:pPr>
      <w:r>
        <w:t xml:space="preserve">After running the algorithm on the Autism-Screening-Child dataset the Random Forest algorithm returned a value of 77% (225 of the 292 instances in the dataset) for correctly classified instances and also returned a </w:t>
      </w:r>
      <w:r w:rsidR="00AB65B6">
        <w:t>large 23% of incorrectly classified data which is nearly a quarter of all the data in the dataset incorrectly classified. I expected a more correctly classified dataset from the Random Forest algorithm. It may be due to the missing data in the dataset that explains why the accuracy is so low compared to other algorithms. Also, after running this on my dataset with 292 and seeing the results I came to the realisation that maybe the Random Forest algorithm is best suited for datasets with a large number of instances instead of a relatively small number of instances.</w:t>
      </w:r>
    </w:p>
    <w:p w:rsidR="008567F1" w:rsidRDefault="008567F1" w:rsidP="008567F1">
      <w:pPr>
        <w:pStyle w:val="ListParagraph"/>
      </w:pPr>
      <w:r>
        <w:rPr>
          <w:noProof/>
          <w:lang w:eastAsia="en-IE"/>
        </w:rPr>
        <w:lastRenderedPageBreak/>
        <w:drawing>
          <wp:inline distT="0" distB="0" distL="0" distR="0" wp14:anchorId="26C65E7E" wp14:editId="4FA39BCB">
            <wp:extent cx="5587744" cy="2961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9119" cy="2962369"/>
                    </a:xfrm>
                    <a:prstGeom prst="rect">
                      <a:avLst/>
                    </a:prstGeom>
                  </pic:spPr>
                </pic:pic>
              </a:graphicData>
            </a:graphic>
          </wp:inline>
        </w:drawing>
      </w:r>
    </w:p>
    <w:p w:rsidR="00AB65B6" w:rsidRPr="008567F1" w:rsidRDefault="00AB65B6" w:rsidP="008567F1">
      <w:pPr>
        <w:pStyle w:val="ListParagraph"/>
      </w:pPr>
    </w:p>
    <w:p w:rsidR="008567F1" w:rsidRPr="00AB65B6" w:rsidRDefault="008567F1" w:rsidP="008567F1">
      <w:pPr>
        <w:pStyle w:val="ListParagraph"/>
        <w:numPr>
          <w:ilvl w:val="0"/>
          <w:numId w:val="8"/>
        </w:numPr>
      </w:pPr>
      <w:r>
        <w:rPr>
          <w:b/>
        </w:rPr>
        <w:t>K-means Clustering Algorithm</w:t>
      </w:r>
    </w:p>
    <w:p w:rsidR="00AB65B6" w:rsidRPr="00AB65B6" w:rsidRDefault="00AB65B6" w:rsidP="00AB65B6">
      <w:pPr>
        <w:pStyle w:val="ListParagraph"/>
      </w:pPr>
      <w:r>
        <w:t>The K-means clustering algorithm returned 45 incorrectly clustered instances where as the K-nearest neighbour returned 30 incorrectly classified instances. Thus proving for this dataset that K-nearest neighbour is a more suitable algorithm in terms of reading the data and providing accurate readings based on the data. The K-means clustering algorithms confusion matrix is also slightly not as good as the K-nearest neighbours but still within good reason compared to other algorithms confusion matrix’</w:t>
      </w:r>
      <w:r w:rsidR="00FA7643">
        <w:t>s (i.e. where K = 15 on the K-nearest neighbour algorithm, or the ZeroR algorithm.)</w:t>
      </w:r>
    </w:p>
    <w:p w:rsidR="00AB65B6" w:rsidRPr="008567F1" w:rsidRDefault="00AB65B6" w:rsidP="00AB65B6">
      <w:pPr>
        <w:pStyle w:val="ListParagraph"/>
      </w:pPr>
      <w:r>
        <w:rPr>
          <w:noProof/>
          <w:lang w:eastAsia="en-IE"/>
        </w:rPr>
        <w:drawing>
          <wp:inline distT="0" distB="0" distL="0" distR="0" wp14:anchorId="1FA75F7A" wp14:editId="3AF8F4B3">
            <wp:extent cx="5269930" cy="27114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3275" cy="2718316"/>
                    </a:xfrm>
                    <a:prstGeom prst="rect">
                      <a:avLst/>
                    </a:prstGeom>
                  </pic:spPr>
                </pic:pic>
              </a:graphicData>
            </a:graphic>
          </wp:inline>
        </w:drawing>
      </w:r>
    </w:p>
    <w:p w:rsidR="00E42E20" w:rsidRDefault="00E42E20" w:rsidP="00E42E20">
      <w:pPr>
        <w:pStyle w:val="Heading2"/>
        <w:ind w:left="720"/>
      </w:pPr>
    </w:p>
    <w:p w:rsidR="006430E1" w:rsidRDefault="006430E1" w:rsidP="006430E1"/>
    <w:p w:rsidR="006430E1" w:rsidRPr="006430E1" w:rsidRDefault="006430E1" w:rsidP="00224D8C">
      <w:r>
        <w:t>After carrying out my ini</w:t>
      </w:r>
      <w:r w:rsidR="00224D8C">
        <w:t xml:space="preserve">tial evaluation on the machine learning algorithms I have come to the conclusion that the best performing algorithm I have studied is K-nearest Neighbour. Its ability to allow you to change the value of K in accordance to what dataset you have, how much data is in the dataset and what you are trying to achieve with the data helps give you a better picture of the </w:t>
      </w:r>
      <w:r w:rsidR="00224D8C">
        <w:lastRenderedPageBreak/>
        <w:t>completeness of the data, all depending on how many neighbours you choose the algorithm to run with. I found out that with my data of 292 rows the higher the value of K was the worse the accuracy and confusion matrix reading I got back. The lower the value of K the more pinpointed accuracy I got back from the algorithm. This is completely my opinion based on the dataset I am using which consists of 292 rows and this evaluation on these algorithms may have returned completely different answers had it been on any other dataset with many more rows.</w:t>
      </w:r>
    </w:p>
    <w:p w:rsidR="006430E1" w:rsidRPr="006430E1" w:rsidRDefault="006430E1" w:rsidP="006430E1">
      <w:pPr>
        <w:pStyle w:val="Heading3"/>
        <w:numPr>
          <w:ilvl w:val="0"/>
          <w:numId w:val="2"/>
        </w:numPr>
        <w:rPr>
          <w:b/>
        </w:rPr>
      </w:pPr>
      <w:r w:rsidRPr="006430E1">
        <w:rPr>
          <w:b/>
        </w:rPr>
        <w:t>Final Version of the Model and Present Results</w:t>
      </w:r>
    </w:p>
    <w:p w:rsidR="006430E1" w:rsidRPr="006430E1" w:rsidRDefault="006430E1" w:rsidP="006430E1"/>
    <w:p w:rsidR="00AD39BE" w:rsidRDefault="00AD39BE" w:rsidP="00C272B7">
      <w:pPr>
        <w:pStyle w:val="Heading2"/>
      </w:pPr>
      <w:r>
        <w:t>Bibliography</w:t>
      </w:r>
    </w:p>
    <w:p w:rsidR="009B08C0" w:rsidRDefault="00AD39BE" w:rsidP="00AD39BE">
      <w:r w:rsidRPr="000D2A94">
        <w:rPr>
          <w:b/>
        </w:rPr>
        <w:t>Machine Learning Mastery.</w:t>
      </w:r>
      <w:r w:rsidRPr="00AD39BE">
        <w:t xml:space="preserve"> 2018. </w:t>
      </w:r>
      <w:r w:rsidRPr="00AD39BE">
        <w:rPr>
          <w:i/>
        </w:rPr>
        <w:t>How to Normalize and Standardize Your Machine Learning Data in Weka</w:t>
      </w:r>
      <w:r w:rsidRPr="00AD39BE">
        <w:t xml:space="preserve">. </w:t>
      </w:r>
      <w:r w:rsidR="009B08C0">
        <w:t xml:space="preserve">Author: </w:t>
      </w:r>
      <w:r>
        <w:t xml:space="preserve">Jason Brownlee. </w:t>
      </w:r>
      <w:r w:rsidRPr="00AD39BE">
        <w:t>[ONLINE] Available at: </w:t>
      </w:r>
      <w:hyperlink r:id="rId37" w:history="1">
        <w:r w:rsidRPr="00AD39BE">
          <w:rPr>
            <w:rStyle w:val="Hyperlink"/>
          </w:rPr>
          <w:t>https://machinelearningmastery.com/normalize-standardize-machine-learning-data-weka/</w:t>
        </w:r>
      </w:hyperlink>
      <w:r>
        <w:t>. [Accessed 10</w:t>
      </w:r>
      <w:r w:rsidRPr="00AD39BE">
        <w:t xml:space="preserve"> April 2018].</w:t>
      </w:r>
    </w:p>
    <w:p w:rsidR="00163D89" w:rsidRDefault="009B08C0" w:rsidP="009B08C0">
      <w:r w:rsidRPr="000D2A94">
        <w:rPr>
          <w:b/>
        </w:rPr>
        <w:t>Data mining with WEKA, Part 3: Nearest Neighbor and server-side library. 2018.</w:t>
      </w:r>
      <w:r w:rsidRPr="009B08C0">
        <w:t> </w:t>
      </w:r>
      <w:r w:rsidRPr="009B08C0">
        <w:rPr>
          <w:i/>
        </w:rPr>
        <w:t>Data mining with WEKA, Part 3: Nearest Neighbor and server-side library.</w:t>
      </w:r>
      <w:r w:rsidRPr="009B08C0">
        <w:t xml:space="preserve"> </w:t>
      </w:r>
      <w:r>
        <w:t xml:space="preserve">Author: Michael Abernathy. </w:t>
      </w:r>
      <w:r w:rsidRPr="009B08C0">
        <w:t>[ONLINE] Available at: </w:t>
      </w:r>
      <w:hyperlink r:id="rId38" w:history="1">
        <w:r w:rsidRPr="009B08C0">
          <w:rPr>
            <w:rStyle w:val="Hyperlink"/>
          </w:rPr>
          <w:t>https://www.ibm.com/developerworks/library/os-weka3/</w:t>
        </w:r>
      </w:hyperlink>
      <w:r w:rsidRPr="009B08C0">
        <w:t>. [Accessed 1</w:t>
      </w:r>
      <w:r>
        <w:t>3</w:t>
      </w:r>
      <w:r w:rsidRPr="009B08C0">
        <w:t xml:space="preserve"> April 2018].</w:t>
      </w:r>
    </w:p>
    <w:p w:rsidR="00416D8E" w:rsidRPr="00416D8E" w:rsidRDefault="00163D89" w:rsidP="00416D8E">
      <w:r w:rsidRPr="000D2A94">
        <w:rPr>
          <w:b/>
        </w:rPr>
        <w:t>Toptal Engineering Blog. 2018. Ensemble Methods in Machine Learning | Toptal.</w:t>
      </w:r>
      <w:r w:rsidRPr="00416D8E">
        <w:t xml:space="preserve"> Author: Necati Demir. [ONLINE] Available at: </w:t>
      </w:r>
      <w:hyperlink r:id="rId39" w:history="1">
        <w:r w:rsidRPr="00416D8E">
          <w:rPr>
            <w:rStyle w:val="Hyperlink"/>
          </w:rPr>
          <w:t>https://www.toptal.com/machine-learning/ensemble-methods-machine-learning</w:t>
        </w:r>
      </w:hyperlink>
      <w:r w:rsidRPr="00416D8E">
        <w:t>. [Accessed 14 April 2018].</w:t>
      </w:r>
    </w:p>
    <w:p w:rsidR="00E42E20" w:rsidRDefault="00416D8E" w:rsidP="00416D8E">
      <w:r w:rsidRPr="000D2A94">
        <w:rPr>
          <w:b/>
        </w:rPr>
        <w:t>Towards Data Science. 2018. The Random Forest Algorithm – Towards Data Science.</w:t>
      </w:r>
      <w:r w:rsidRPr="00416D8E">
        <w:t xml:space="preserve"> </w:t>
      </w:r>
      <w:r>
        <w:t xml:space="preserve">Author: Niklas Donges. </w:t>
      </w:r>
      <w:r w:rsidRPr="00416D8E">
        <w:t>[ONLINE] Available at: </w:t>
      </w:r>
      <w:hyperlink r:id="rId40" w:history="1">
        <w:r w:rsidRPr="00416D8E">
          <w:rPr>
            <w:rStyle w:val="Hyperlink"/>
          </w:rPr>
          <w:t>https://towardsdatascience.com/the-random-forest-algorithm-d457d499ffcd</w:t>
        </w:r>
      </w:hyperlink>
      <w:r w:rsidRPr="00416D8E">
        <w:t>. [Accessed 14 April 2018].</w:t>
      </w:r>
    </w:p>
    <w:p w:rsidR="00EE0049" w:rsidRDefault="00E42E20" w:rsidP="00E42E20">
      <w:r w:rsidRPr="000D2A94">
        <w:rPr>
          <w:b/>
        </w:rPr>
        <w:t>Introduction to K-means Clustering. 2018</w:t>
      </w:r>
      <w:r w:rsidRPr="000D2A94">
        <w:rPr>
          <w:b/>
          <w:i/>
        </w:rPr>
        <w:t>.</w:t>
      </w:r>
      <w:r w:rsidRPr="00E42E20">
        <w:rPr>
          <w:i/>
        </w:rPr>
        <w:t> Introduction to K-means Clustering.</w:t>
      </w:r>
      <w:r w:rsidRPr="00E42E20">
        <w:t xml:space="preserve"> </w:t>
      </w:r>
      <w:r>
        <w:t xml:space="preserve">Author: Andrea Trevino. </w:t>
      </w:r>
      <w:r w:rsidRPr="00E42E20">
        <w:t>[ONLINE] Available at: </w:t>
      </w:r>
      <w:hyperlink r:id="rId41" w:history="1">
        <w:r w:rsidRPr="00E42E20">
          <w:rPr>
            <w:rStyle w:val="Hyperlink"/>
          </w:rPr>
          <w:t>https://www.datascience.com/blog/k-means-clustering</w:t>
        </w:r>
      </w:hyperlink>
      <w:r>
        <w:t xml:space="preserve">. [Accessed 15 </w:t>
      </w:r>
      <w:r w:rsidRPr="00E42E20">
        <w:t>April 2018].</w:t>
      </w:r>
    </w:p>
    <w:p w:rsidR="0034074D" w:rsidRPr="0034074D" w:rsidRDefault="00EE0049" w:rsidP="0034074D">
      <w:r w:rsidRPr="000D2A94">
        <w:rPr>
          <w:b/>
        </w:rPr>
        <w:t>ZeroR.</w:t>
      </w:r>
      <w:r w:rsidRPr="00EE0049">
        <w:t xml:space="preserve"> 2018. </w:t>
      </w:r>
      <w:r w:rsidRPr="00EE0049">
        <w:rPr>
          <w:i/>
        </w:rPr>
        <w:t>ZeroR</w:t>
      </w:r>
      <w:r w:rsidRPr="00EE0049">
        <w:t>. [ONLINE] Available at: </w:t>
      </w:r>
      <w:hyperlink r:id="rId42" w:history="1">
        <w:r w:rsidRPr="00EE0049">
          <w:rPr>
            <w:rStyle w:val="Hyperlink"/>
          </w:rPr>
          <w:t>http://chem-eng.utoronto.ca/~datamining/dmc/zeror.htm</w:t>
        </w:r>
      </w:hyperlink>
      <w:r w:rsidRPr="00EE0049">
        <w:t>. [Accessed 17 April 2018].</w:t>
      </w:r>
    </w:p>
    <w:p w:rsidR="0034074D" w:rsidRDefault="0034074D" w:rsidP="00EE0049">
      <w:r w:rsidRPr="000D2A94">
        <w:rPr>
          <w:b/>
        </w:rPr>
        <w:t>JRip.</w:t>
      </w:r>
      <w:r w:rsidRPr="0034074D">
        <w:t xml:space="preserve"> 2018. </w:t>
      </w:r>
      <w:r w:rsidRPr="0034074D">
        <w:rPr>
          <w:i/>
        </w:rPr>
        <w:t>JRip.</w:t>
      </w:r>
      <w:r w:rsidRPr="0034074D">
        <w:t xml:space="preserve"> [ONLINE] Available at: </w:t>
      </w:r>
      <w:hyperlink r:id="rId43" w:history="1">
        <w:r w:rsidRPr="0034074D">
          <w:rPr>
            <w:rStyle w:val="Hyperlink"/>
          </w:rPr>
          <w:t>https://www.eecs.yorku.ca/tdb/_doc.php/userg/sw/weka/doc/weka/classifiers/rules/JRip.html</w:t>
        </w:r>
      </w:hyperlink>
      <w:r w:rsidRPr="0034074D">
        <w:t>. [Accessed 17 April 2018].</w:t>
      </w:r>
    </w:p>
    <w:p w:rsidR="00D0209A" w:rsidRDefault="0034074D" w:rsidP="0034074D">
      <w:r w:rsidRPr="000D2A94">
        <w:rPr>
          <w:b/>
        </w:rPr>
        <w:t>AYLIEN.</w:t>
      </w:r>
      <w:r w:rsidRPr="0034074D">
        <w:t xml:space="preserve"> 2018. </w:t>
      </w:r>
      <w:r w:rsidRPr="0034074D">
        <w:rPr>
          <w:i/>
        </w:rPr>
        <w:t>Naive Bayes for Dummies; A Simple Explanation - AYLIEN.</w:t>
      </w:r>
      <w:r w:rsidRPr="0034074D">
        <w:t xml:space="preserve"> </w:t>
      </w:r>
      <w:r>
        <w:t xml:space="preserve">Author: Mike Waldron. </w:t>
      </w:r>
      <w:r w:rsidRPr="0034074D">
        <w:t>[ONLINE] Available at: </w:t>
      </w:r>
      <w:hyperlink r:id="rId44" w:history="1">
        <w:r w:rsidRPr="0034074D">
          <w:rPr>
            <w:rStyle w:val="Hyperlink"/>
          </w:rPr>
          <w:t>http://blog.aylien.com/naive-bayes-for-dummies-a-simple-explanation/</w:t>
        </w:r>
      </w:hyperlink>
      <w:r w:rsidRPr="0034074D">
        <w:t>. [Accessed 17 April 2018].</w:t>
      </w:r>
    </w:p>
    <w:p w:rsidR="00D0209A" w:rsidRDefault="00D0209A" w:rsidP="00D0209A">
      <w:r w:rsidRPr="000D2A94">
        <w:rPr>
          <w:b/>
        </w:rPr>
        <w:t>SMO.</w:t>
      </w:r>
      <w:r w:rsidRPr="00D0209A">
        <w:t xml:space="preserve"> 2018. </w:t>
      </w:r>
      <w:r w:rsidRPr="00D0209A">
        <w:rPr>
          <w:i/>
        </w:rPr>
        <w:t>SMO</w:t>
      </w:r>
      <w:r w:rsidRPr="00D0209A">
        <w:t>. [ONLINE] Available at: </w:t>
      </w:r>
      <w:hyperlink r:id="rId45" w:history="1">
        <w:r w:rsidRPr="00D0209A">
          <w:rPr>
            <w:rStyle w:val="Hyperlink"/>
          </w:rPr>
          <w:t>http://weka.sourceforge.net/doc.dev/weka/classifiers/functions/SMO.html</w:t>
        </w:r>
      </w:hyperlink>
      <w:r w:rsidRPr="00D0209A">
        <w:t>. [Accessed 17 April 2018].</w:t>
      </w:r>
    </w:p>
    <w:p w:rsidR="000D2A94" w:rsidRDefault="000D2A94" w:rsidP="000D2A94">
      <w:r w:rsidRPr="000D2A94">
        <w:rPr>
          <w:b/>
        </w:rPr>
        <w:t>IBk.</w:t>
      </w:r>
      <w:r w:rsidRPr="000D2A94">
        <w:t xml:space="preserve"> 2018. IBk. [ONLINE] Available at: </w:t>
      </w:r>
      <w:hyperlink r:id="rId46" w:history="1">
        <w:r w:rsidRPr="000D2A94">
          <w:rPr>
            <w:rStyle w:val="Hyperlink"/>
          </w:rPr>
          <w:t>http://weka.sourceforge.net/doc.dev/weka/classifiers/lazy/IBk.html</w:t>
        </w:r>
      </w:hyperlink>
      <w:r w:rsidRPr="000D2A94">
        <w:t>. [Accessed 17 April 2018].</w:t>
      </w:r>
    </w:p>
    <w:p w:rsidR="008567F1" w:rsidRPr="008567F1" w:rsidRDefault="008567F1" w:rsidP="008567F1">
      <w:r w:rsidRPr="008567F1">
        <w:rPr>
          <w:b/>
        </w:rPr>
        <w:t>J48</w:t>
      </w:r>
      <w:r w:rsidRPr="008567F1">
        <w:t>. 2018. J48. [ONLINE] Available at: </w:t>
      </w:r>
      <w:hyperlink r:id="rId47" w:history="1">
        <w:r w:rsidRPr="008567F1">
          <w:rPr>
            <w:rStyle w:val="Hyperlink"/>
          </w:rPr>
          <w:t>http://weka.sourceforge.net/doc.dev/weka/classifiers/trees/J48.html</w:t>
        </w:r>
      </w:hyperlink>
      <w:r w:rsidRPr="008567F1">
        <w:t>. [Accessed 17 April 2018].</w:t>
      </w:r>
    </w:p>
    <w:sectPr w:rsidR="008567F1" w:rsidRPr="008567F1" w:rsidSect="009071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4782C"/>
    <w:multiLevelType w:val="hybridMultilevel"/>
    <w:tmpl w:val="B400E3F2"/>
    <w:lvl w:ilvl="0" w:tplc="7ABACDA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5248D6"/>
    <w:multiLevelType w:val="hybridMultilevel"/>
    <w:tmpl w:val="77F454CC"/>
    <w:lvl w:ilvl="0" w:tplc="68945590">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912747D"/>
    <w:multiLevelType w:val="hybridMultilevel"/>
    <w:tmpl w:val="CF6CE70C"/>
    <w:lvl w:ilvl="0" w:tplc="485E9416">
      <w:start w:val="1"/>
      <w:numFmt w:val="decimal"/>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558819FF"/>
    <w:multiLevelType w:val="hybridMultilevel"/>
    <w:tmpl w:val="45183EF2"/>
    <w:lvl w:ilvl="0" w:tplc="A878976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335056"/>
    <w:multiLevelType w:val="hybridMultilevel"/>
    <w:tmpl w:val="6390E1AA"/>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5C71518"/>
    <w:multiLevelType w:val="hybridMultilevel"/>
    <w:tmpl w:val="33BE57B2"/>
    <w:lvl w:ilvl="0" w:tplc="0AC210C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0D190A"/>
    <w:multiLevelType w:val="hybridMultilevel"/>
    <w:tmpl w:val="F836F5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7A4F7E84"/>
    <w:multiLevelType w:val="hybridMultilevel"/>
    <w:tmpl w:val="CBBEDB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D4"/>
    <w:rsid w:val="000A4CA7"/>
    <w:rsid w:val="000B2AD9"/>
    <w:rsid w:val="000D2A94"/>
    <w:rsid w:val="001318AD"/>
    <w:rsid w:val="00150440"/>
    <w:rsid w:val="00163D89"/>
    <w:rsid w:val="00224D8C"/>
    <w:rsid w:val="002C3F3A"/>
    <w:rsid w:val="0032020B"/>
    <w:rsid w:val="0034074D"/>
    <w:rsid w:val="003D3984"/>
    <w:rsid w:val="004113B7"/>
    <w:rsid w:val="004113C9"/>
    <w:rsid w:val="00416D8E"/>
    <w:rsid w:val="00592E34"/>
    <w:rsid w:val="006430E1"/>
    <w:rsid w:val="00652F9C"/>
    <w:rsid w:val="00724354"/>
    <w:rsid w:val="00734367"/>
    <w:rsid w:val="008257D4"/>
    <w:rsid w:val="008567F1"/>
    <w:rsid w:val="008B49C1"/>
    <w:rsid w:val="00907151"/>
    <w:rsid w:val="0092435F"/>
    <w:rsid w:val="009B08C0"/>
    <w:rsid w:val="00A00B30"/>
    <w:rsid w:val="00A86DE2"/>
    <w:rsid w:val="00AB65B6"/>
    <w:rsid w:val="00AD39BE"/>
    <w:rsid w:val="00BD148E"/>
    <w:rsid w:val="00C272B7"/>
    <w:rsid w:val="00CF4B2F"/>
    <w:rsid w:val="00D0209A"/>
    <w:rsid w:val="00DE38A4"/>
    <w:rsid w:val="00E42E20"/>
    <w:rsid w:val="00EE0049"/>
    <w:rsid w:val="00F713ED"/>
    <w:rsid w:val="00FA7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C75D1-419D-447D-AAE0-DD25D5F2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4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72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C1"/>
    <w:pPr>
      <w:ind w:left="720"/>
      <w:contextualSpacing/>
    </w:pPr>
  </w:style>
  <w:style w:type="character" w:customStyle="1" w:styleId="Heading2Char">
    <w:name w:val="Heading 2 Char"/>
    <w:basedOn w:val="DefaultParagraphFont"/>
    <w:link w:val="Heading2"/>
    <w:uiPriority w:val="9"/>
    <w:rsid w:val="007243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43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071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7151"/>
    <w:rPr>
      <w:rFonts w:eastAsiaTheme="minorEastAsia"/>
      <w:lang w:val="en-US"/>
    </w:rPr>
  </w:style>
  <w:style w:type="character" w:styleId="Emphasis">
    <w:name w:val="Emphasis"/>
    <w:basedOn w:val="DefaultParagraphFont"/>
    <w:uiPriority w:val="20"/>
    <w:qFormat/>
    <w:rsid w:val="00AD39BE"/>
    <w:rPr>
      <w:i/>
      <w:iCs/>
    </w:rPr>
  </w:style>
  <w:style w:type="character" w:styleId="Hyperlink">
    <w:name w:val="Hyperlink"/>
    <w:basedOn w:val="DefaultParagraphFont"/>
    <w:uiPriority w:val="99"/>
    <w:unhideWhenUsed/>
    <w:rsid w:val="00AD39BE"/>
    <w:rPr>
      <w:color w:val="0000FF"/>
      <w:u w:val="single"/>
    </w:rPr>
  </w:style>
  <w:style w:type="character" w:customStyle="1" w:styleId="Heading4Char">
    <w:name w:val="Heading 4 Char"/>
    <w:basedOn w:val="DefaultParagraphFont"/>
    <w:link w:val="Heading4"/>
    <w:uiPriority w:val="9"/>
    <w:rsid w:val="00C272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8045">
      <w:bodyDiv w:val="1"/>
      <w:marLeft w:val="0"/>
      <w:marRight w:val="0"/>
      <w:marTop w:val="0"/>
      <w:marBottom w:val="0"/>
      <w:divBdr>
        <w:top w:val="none" w:sz="0" w:space="0" w:color="auto"/>
        <w:left w:val="none" w:sz="0" w:space="0" w:color="auto"/>
        <w:bottom w:val="none" w:sz="0" w:space="0" w:color="auto"/>
        <w:right w:val="none" w:sz="0" w:space="0" w:color="auto"/>
      </w:divBdr>
      <w:divsChild>
        <w:div w:id="1755009950">
          <w:marLeft w:val="75"/>
          <w:marRight w:val="75"/>
          <w:marTop w:val="0"/>
          <w:marBottom w:val="300"/>
          <w:divBdr>
            <w:top w:val="none" w:sz="0" w:space="0" w:color="auto"/>
            <w:left w:val="none" w:sz="0" w:space="0" w:color="auto"/>
            <w:bottom w:val="none" w:sz="0" w:space="0" w:color="auto"/>
            <w:right w:val="none" w:sz="0" w:space="0" w:color="auto"/>
          </w:divBdr>
          <w:divsChild>
            <w:div w:id="1035616817">
              <w:marLeft w:val="0"/>
              <w:marRight w:val="0"/>
              <w:marTop w:val="0"/>
              <w:marBottom w:val="0"/>
              <w:divBdr>
                <w:top w:val="none" w:sz="0" w:space="0" w:color="auto"/>
                <w:left w:val="none" w:sz="0" w:space="0" w:color="auto"/>
                <w:bottom w:val="none" w:sz="0" w:space="0" w:color="auto"/>
                <w:right w:val="none" w:sz="0" w:space="0" w:color="auto"/>
              </w:divBdr>
            </w:div>
          </w:divsChild>
        </w:div>
        <w:div w:id="1854802141">
          <w:marLeft w:val="300"/>
          <w:marRight w:val="300"/>
          <w:marTop w:val="300"/>
          <w:marBottom w:val="300"/>
          <w:divBdr>
            <w:top w:val="none" w:sz="0" w:space="0" w:color="auto"/>
            <w:left w:val="none" w:sz="0" w:space="0" w:color="auto"/>
            <w:bottom w:val="none" w:sz="0" w:space="0" w:color="auto"/>
            <w:right w:val="none" w:sz="0" w:space="0" w:color="auto"/>
          </w:divBdr>
          <w:divsChild>
            <w:div w:id="55860887">
              <w:marLeft w:val="0"/>
              <w:marRight w:val="0"/>
              <w:marTop w:val="0"/>
              <w:marBottom w:val="0"/>
              <w:divBdr>
                <w:top w:val="none" w:sz="0" w:space="0" w:color="auto"/>
                <w:left w:val="none" w:sz="0" w:space="0" w:color="auto"/>
                <w:bottom w:val="none" w:sz="0" w:space="0" w:color="auto"/>
                <w:right w:val="none" w:sz="0" w:space="0" w:color="auto"/>
              </w:divBdr>
              <w:divsChild>
                <w:div w:id="935746173">
                  <w:marLeft w:val="0"/>
                  <w:marRight w:val="0"/>
                  <w:marTop w:val="0"/>
                  <w:marBottom w:val="0"/>
                  <w:divBdr>
                    <w:top w:val="none" w:sz="0" w:space="0" w:color="auto"/>
                    <w:left w:val="none" w:sz="0" w:space="0" w:color="auto"/>
                    <w:bottom w:val="none" w:sz="0" w:space="0" w:color="auto"/>
                    <w:right w:val="none" w:sz="0" w:space="0" w:color="auto"/>
                  </w:divBdr>
                  <w:divsChild>
                    <w:div w:id="1471094130">
                      <w:marLeft w:val="0"/>
                      <w:marRight w:val="0"/>
                      <w:marTop w:val="0"/>
                      <w:marBottom w:val="0"/>
                      <w:divBdr>
                        <w:top w:val="none" w:sz="0" w:space="0" w:color="auto"/>
                        <w:left w:val="none" w:sz="0" w:space="0" w:color="auto"/>
                        <w:bottom w:val="none" w:sz="0" w:space="0" w:color="auto"/>
                        <w:right w:val="none" w:sz="0" w:space="0" w:color="auto"/>
                      </w:divBdr>
                      <w:divsChild>
                        <w:div w:id="200084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5414060">
      <w:bodyDiv w:val="1"/>
      <w:marLeft w:val="0"/>
      <w:marRight w:val="0"/>
      <w:marTop w:val="0"/>
      <w:marBottom w:val="0"/>
      <w:divBdr>
        <w:top w:val="none" w:sz="0" w:space="0" w:color="auto"/>
        <w:left w:val="none" w:sz="0" w:space="0" w:color="auto"/>
        <w:bottom w:val="none" w:sz="0" w:space="0" w:color="auto"/>
        <w:right w:val="none" w:sz="0" w:space="0" w:color="auto"/>
      </w:divBdr>
      <w:divsChild>
        <w:div w:id="1126587218">
          <w:marLeft w:val="75"/>
          <w:marRight w:val="75"/>
          <w:marTop w:val="0"/>
          <w:marBottom w:val="300"/>
          <w:divBdr>
            <w:top w:val="none" w:sz="0" w:space="0" w:color="auto"/>
            <w:left w:val="none" w:sz="0" w:space="0" w:color="auto"/>
            <w:bottom w:val="none" w:sz="0" w:space="0" w:color="auto"/>
            <w:right w:val="none" w:sz="0" w:space="0" w:color="auto"/>
          </w:divBdr>
          <w:divsChild>
            <w:div w:id="208345692">
              <w:marLeft w:val="0"/>
              <w:marRight w:val="0"/>
              <w:marTop w:val="0"/>
              <w:marBottom w:val="0"/>
              <w:divBdr>
                <w:top w:val="none" w:sz="0" w:space="0" w:color="auto"/>
                <w:left w:val="none" w:sz="0" w:space="0" w:color="auto"/>
                <w:bottom w:val="none" w:sz="0" w:space="0" w:color="auto"/>
                <w:right w:val="none" w:sz="0" w:space="0" w:color="auto"/>
              </w:divBdr>
            </w:div>
          </w:divsChild>
        </w:div>
        <w:div w:id="405955667">
          <w:marLeft w:val="300"/>
          <w:marRight w:val="300"/>
          <w:marTop w:val="300"/>
          <w:marBottom w:val="300"/>
          <w:divBdr>
            <w:top w:val="none" w:sz="0" w:space="0" w:color="auto"/>
            <w:left w:val="none" w:sz="0" w:space="0" w:color="auto"/>
            <w:bottom w:val="none" w:sz="0" w:space="0" w:color="auto"/>
            <w:right w:val="none" w:sz="0" w:space="0" w:color="auto"/>
          </w:divBdr>
          <w:divsChild>
            <w:div w:id="1715303226">
              <w:marLeft w:val="0"/>
              <w:marRight w:val="0"/>
              <w:marTop w:val="0"/>
              <w:marBottom w:val="0"/>
              <w:divBdr>
                <w:top w:val="none" w:sz="0" w:space="0" w:color="auto"/>
                <w:left w:val="none" w:sz="0" w:space="0" w:color="auto"/>
                <w:bottom w:val="none" w:sz="0" w:space="0" w:color="auto"/>
                <w:right w:val="none" w:sz="0" w:space="0" w:color="auto"/>
              </w:divBdr>
              <w:divsChild>
                <w:div w:id="573468269">
                  <w:marLeft w:val="0"/>
                  <w:marRight w:val="0"/>
                  <w:marTop w:val="0"/>
                  <w:marBottom w:val="0"/>
                  <w:divBdr>
                    <w:top w:val="none" w:sz="0" w:space="0" w:color="auto"/>
                    <w:left w:val="none" w:sz="0" w:space="0" w:color="auto"/>
                    <w:bottom w:val="none" w:sz="0" w:space="0" w:color="auto"/>
                    <w:right w:val="none" w:sz="0" w:space="0" w:color="auto"/>
                  </w:divBdr>
                  <w:divsChild>
                    <w:div w:id="50547735">
                      <w:marLeft w:val="0"/>
                      <w:marRight w:val="0"/>
                      <w:marTop w:val="0"/>
                      <w:marBottom w:val="0"/>
                      <w:divBdr>
                        <w:top w:val="none" w:sz="0" w:space="0" w:color="auto"/>
                        <w:left w:val="none" w:sz="0" w:space="0" w:color="auto"/>
                        <w:bottom w:val="none" w:sz="0" w:space="0" w:color="auto"/>
                        <w:right w:val="none" w:sz="0" w:space="0" w:color="auto"/>
                      </w:divBdr>
                      <w:divsChild>
                        <w:div w:id="1776972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hyperlink" Target="https://www.toptal.com/machine-learning/ensemble-methods-machine-learning" TargetMode="External"/><Relationship Id="rId3" Type="http://schemas.openxmlformats.org/officeDocument/2006/relationships/styles" Target="styles.xml"/><Relationship Id="rId21" Type="http://schemas.openxmlformats.org/officeDocument/2006/relationships/hyperlink" Target="http://www.towardsdatascience.com" TargetMode="External"/><Relationship Id="rId34" Type="http://schemas.openxmlformats.org/officeDocument/2006/relationships/image" Target="media/image19.png"/><Relationship Id="rId42" Type="http://schemas.openxmlformats.org/officeDocument/2006/relationships/hyperlink" Target="http://chem-eng.utoronto.ca/~datamining/dmc/zeror.htm" TargetMode="External"/><Relationship Id="rId47" Type="http://schemas.openxmlformats.org/officeDocument/2006/relationships/hyperlink" Target="http://weka.sourceforge.net/doc.dev/weka/classifiers/trees/J48.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eecs.yorku.ca" TargetMode="External"/><Relationship Id="rId33" Type="http://schemas.openxmlformats.org/officeDocument/2006/relationships/hyperlink" Target="http://WWW.WEKA.SOURCEFORGE.NET" TargetMode="External"/><Relationship Id="rId38" Type="http://schemas.openxmlformats.org/officeDocument/2006/relationships/hyperlink" Target="https://www.ibm.com/developerworks/library/os-weka3/" TargetMode="External"/><Relationship Id="rId46" Type="http://schemas.openxmlformats.org/officeDocument/2006/relationships/hyperlink" Target="http://weka.sourceforge.net/doc.dev/weka/classifiers/lazy/IBk.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toptal.com" TargetMode="External"/><Relationship Id="rId29" Type="http://schemas.openxmlformats.org/officeDocument/2006/relationships/hyperlink" Target="http://www.weka.sourceforge.net" TargetMode="External"/><Relationship Id="rId41" Type="http://schemas.openxmlformats.org/officeDocument/2006/relationships/hyperlink" Target="https://www.datascience.com/blog/k-means-cluste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hyperlink" Target="http://www.weka.sourceforge.net" TargetMode="External"/><Relationship Id="rId37" Type="http://schemas.openxmlformats.org/officeDocument/2006/relationships/hyperlink" Target="https://machinelearningmastery.com/normalize-standardize-machine-learning-data-weka/" TargetMode="External"/><Relationship Id="rId40" Type="http://schemas.openxmlformats.org/officeDocument/2006/relationships/hyperlink" Target="https://towardsdatascience.com/the-random-forest-algorithm-d457d499ffcd" TargetMode="External"/><Relationship Id="rId45" Type="http://schemas.openxmlformats.org/officeDocument/2006/relationships/hyperlink" Target="http://weka.sourceforge.net/doc.dev/weka/classifiers/functions/SMO.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hem-eng.utoronto.ca" TargetMode="Externa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weka.sourceforge.net" TargetMode="External"/><Relationship Id="rId44" Type="http://schemas.openxmlformats.org/officeDocument/2006/relationships/hyperlink" Target="http://blog.aylien.com/naive-bayes-for-dummies-a-simple-explan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datascience.com" TargetMode="External"/><Relationship Id="rId27" Type="http://schemas.openxmlformats.org/officeDocument/2006/relationships/hyperlink" Target="http://www.blog.aylien.com" TargetMode="External"/><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hyperlink" Target="https://www.eecs.yorku.ca/tdb/_doc.php/userg/sw/weka/doc/weka/classifiers/rules/JRip.html"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Weka CA2</vt:lpstr>
    </vt:vector>
  </TitlesOfParts>
  <Company>ITT Dublin</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Weka CA2</dc:title>
  <dc:subject>eNTERPRISE DATABASE TECHNOLOGIES</dc:subject>
  <dc:creator>lee HEALY X00120179 I.T. Tallaght</dc:creator>
  <cp:keywords/>
  <dc:description/>
  <cp:lastModifiedBy>X00120179</cp:lastModifiedBy>
  <cp:revision>3</cp:revision>
  <dcterms:created xsi:type="dcterms:W3CDTF">2018-04-17T16:49:00Z</dcterms:created>
  <dcterms:modified xsi:type="dcterms:W3CDTF">2018-04-17T16:50:00Z</dcterms:modified>
</cp:coreProperties>
</file>