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C2E97" w14:paraId="57EF0143" w14:textId="77777777" w:rsidTr="00533FF9">
        <w:tc>
          <w:tcPr>
            <w:tcW w:w="9210" w:type="dxa"/>
            <w:tcMar>
              <w:top w:w="170" w:type="dxa"/>
              <w:bottom w:w="170" w:type="dxa"/>
            </w:tcMar>
            <w:vAlign w:val="center"/>
          </w:tcPr>
          <w:p w14:paraId="7BBE8B32" w14:textId="77777777" w:rsidR="00CC2E97" w:rsidRPr="00CF4C45" w:rsidRDefault="00CC2E97" w:rsidP="00533FF9">
            <w:pPr>
              <w:pStyle w:val="Nagwek1"/>
              <w:spacing w:before="0" w:after="0"/>
              <w:ind w:left="0" w:firstLine="0"/>
              <w:jc w:val="center"/>
              <w:rPr>
                <w:rFonts w:ascii="Arial" w:hAnsi="Arial" w:cs="Arial"/>
                <w:sz w:val="32"/>
                <w:lang w:val="pl-PL"/>
              </w:rPr>
            </w:pPr>
            <w:r w:rsidRPr="00CF4C45">
              <w:rPr>
                <w:rFonts w:ascii="Arial" w:hAnsi="Arial" w:cs="Arial"/>
                <w:sz w:val="32"/>
                <w:lang w:val="pl-PL"/>
              </w:rPr>
              <w:t>Wizja systemu</w:t>
            </w:r>
          </w:p>
        </w:tc>
      </w:tr>
      <w:tr w:rsidR="00CC2E97" w14:paraId="16FA43DE" w14:textId="77777777" w:rsidTr="00533FF9">
        <w:tc>
          <w:tcPr>
            <w:tcW w:w="9210" w:type="dxa"/>
            <w:tcMar>
              <w:top w:w="170" w:type="dxa"/>
              <w:bottom w:w="170" w:type="dxa"/>
            </w:tcMar>
            <w:vAlign w:val="center"/>
          </w:tcPr>
          <w:p w14:paraId="07104A2D" w14:textId="3BC10E6D" w:rsidR="00CC2E97" w:rsidRPr="00CF4C45" w:rsidRDefault="00CC2E97" w:rsidP="008262C7">
            <w:pPr>
              <w:pStyle w:val="Nagwek1"/>
              <w:spacing w:before="0" w:after="0"/>
              <w:ind w:left="0" w:firstLine="0"/>
              <w:rPr>
                <w:rFonts w:ascii="Arial" w:hAnsi="Arial" w:cs="Arial"/>
                <w:sz w:val="24"/>
                <w:lang w:val="pl-PL"/>
              </w:rPr>
            </w:pPr>
            <w:r w:rsidRPr="00CF4C45">
              <w:rPr>
                <w:rFonts w:ascii="Arial" w:hAnsi="Arial" w:cs="Arial"/>
                <w:sz w:val="24"/>
                <w:lang w:val="pl-PL"/>
              </w:rPr>
              <w:t>Temat:</w:t>
            </w:r>
            <w:r w:rsidR="00115DE1" w:rsidRPr="00CF4C45">
              <w:rPr>
                <w:rFonts w:ascii="Arial" w:hAnsi="Arial" w:cs="Arial"/>
                <w:sz w:val="24"/>
                <w:lang w:val="pl-PL"/>
              </w:rPr>
              <w:t xml:space="preserve"> </w:t>
            </w:r>
            <w:r w:rsidR="008262C7" w:rsidRPr="008262C7">
              <w:rPr>
                <w:rFonts w:ascii="Arial" w:hAnsi="Arial" w:cs="Arial"/>
                <w:b w:val="0"/>
                <w:sz w:val="24"/>
                <w:lang w:val="pl-PL"/>
              </w:rPr>
              <w:t xml:space="preserve">Firma realizująca dostawy zakupów na </w:t>
            </w:r>
            <w:r w:rsidR="008262C7">
              <w:rPr>
                <w:rFonts w:ascii="Arial" w:hAnsi="Arial" w:cs="Arial"/>
                <w:b w:val="0"/>
                <w:sz w:val="24"/>
                <w:lang w:val="pl-PL"/>
              </w:rPr>
              <w:t>ż</w:t>
            </w:r>
            <w:r w:rsidR="008262C7" w:rsidRPr="008262C7">
              <w:rPr>
                <w:rFonts w:ascii="Arial" w:hAnsi="Arial" w:cs="Arial"/>
                <w:b w:val="0"/>
                <w:sz w:val="24"/>
                <w:lang w:val="pl-PL"/>
              </w:rPr>
              <w:t>ądanie</w:t>
            </w:r>
          </w:p>
        </w:tc>
      </w:tr>
      <w:tr w:rsidR="00CC2E97" w14:paraId="191A09D5" w14:textId="77777777" w:rsidTr="00533FF9">
        <w:tc>
          <w:tcPr>
            <w:tcW w:w="9210" w:type="dxa"/>
            <w:tcMar>
              <w:top w:w="170" w:type="dxa"/>
              <w:bottom w:w="170" w:type="dxa"/>
            </w:tcMar>
            <w:vAlign w:val="center"/>
          </w:tcPr>
          <w:p w14:paraId="1A0A52E0" w14:textId="70B7D239" w:rsidR="00CC2E97" w:rsidRPr="00CF4C45" w:rsidRDefault="00CC2E97" w:rsidP="00533FF9">
            <w:pPr>
              <w:pStyle w:val="Nagwek1"/>
              <w:spacing w:before="0" w:after="0"/>
              <w:ind w:left="0" w:firstLine="0"/>
              <w:rPr>
                <w:rFonts w:ascii="Arial" w:hAnsi="Arial" w:cs="Arial"/>
                <w:sz w:val="24"/>
                <w:lang w:val="pl-PL"/>
              </w:rPr>
            </w:pPr>
            <w:r w:rsidRPr="00CF4C45">
              <w:rPr>
                <w:rFonts w:ascii="Arial" w:hAnsi="Arial" w:cs="Arial"/>
                <w:sz w:val="24"/>
                <w:lang w:val="pl-PL"/>
              </w:rPr>
              <w:t>Autorzy:</w:t>
            </w:r>
            <w:r w:rsidR="00115DE1" w:rsidRPr="00CF4C45">
              <w:rPr>
                <w:rFonts w:ascii="Arial" w:hAnsi="Arial" w:cs="Arial"/>
                <w:sz w:val="24"/>
                <w:lang w:val="pl-PL"/>
              </w:rPr>
              <w:t xml:space="preserve"> </w:t>
            </w:r>
            <w:r w:rsidR="008262C7" w:rsidRPr="008262C7">
              <w:rPr>
                <w:rFonts w:ascii="Arial" w:hAnsi="Arial" w:cs="Arial"/>
                <w:b w:val="0"/>
                <w:sz w:val="24"/>
                <w:lang w:val="pl-PL"/>
              </w:rPr>
              <w:t>Michał Ptasznik, Ryszard Pytka, Kacper Żuchowski</w:t>
            </w:r>
          </w:p>
        </w:tc>
      </w:tr>
    </w:tbl>
    <w:p w14:paraId="16F7FB89" w14:textId="77777777" w:rsidR="00CC2E97" w:rsidRDefault="00CC2E97" w:rsidP="00CC2E97">
      <w:pPr>
        <w:rPr>
          <w:sz w:val="28"/>
        </w:rPr>
      </w:pPr>
    </w:p>
    <w:p w14:paraId="4279715D" w14:textId="77777777" w:rsidR="00503623" w:rsidRDefault="00031F6F" w:rsidP="00CC2E97">
      <w:pPr>
        <w:numPr>
          <w:ilvl w:val="0"/>
          <w:numId w:val="2"/>
        </w:numPr>
        <w:tabs>
          <w:tab w:val="left" w:pos="284"/>
        </w:tabs>
        <w:jc w:val="both"/>
        <w:rPr>
          <w:b/>
          <w:sz w:val="28"/>
        </w:rPr>
      </w:pPr>
      <w:r>
        <w:rPr>
          <w:b/>
          <w:sz w:val="28"/>
        </w:rPr>
        <w:t>System w kontekście</w:t>
      </w:r>
      <w:r w:rsidR="00CC2E97">
        <w:rPr>
          <w:b/>
          <w:sz w:val="28"/>
        </w:rPr>
        <w:t xml:space="preserve"> organizacji</w:t>
      </w:r>
    </w:p>
    <w:p w14:paraId="47FED846" w14:textId="4043A71A" w:rsidR="00503623" w:rsidRDefault="006C6EF5" w:rsidP="00F01518">
      <w:pPr>
        <w:numPr>
          <w:ilvl w:val="1"/>
          <w:numId w:val="2"/>
        </w:numPr>
        <w:tabs>
          <w:tab w:val="left" w:pos="284"/>
        </w:tabs>
        <w:spacing w:before="120"/>
        <w:ind w:left="431" w:hanging="4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Nazwa organizacji</w:t>
      </w:r>
      <w:bookmarkStart w:id="0" w:name="_GoBack"/>
      <w:bookmarkEnd w:id="0"/>
    </w:p>
    <w:p w14:paraId="16BBC6F4" w14:textId="7288C15A" w:rsidR="00031F6F" w:rsidRDefault="00031F6F" w:rsidP="00031F6F">
      <w:pPr>
        <w:numPr>
          <w:ilvl w:val="1"/>
          <w:numId w:val="2"/>
        </w:numPr>
        <w:tabs>
          <w:tab w:val="left" w:pos="284"/>
        </w:tabs>
        <w:spacing w:before="240"/>
        <w:ind w:left="431" w:hanging="4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Ogólny opis organizacji</w:t>
      </w:r>
    </w:p>
    <w:p w14:paraId="37837820" w14:textId="12600893" w:rsidR="00A357E8" w:rsidRDefault="006C6EF5" w:rsidP="00B640D2">
      <w:pPr>
        <w:tabs>
          <w:tab w:val="left" w:pos="284"/>
        </w:tabs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</w:t>
      </w:r>
      <w:r w:rsidR="00A357E8">
        <w:rPr>
          <w:bCs/>
          <w:sz w:val="24"/>
          <w:szCs w:val="24"/>
        </w:rPr>
        <w:t>rganizacja działająca na terenie Trójmiasta. Firma zajmuje się dokonywaniem zakupów na żądanie i ich dostarczaniem do klienta. Klientami firmy są mieszkańcy Trójmiasta, którzy z różnych względów nie są w stanie dokonać zakupów na własną rękę (osoby starsze, rodzice dzieci, osoby pracujące do późnych godzin wieczornych</w:t>
      </w:r>
      <w:r w:rsidR="00B640D2">
        <w:rPr>
          <w:bCs/>
          <w:sz w:val="24"/>
          <w:szCs w:val="24"/>
        </w:rPr>
        <w:t>).</w:t>
      </w:r>
    </w:p>
    <w:p w14:paraId="04435131" w14:textId="77777777" w:rsidR="009074B0" w:rsidRPr="00533FF9" w:rsidRDefault="009074B0" w:rsidP="00031F6F">
      <w:pPr>
        <w:numPr>
          <w:ilvl w:val="1"/>
          <w:numId w:val="2"/>
        </w:numPr>
        <w:tabs>
          <w:tab w:val="left" w:pos="284"/>
        </w:tabs>
        <w:spacing w:before="240"/>
        <w:ind w:left="431" w:hanging="431"/>
        <w:jc w:val="both"/>
        <w:rPr>
          <w:b/>
          <w:sz w:val="28"/>
          <w:szCs w:val="28"/>
        </w:rPr>
      </w:pPr>
      <w:r w:rsidRPr="00533FF9">
        <w:rPr>
          <w:sz w:val="28"/>
          <w:szCs w:val="28"/>
        </w:rPr>
        <w:t>Struktura organizacyjna</w:t>
      </w:r>
    </w:p>
    <w:p w14:paraId="258E6971" w14:textId="77777777" w:rsidR="00533FF9" w:rsidRDefault="001E30FE" w:rsidP="00533FF9">
      <w:pPr>
        <w:tabs>
          <w:tab w:val="left" w:pos="284"/>
        </w:tabs>
        <w:spacing w:before="120"/>
        <w:ind w:left="544"/>
        <w:jc w:val="both"/>
        <w:rPr>
          <w:sz w:val="24"/>
          <w:szCs w:val="24"/>
        </w:rPr>
      </w:pPr>
      <w:r>
        <w:rPr>
          <w:sz w:val="24"/>
          <w:szCs w:val="24"/>
        </w:rPr>
        <w:t>Diagram struktury</w:t>
      </w:r>
      <w:r w:rsidR="00533FF9" w:rsidRPr="00533FF9">
        <w:rPr>
          <w:sz w:val="24"/>
          <w:szCs w:val="24"/>
        </w:rPr>
        <w:t xml:space="preserve"> org. (</w:t>
      </w:r>
      <w:r w:rsidR="002B1A3A">
        <w:rPr>
          <w:sz w:val="24"/>
          <w:szCs w:val="24"/>
        </w:rPr>
        <w:t xml:space="preserve">wstawić </w:t>
      </w:r>
      <w:r w:rsidR="00533FF9" w:rsidRPr="00533FF9">
        <w:rPr>
          <w:sz w:val="24"/>
          <w:szCs w:val="24"/>
        </w:rPr>
        <w:t>rysunek):</w:t>
      </w:r>
    </w:p>
    <w:p w14:paraId="1FA78652" w14:textId="75D21D63" w:rsidR="006A2424" w:rsidRDefault="00611E52" w:rsidP="00461E5F">
      <w:pPr>
        <w:tabs>
          <w:tab w:val="left" w:pos="284"/>
        </w:tabs>
        <w:spacing w:before="120"/>
        <w:ind w:left="544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202F24" wp14:editId="6092ABB5">
            <wp:extent cx="5764530" cy="2679700"/>
            <wp:effectExtent l="0" t="0" r="762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8144" w14:textId="1D403624" w:rsidR="00533FF9" w:rsidRDefault="00533FF9" w:rsidP="001E30FE">
      <w:pPr>
        <w:tabs>
          <w:tab w:val="left" w:pos="284"/>
        </w:tabs>
        <w:spacing w:before="240" w:after="120"/>
        <w:ind w:left="544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Odpowiedzialnoś</w:t>
      </w:r>
      <w:r w:rsidRPr="00533FF9">
        <w:rPr>
          <w:noProof/>
          <w:sz w:val="24"/>
          <w:szCs w:val="24"/>
        </w:rPr>
        <w:t>ć jednostek</w:t>
      </w:r>
      <w:r w:rsidR="00DA7DBC">
        <w:rPr>
          <w:noProof/>
          <w:sz w:val="24"/>
          <w:szCs w:val="24"/>
        </w:rPr>
        <w:t xml:space="preserve"> organizacyjnych</w:t>
      </w:r>
      <w:r>
        <w:rPr>
          <w:noProof/>
          <w:sz w:val="24"/>
          <w:szCs w:val="24"/>
        </w:rPr>
        <w:t>:</w:t>
      </w:r>
    </w:p>
    <w:tbl>
      <w:tblPr>
        <w:tblW w:w="0" w:type="auto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5103"/>
      </w:tblGrid>
      <w:tr w:rsidR="00E807DB" w:rsidRPr="00533FF9" w14:paraId="774CD898" w14:textId="77777777" w:rsidTr="00873A60">
        <w:tc>
          <w:tcPr>
            <w:tcW w:w="3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</w:tcPr>
          <w:p w14:paraId="496C04D7" w14:textId="77777777" w:rsidR="005A418C" w:rsidRPr="00873A60" w:rsidRDefault="00533FF9" w:rsidP="005A418C">
            <w:pPr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3A60">
              <w:rPr>
                <w:rFonts w:ascii="Arial" w:hAnsi="Arial" w:cs="Arial"/>
                <w:b/>
                <w:sz w:val="22"/>
                <w:szCs w:val="22"/>
              </w:rPr>
              <w:t>Jednostka organizacyjna</w:t>
            </w:r>
          </w:p>
          <w:p w14:paraId="50027E9A" w14:textId="77777777" w:rsidR="00DA7DBC" w:rsidRPr="00873A60" w:rsidRDefault="00DA7DBC" w:rsidP="001E30FE">
            <w:pPr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ABFB343" w14:textId="77777777" w:rsidR="00533FF9" w:rsidRPr="00873A60" w:rsidRDefault="001E30FE" w:rsidP="001E30FE">
            <w:pPr>
              <w:tabs>
                <w:tab w:val="left" w:pos="284"/>
              </w:tabs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3A60">
              <w:rPr>
                <w:rFonts w:ascii="Arial" w:hAnsi="Arial" w:cs="Arial"/>
                <w:b/>
                <w:sz w:val="22"/>
                <w:szCs w:val="22"/>
              </w:rPr>
              <w:t>Zakres odpowiedzialności</w:t>
            </w:r>
          </w:p>
        </w:tc>
      </w:tr>
      <w:tr w:rsidR="00E807DB" w:rsidRPr="00533FF9" w14:paraId="0F6BD0F5" w14:textId="77777777" w:rsidTr="00873A60">
        <w:tc>
          <w:tcPr>
            <w:tcW w:w="3392" w:type="dxa"/>
            <w:tcBorders>
              <w:top w:val="single" w:sz="12" w:space="0" w:color="auto"/>
            </w:tcBorders>
          </w:tcPr>
          <w:p w14:paraId="5A1E3574" w14:textId="2E2C7D1B" w:rsidR="00533FF9" w:rsidRPr="00EB4C86" w:rsidRDefault="00EB4C86" w:rsidP="0074631E">
            <w:pPr>
              <w:tabs>
                <w:tab w:val="left" w:pos="284"/>
              </w:tabs>
              <w:spacing w:before="120"/>
              <w:rPr>
                <w:bCs/>
                <w:sz w:val="24"/>
                <w:szCs w:val="24"/>
              </w:rPr>
            </w:pPr>
            <w:r w:rsidRPr="00EB4C86">
              <w:rPr>
                <w:bCs/>
                <w:sz w:val="24"/>
                <w:szCs w:val="24"/>
              </w:rPr>
              <w:t>Prezes firmy</w:t>
            </w:r>
          </w:p>
        </w:tc>
        <w:tc>
          <w:tcPr>
            <w:tcW w:w="5103" w:type="dxa"/>
            <w:tcBorders>
              <w:top w:val="single" w:sz="12" w:space="0" w:color="auto"/>
            </w:tcBorders>
          </w:tcPr>
          <w:p w14:paraId="53F59541" w14:textId="08190AFC" w:rsidR="00533FF9" w:rsidRPr="00EB4C86" w:rsidRDefault="00B809F5" w:rsidP="00533FF9">
            <w:pPr>
              <w:tabs>
                <w:tab w:val="left" w:pos="28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 w:rsidR="00EB4C86">
              <w:rPr>
                <w:bCs/>
                <w:sz w:val="24"/>
                <w:szCs w:val="24"/>
              </w:rPr>
              <w:t xml:space="preserve">odejmowanie strategicznych decyzji dla firmy po konsultacjach z zarządem. </w:t>
            </w:r>
          </w:p>
        </w:tc>
      </w:tr>
      <w:tr w:rsidR="00E807DB" w:rsidRPr="00533FF9" w14:paraId="7978E82B" w14:textId="77777777" w:rsidTr="00873A60">
        <w:tc>
          <w:tcPr>
            <w:tcW w:w="3392" w:type="dxa"/>
          </w:tcPr>
          <w:p w14:paraId="363C0186" w14:textId="48DA9220" w:rsidR="00533FF9" w:rsidRPr="00533FF9" w:rsidRDefault="00EB4C86" w:rsidP="0074631E">
            <w:pPr>
              <w:tabs>
                <w:tab w:val="left" w:pos="284"/>
              </w:tabs>
              <w:spacing w:before="120"/>
              <w:rPr>
                <w:b/>
                <w:sz w:val="24"/>
                <w:szCs w:val="24"/>
              </w:rPr>
            </w:pPr>
            <w:r w:rsidRPr="00EB4C86">
              <w:rPr>
                <w:bCs/>
                <w:sz w:val="24"/>
                <w:szCs w:val="24"/>
              </w:rPr>
              <w:t>Zarząd</w:t>
            </w:r>
          </w:p>
        </w:tc>
        <w:tc>
          <w:tcPr>
            <w:tcW w:w="5103" w:type="dxa"/>
          </w:tcPr>
          <w:p w14:paraId="37134633" w14:textId="69844B1B" w:rsidR="00EB4C86" w:rsidRPr="00EB4C86" w:rsidRDefault="00B809F5" w:rsidP="00533FF9">
            <w:pPr>
              <w:tabs>
                <w:tab w:val="left" w:pos="28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 w:rsidR="00EB4C86">
              <w:rPr>
                <w:bCs/>
                <w:sz w:val="24"/>
                <w:szCs w:val="24"/>
              </w:rPr>
              <w:t xml:space="preserve">rzekazywanie najistotniejszych </w:t>
            </w:r>
            <w:r>
              <w:rPr>
                <w:bCs/>
                <w:sz w:val="24"/>
                <w:szCs w:val="24"/>
              </w:rPr>
              <w:t>informacji o działaniu firmy oraz konsultacje z prezesem.</w:t>
            </w:r>
          </w:p>
        </w:tc>
      </w:tr>
      <w:tr w:rsidR="00EB4C86" w:rsidRPr="00533FF9" w14:paraId="5B6E0DB0" w14:textId="77777777" w:rsidTr="00873A60">
        <w:tc>
          <w:tcPr>
            <w:tcW w:w="3392" w:type="dxa"/>
          </w:tcPr>
          <w:p w14:paraId="1397B426" w14:textId="68970B36" w:rsidR="00EB4C86" w:rsidRPr="00EB4C86" w:rsidRDefault="00B809F5" w:rsidP="0074631E">
            <w:pPr>
              <w:tabs>
                <w:tab w:val="left" w:pos="284"/>
              </w:tabs>
              <w:spacing w:before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Kierownik zespołu dostawczego</w:t>
            </w:r>
          </w:p>
        </w:tc>
        <w:tc>
          <w:tcPr>
            <w:tcW w:w="5103" w:type="dxa"/>
          </w:tcPr>
          <w:p w14:paraId="3DE6D45F" w14:textId="00A63432" w:rsidR="00EB4C86" w:rsidRPr="00AA255C" w:rsidRDefault="00AA255C" w:rsidP="00AA255C">
            <w:pPr>
              <w:tabs>
                <w:tab w:val="left" w:pos="28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Raportowanie wydajności pracy kurierów.</w:t>
            </w:r>
          </w:p>
        </w:tc>
      </w:tr>
      <w:tr w:rsidR="00EB4C86" w:rsidRPr="00533FF9" w14:paraId="00E97CE5" w14:textId="77777777" w:rsidTr="00873A60">
        <w:tc>
          <w:tcPr>
            <w:tcW w:w="3392" w:type="dxa"/>
          </w:tcPr>
          <w:p w14:paraId="04105B70" w14:textId="36AA04E5" w:rsidR="00EB4C86" w:rsidRPr="00EB4C86" w:rsidRDefault="00B809F5" w:rsidP="0074631E">
            <w:pPr>
              <w:tabs>
                <w:tab w:val="left" w:pos="284"/>
              </w:tabs>
              <w:spacing w:before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Kierowca</w:t>
            </w:r>
          </w:p>
        </w:tc>
        <w:tc>
          <w:tcPr>
            <w:tcW w:w="5103" w:type="dxa"/>
          </w:tcPr>
          <w:p w14:paraId="02909D26" w14:textId="45AF0E05" w:rsidR="00EB4C86" w:rsidRPr="00EB4C86" w:rsidRDefault="00B809F5" w:rsidP="00533FF9">
            <w:pPr>
              <w:tabs>
                <w:tab w:val="left" w:pos="28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Zakup zamówionych towarów i dostarczanie ich klientom</w:t>
            </w:r>
          </w:p>
        </w:tc>
      </w:tr>
      <w:tr w:rsidR="00EB4C86" w:rsidRPr="00533FF9" w14:paraId="49E21C93" w14:textId="77777777" w:rsidTr="00873A60">
        <w:tc>
          <w:tcPr>
            <w:tcW w:w="3392" w:type="dxa"/>
          </w:tcPr>
          <w:p w14:paraId="4B00E59E" w14:textId="09ECD94A" w:rsidR="00EB4C86" w:rsidRPr="00EB4C86" w:rsidRDefault="00B809F5" w:rsidP="0074631E">
            <w:pPr>
              <w:tabs>
                <w:tab w:val="left" w:pos="284"/>
              </w:tabs>
              <w:spacing w:before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Kierownik zespołu obsługi </w:t>
            </w:r>
            <w:r>
              <w:rPr>
                <w:bCs/>
                <w:sz w:val="24"/>
                <w:szCs w:val="24"/>
              </w:rPr>
              <w:lastRenderedPageBreak/>
              <w:t>klienta</w:t>
            </w:r>
          </w:p>
        </w:tc>
        <w:tc>
          <w:tcPr>
            <w:tcW w:w="5103" w:type="dxa"/>
          </w:tcPr>
          <w:p w14:paraId="7C75AFB1" w14:textId="214ED25A" w:rsidR="00EB4C86" w:rsidRPr="00EB4C86" w:rsidRDefault="002F1336" w:rsidP="002F1336">
            <w:pPr>
              <w:tabs>
                <w:tab w:val="left" w:pos="28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Monitorowanie rodzajów problemów jakie </w:t>
            </w:r>
            <w:r>
              <w:rPr>
                <w:bCs/>
                <w:sz w:val="24"/>
                <w:szCs w:val="24"/>
              </w:rPr>
              <w:lastRenderedPageBreak/>
              <w:t>napotykają klienci.</w:t>
            </w:r>
          </w:p>
        </w:tc>
      </w:tr>
      <w:tr w:rsidR="00EB4C86" w:rsidRPr="00533FF9" w14:paraId="7A59C5B6" w14:textId="77777777" w:rsidTr="00873A60">
        <w:tc>
          <w:tcPr>
            <w:tcW w:w="3392" w:type="dxa"/>
          </w:tcPr>
          <w:p w14:paraId="4E7B9331" w14:textId="4AC02790" w:rsidR="00EB4C86" w:rsidRPr="00EB4C86" w:rsidRDefault="00B809F5" w:rsidP="0074631E">
            <w:pPr>
              <w:tabs>
                <w:tab w:val="left" w:pos="284"/>
              </w:tabs>
              <w:spacing w:before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Pracownik działu obsługi klienta</w:t>
            </w:r>
          </w:p>
        </w:tc>
        <w:tc>
          <w:tcPr>
            <w:tcW w:w="5103" w:type="dxa"/>
          </w:tcPr>
          <w:p w14:paraId="75CAA646" w14:textId="441205E7" w:rsidR="00EB4C86" w:rsidRPr="00EB4C86" w:rsidRDefault="00B809F5" w:rsidP="00533FF9">
            <w:pPr>
              <w:tabs>
                <w:tab w:val="left" w:pos="28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Kontakt z klientem, pomoc w rozwiązywaniu problemów z zamówieniami oraz raportowanie zgłoszeń klientów</w:t>
            </w:r>
          </w:p>
        </w:tc>
      </w:tr>
      <w:tr w:rsidR="00EB4C86" w:rsidRPr="00533FF9" w14:paraId="554E4723" w14:textId="77777777" w:rsidTr="00873A60">
        <w:tc>
          <w:tcPr>
            <w:tcW w:w="3392" w:type="dxa"/>
          </w:tcPr>
          <w:p w14:paraId="66B71D17" w14:textId="4A6016D0" w:rsidR="00EB4C86" w:rsidRPr="00EB4C86" w:rsidRDefault="00B809F5" w:rsidP="0074631E">
            <w:pPr>
              <w:tabs>
                <w:tab w:val="left" w:pos="284"/>
              </w:tabs>
              <w:spacing w:before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Kierownik działu analiz</w:t>
            </w:r>
          </w:p>
        </w:tc>
        <w:tc>
          <w:tcPr>
            <w:tcW w:w="5103" w:type="dxa"/>
          </w:tcPr>
          <w:p w14:paraId="19E3DAD1" w14:textId="77777777" w:rsidR="00EB4C86" w:rsidRPr="00EB4C86" w:rsidRDefault="00EB4C86" w:rsidP="00533FF9">
            <w:pPr>
              <w:tabs>
                <w:tab w:val="left" w:pos="284"/>
              </w:tabs>
              <w:spacing w:before="120"/>
              <w:jc w:val="both"/>
              <w:rPr>
                <w:bCs/>
                <w:sz w:val="24"/>
                <w:szCs w:val="24"/>
              </w:rPr>
            </w:pPr>
          </w:p>
        </w:tc>
      </w:tr>
      <w:tr w:rsidR="00B809F5" w:rsidRPr="00533FF9" w14:paraId="1D227236" w14:textId="77777777" w:rsidTr="00873A60">
        <w:tc>
          <w:tcPr>
            <w:tcW w:w="3392" w:type="dxa"/>
          </w:tcPr>
          <w:p w14:paraId="0BA5BE71" w14:textId="5D85F627" w:rsidR="00B809F5" w:rsidRPr="00EB4C86" w:rsidRDefault="00B809F5" w:rsidP="0074631E">
            <w:pPr>
              <w:tabs>
                <w:tab w:val="left" w:pos="284"/>
              </w:tabs>
              <w:spacing w:before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Analityk</w:t>
            </w:r>
          </w:p>
        </w:tc>
        <w:tc>
          <w:tcPr>
            <w:tcW w:w="5103" w:type="dxa"/>
          </w:tcPr>
          <w:p w14:paraId="708799C1" w14:textId="127F89BA" w:rsidR="00B809F5" w:rsidRPr="00EB4C86" w:rsidRDefault="00B809F5" w:rsidP="00533FF9">
            <w:pPr>
              <w:tabs>
                <w:tab w:val="left" w:pos="28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Analiza danych przychodzących do systemu, współpraca z innymi analitykami w celu poprawienia poziomu świadczonych usług</w:t>
            </w:r>
          </w:p>
        </w:tc>
      </w:tr>
      <w:tr w:rsidR="007E1D47" w:rsidRPr="00533FF9" w14:paraId="33BB7E4E" w14:textId="77777777" w:rsidTr="00873A60">
        <w:tc>
          <w:tcPr>
            <w:tcW w:w="3392" w:type="dxa"/>
          </w:tcPr>
          <w:p w14:paraId="2457A144" w14:textId="272A72A6" w:rsidR="007E1D47" w:rsidRDefault="007E1D47" w:rsidP="0074631E">
            <w:pPr>
              <w:tabs>
                <w:tab w:val="left" w:pos="284"/>
              </w:tabs>
              <w:spacing w:before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Księgowy</w:t>
            </w:r>
          </w:p>
        </w:tc>
        <w:tc>
          <w:tcPr>
            <w:tcW w:w="5103" w:type="dxa"/>
          </w:tcPr>
          <w:p w14:paraId="50D26D64" w14:textId="09B1271E" w:rsidR="007E1D47" w:rsidRDefault="007E1D47" w:rsidP="00302B30">
            <w:pPr>
              <w:tabs>
                <w:tab w:val="left" w:pos="28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Zajmowanie się </w:t>
            </w:r>
            <w:r w:rsidR="00B875AA">
              <w:rPr>
                <w:bCs/>
                <w:sz w:val="24"/>
                <w:szCs w:val="24"/>
              </w:rPr>
              <w:t>księgowością</w:t>
            </w:r>
            <w:r>
              <w:rPr>
                <w:bCs/>
                <w:sz w:val="24"/>
                <w:szCs w:val="24"/>
              </w:rPr>
              <w:t xml:space="preserve"> firmy. R</w:t>
            </w:r>
            <w:r w:rsidR="00302B30">
              <w:rPr>
                <w:bCs/>
                <w:sz w:val="24"/>
                <w:szCs w:val="24"/>
              </w:rPr>
              <w:t>aportowanie sytuacji finansowej organizacji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 w14:paraId="2E6FAB10" w14:textId="77777777" w:rsidR="00EC1827" w:rsidRPr="00EC1827" w:rsidRDefault="00EC1827" w:rsidP="00EC1827">
      <w:pPr>
        <w:tabs>
          <w:tab w:val="left" w:pos="284"/>
        </w:tabs>
        <w:ind w:left="431"/>
        <w:jc w:val="both"/>
        <w:rPr>
          <w:b/>
          <w:sz w:val="28"/>
          <w:szCs w:val="28"/>
        </w:rPr>
      </w:pPr>
    </w:p>
    <w:p w14:paraId="0D025EF4" w14:textId="77777777" w:rsidR="00F01518" w:rsidRPr="00031F6F" w:rsidRDefault="00EC1827" w:rsidP="00031F6F">
      <w:pPr>
        <w:numPr>
          <w:ilvl w:val="1"/>
          <w:numId w:val="2"/>
        </w:numPr>
        <w:tabs>
          <w:tab w:val="left" w:pos="284"/>
        </w:tabs>
        <w:spacing w:before="240"/>
        <w:ind w:left="431" w:hanging="43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F01518" w:rsidRPr="00F01518">
        <w:rPr>
          <w:sz w:val="28"/>
          <w:szCs w:val="28"/>
        </w:rPr>
        <w:t>Problemy występujące w organizacji</w:t>
      </w:r>
    </w:p>
    <w:p w14:paraId="2F017DD3" w14:textId="77777777" w:rsidR="00031F6F" w:rsidRPr="00F01518" w:rsidRDefault="00031F6F" w:rsidP="00EC1827">
      <w:pPr>
        <w:tabs>
          <w:tab w:val="left" w:pos="284"/>
        </w:tabs>
        <w:ind w:left="431"/>
        <w:jc w:val="both"/>
        <w:rPr>
          <w:b/>
          <w:sz w:val="28"/>
          <w:szCs w:val="28"/>
        </w:rPr>
      </w:pPr>
      <w:r>
        <w:rPr>
          <w:bCs/>
          <w:sz w:val="24"/>
          <w:szCs w:val="24"/>
        </w:rPr>
        <w:t>&lt;P</w:t>
      </w:r>
      <w:r w:rsidRPr="00533FF9">
        <w:rPr>
          <w:bCs/>
          <w:sz w:val="24"/>
          <w:szCs w:val="24"/>
        </w:rPr>
        <w:t xml:space="preserve">roblemy, które </w:t>
      </w:r>
      <w:r>
        <w:rPr>
          <w:bCs/>
          <w:sz w:val="24"/>
          <w:szCs w:val="24"/>
        </w:rPr>
        <w:t xml:space="preserve">obecnie </w:t>
      </w:r>
      <w:r w:rsidRPr="00533FF9">
        <w:rPr>
          <w:bCs/>
          <w:sz w:val="24"/>
          <w:szCs w:val="24"/>
        </w:rPr>
        <w:t xml:space="preserve">występują i można je </w:t>
      </w:r>
      <w:r>
        <w:rPr>
          <w:bCs/>
          <w:sz w:val="24"/>
          <w:szCs w:val="24"/>
        </w:rPr>
        <w:t xml:space="preserve">potencjalnie </w:t>
      </w:r>
      <w:r w:rsidRPr="00533FF9">
        <w:rPr>
          <w:bCs/>
          <w:sz w:val="24"/>
          <w:szCs w:val="24"/>
        </w:rPr>
        <w:t>wyeliminować poprzez wprowadzenie systemu</w:t>
      </w:r>
      <w:r>
        <w:rPr>
          <w:bCs/>
          <w:sz w:val="24"/>
          <w:szCs w:val="24"/>
        </w:rPr>
        <w:t xml:space="preserve"> IT</w:t>
      </w:r>
      <w:r w:rsidRPr="00533FF9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>&gt;</w:t>
      </w:r>
    </w:p>
    <w:p w14:paraId="6744D08E" w14:textId="5DD55CC9" w:rsidR="00031F6F" w:rsidRPr="00F01518" w:rsidRDefault="00B809F5" w:rsidP="00031F6F">
      <w:pPr>
        <w:numPr>
          <w:ilvl w:val="0"/>
          <w:numId w:val="13"/>
        </w:numPr>
        <w:tabs>
          <w:tab w:val="left" w:pos="284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>Brak zunifikowanego systemu automatycznego wyznaczania trasy. Obecnie kierowcy korzystają z zewnętrznego systemu nawigacyjnego, który muszą obsługiwać ręcznie. Nierzadko wiąże się to z przymusowym postojem.</w:t>
      </w:r>
    </w:p>
    <w:p w14:paraId="536D49DC" w14:textId="44F749C1" w:rsidR="006C6EF5" w:rsidRPr="006C6EF5" w:rsidRDefault="00B809F5" w:rsidP="006C6EF5">
      <w:pPr>
        <w:numPr>
          <w:ilvl w:val="0"/>
          <w:numId w:val="13"/>
        </w:numPr>
        <w:tabs>
          <w:tab w:val="left" w:pos="284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Brak zunifikowanego systemu monitorującego pracę kierowcy. </w:t>
      </w:r>
      <w:r w:rsidR="006C6EF5">
        <w:rPr>
          <w:sz w:val="24"/>
          <w:szCs w:val="24"/>
        </w:rPr>
        <w:t>Firma nie posiada informacji o przebiegu trasy kierowcy w czasie rzeczywistym, co wiąże się z brakiem dokładnej informacji o przewidywanym czasie realizacji zlecenia. Czas realizacji zamówienia podawany klientowi jest mocno szacunkowy.</w:t>
      </w:r>
    </w:p>
    <w:p w14:paraId="1E3C2384" w14:textId="47ED68F5" w:rsidR="00031F6F" w:rsidRDefault="005A6960" w:rsidP="004351A7">
      <w:pPr>
        <w:numPr>
          <w:ilvl w:val="0"/>
          <w:numId w:val="13"/>
        </w:numPr>
        <w:tabs>
          <w:tab w:val="left" w:pos="284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>Występowanie sytuacji, w której klient nie jest w stanie odebrać zamówienia w momencie przyjazdu kuriera. Wówczas kurier jest zmuszony podjąć kilkukrotną próbę dostarczenia zamówienia, kiedy w tym czasie byłby w stanie obsłużyć</w:t>
      </w:r>
      <w:r w:rsidR="00B42991">
        <w:rPr>
          <w:sz w:val="24"/>
          <w:szCs w:val="24"/>
        </w:rPr>
        <w:t xml:space="preserve"> inne zlecenia. Takie sytuacje zmniejszają wydajność pracy.</w:t>
      </w:r>
    </w:p>
    <w:p w14:paraId="2AA29057" w14:textId="3E5A242F" w:rsidR="005A6960" w:rsidRPr="004351A7" w:rsidRDefault="005A6960" w:rsidP="004351A7">
      <w:pPr>
        <w:numPr>
          <w:ilvl w:val="0"/>
          <w:numId w:val="13"/>
        </w:numPr>
        <w:tabs>
          <w:tab w:val="left" w:pos="284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Występowanie sytuacji, w której w danym sklepie nie ma zamówionego przez klienta towaru. Obecny system informatyczny nie posiada informacji o </w:t>
      </w:r>
      <w:r w:rsidR="00BC03CE">
        <w:rPr>
          <w:sz w:val="24"/>
          <w:szCs w:val="24"/>
        </w:rPr>
        <w:t>aktualnych stanach magazynowych sklepów</w:t>
      </w:r>
      <w:r>
        <w:rPr>
          <w:sz w:val="24"/>
          <w:szCs w:val="24"/>
        </w:rPr>
        <w:t>. Z tego powodu występuje ryzyko przymusu odwiedzenia innego sklepu aby zakupić zamówiony produkt. W</w:t>
      </w:r>
      <w:r w:rsidR="00BC03CE">
        <w:rPr>
          <w:sz w:val="24"/>
          <w:szCs w:val="24"/>
        </w:rPr>
        <w:t xml:space="preserve"> ekstremalnych sytuacjach klient zamówił</w:t>
      </w:r>
      <w:r>
        <w:rPr>
          <w:sz w:val="24"/>
          <w:szCs w:val="24"/>
        </w:rPr>
        <w:t xml:space="preserve"> produkt, który w ogóle nie jest dostępny. Wiąże się to z</w:t>
      </w:r>
      <w:r w:rsidR="001371DF">
        <w:rPr>
          <w:sz w:val="24"/>
          <w:szCs w:val="24"/>
        </w:rPr>
        <w:t>e</w:t>
      </w:r>
      <w:r>
        <w:rPr>
          <w:sz w:val="24"/>
          <w:szCs w:val="24"/>
        </w:rPr>
        <w:t xml:space="preserve"> straconym czasem, </w:t>
      </w:r>
      <w:r w:rsidR="001B14C0">
        <w:rPr>
          <w:sz w:val="24"/>
          <w:szCs w:val="24"/>
        </w:rPr>
        <w:t xml:space="preserve">niepotrzebnymi </w:t>
      </w:r>
      <w:r>
        <w:rPr>
          <w:sz w:val="24"/>
          <w:szCs w:val="24"/>
        </w:rPr>
        <w:t>kosztami oraz niezadowoleniem klienta.</w:t>
      </w:r>
    </w:p>
    <w:p w14:paraId="042B453D" w14:textId="77777777" w:rsidR="00031F6F" w:rsidRDefault="00031F6F" w:rsidP="00031F6F">
      <w:pPr>
        <w:numPr>
          <w:ilvl w:val="1"/>
          <w:numId w:val="2"/>
        </w:numPr>
        <w:tabs>
          <w:tab w:val="left" w:pos="284"/>
        </w:tabs>
        <w:spacing w:before="240"/>
        <w:ind w:left="431" w:hanging="43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Ogólna koncepcja systemu</w:t>
      </w:r>
    </w:p>
    <w:p w14:paraId="0B0BF72D" w14:textId="6DBCDE73" w:rsidR="006C1FCB" w:rsidRDefault="00031F6F" w:rsidP="00EC1827">
      <w:pPr>
        <w:tabs>
          <w:tab w:val="left" w:pos="284"/>
        </w:tabs>
        <w:ind w:left="431"/>
        <w:jc w:val="both"/>
        <w:rPr>
          <w:bCs/>
          <w:sz w:val="24"/>
          <w:szCs w:val="24"/>
        </w:rPr>
      </w:pPr>
      <w:r w:rsidRPr="00031F6F">
        <w:rPr>
          <w:bCs/>
          <w:sz w:val="24"/>
          <w:szCs w:val="24"/>
        </w:rPr>
        <w:t>&lt;Jaki system jest planowany – bardzo ogólnie</w:t>
      </w:r>
      <w:r w:rsidR="00EC1827">
        <w:rPr>
          <w:bCs/>
          <w:sz w:val="24"/>
          <w:szCs w:val="24"/>
        </w:rPr>
        <w:t>.</w:t>
      </w:r>
      <w:r w:rsidRPr="00031F6F">
        <w:rPr>
          <w:bCs/>
          <w:sz w:val="24"/>
          <w:szCs w:val="24"/>
        </w:rPr>
        <w:t>&gt;</w:t>
      </w:r>
    </w:p>
    <w:p w14:paraId="0EA06F12" w14:textId="3B3EFBB7" w:rsidR="000610BE" w:rsidRDefault="006C6EF5" w:rsidP="000610BE">
      <w:pPr>
        <w:tabs>
          <w:tab w:val="left" w:pos="284"/>
        </w:tabs>
        <w:ind w:left="43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System ma na celu automatyczny przydział zleceń i trasy dla kierowcy, który ułatwi i przyspieszy jego pracę. </w:t>
      </w:r>
      <w:r w:rsidR="00B640D2">
        <w:rPr>
          <w:bCs/>
          <w:sz w:val="24"/>
          <w:szCs w:val="24"/>
        </w:rPr>
        <w:t>System na podstawie wyznaczonej trasy będzie w stanie dokładnie podać klientowi czas jaki pozostał do dostarczenia jego zamówienia.</w:t>
      </w:r>
    </w:p>
    <w:p w14:paraId="7A4B801B" w14:textId="76B31DF0" w:rsidR="000610BE" w:rsidRDefault="000610BE" w:rsidP="000610BE">
      <w:pPr>
        <w:tabs>
          <w:tab w:val="left" w:pos="284"/>
        </w:tabs>
        <w:ind w:left="43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System wymusi na kliencie potwierdzenie odbioru zamówienia kilka minut przed próbą dostarczenia.</w:t>
      </w:r>
    </w:p>
    <w:p w14:paraId="5BADEAAC" w14:textId="7708B288" w:rsidR="001E6B11" w:rsidRDefault="001E6B11" w:rsidP="000610BE">
      <w:pPr>
        <w:tabs>
          <w:tab w:val="left" w:pos="284"/>
        </w:tabs>
        <w:ind w:left="431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System zapewni kompletność zamówień i zmniejszy czas oraz koszty związane z odwiedzaniem przez kuriera punktów, w których nie ma zamówionego produktu.</w:t>
      </w:r>
    </w:p>
    <w:p w14:paraId="65162DCC" w14:textId="77777777" w:rsidR="009D0EF5" w:rsidRDefault="009D0EF5" w:rsidP="00031F6F">
      <w:pPr>
        <w:tabs>
          <w:tab w:val="left" w:pos="284"/>
        </w:tabs>
        <w:spacing w:before="240"/>
        <w:ind w:left="431"/>
        <w:jc w:val="both"/>
        <w:rPr>
          <w:bCs/>
          <w:sz w:val="24"/>
          <w:szCs w:val="24"/>
        </w:rPr>
      </w:pPr>
    </w:p>
    <w:p w14:paraId="1EE7CAA5" w14:textId="77777777" w:rsidR="00CC2E97" w:rsidRDefault="00E6557B" w:rsidP="00CC2E97">
      <w:pPr>
        <w:numPr>
          <w:ilvl w:val="0"/>
          <w:numId w:val="2"/>
        </w:numPr>
        <w:tabs>
          <w:tab w:val="left" w:pos="284"/>
        </w:tabs>
        <w:rPr>
          <w:b/>
          <w:sz w:val="28"/>
        </w:rPr>
      </w:pPr>
      <w:r>
        <w:rPr>
          <w:b/>
          <w:sz w:val="28"/>
        </w:rPr>
        <w:t>Interesariusze</w:t>
      </w:r>
      <w:r w:rsidR="00CC2E97">
        <w:rPr>
          <w:b/>
          <w:sz w:val="28"/>
        </w:rPr>
        <w:t xml:space="preserve"> systemu</w:t>
      </w:r>
    </w:p>
    <w:p w14:paraId="3D55E61F" w14:textId="77777777" w:rsidR="00CC2E97" w:rsidRPr="00873A60" w:rsidRDefault="00873A60" w:rsidP="00CC2E97">
      <w:pPr>
        <w:tabs>
          <w:tab w:val="left" w:pos="284"/>
        </w:tabs>
        <w:ind w:left="360"/>
        <w:rPr>
          <w:sz w:val="24"/>
          <w:szCs w:val="24"/>
        </w:rPr>
      </w:pPr>
      <w:r>
        <w:rPr>
          <w:sz w:val="24"/>
          <w:szCs w:val="24"/>
        </w:rPr>
        <w:t>&lt;</w:t>
      </w:r>
      <w:r w:rsidR="00E6557B" w:rsidRPr="00E6557B">
        <w:t xml:space="preserve"> </w:t>
      </w:r>
      <w:r w:rsidR="00E6557B" w:rsidRPr="00E6557B">
        <w:rPr>
          <w:sz w:val="24"/>
          <w:szCs w:val="24"/>
        </w:rPr>
        <w:t>Interesariusze</w:t>
      </w:r>
      <w:r w:rsidR="00CC2E97" w:rsidRPr="00873A60">
        <w:rPr>
          <w:sz w:val="24"/>
          <w:szCs w:val="24"/>
        </w:rPr>
        <w:t xml:space="preserve"> systemu i ich punkty widzenia</w:t>
      </w:r>
      <w:r w:rsidR="0075548E">
        <w:rPr>
          <w:sz w:val="24"/>
          <w:szCs w:val="24"/>
        </w:rPr>
        <w:t xml:space="preserve"> (ogólne oczekiwania względem systemu, nadzieje, obawy etc., bez szczegółów nt. funkcji)</w:t>
      </w:r>
      <w:r w:rsidR="00FF1F4F">
        <w:rPr>
          <w:sz w:val="24"/>
          <w:szCs w:val="24"/>
        </w:rPr>
        <w:t xml:space="preserve">. Warto pamiętać, że </w:t>
      </w:r>
      <w:r w:rsidR="00E6557B">
        <w:rPr>
          <w:sz w:val="24"/>
          <w:szCs w:val="24"/>
        </w:rPr>
        <w:t>i</w:t>
      </w:r>
      <w:r w:rsidR="00E6557B" w:rsidRPr="00E6557B">
        <w:rPr>
          <w:sz w:val="24"/>
          <w:szCs w:val="24"/>
        </w:rPr>
        <w:t>nteresariusze</w:t>
      </w:r>
      <w:r w:rsidR="00FF1F4F">
        <w:rPr>
          <w:sz w:val="24"/>
          <w:szCs w:val="24"/>
        </w:rPr>
        <w:t xml:space="preserve"> to</w:t>
      </w:r>
      <w:r w:rsidR="002B1A3A">
        <w:rPr>
          <w:sz w:val="24"/>
          <w:szCs w:val="24"/>
        </w:rPr>
        <w:t xml:space="preserve"> </w:t>
      </w:r>
      <w:r w:rsidR="009317E0">
        <w:rPr>
          <w:sz w:val="24"/>
          <w:szCs w:val="24"/>
        </w:rPr>
        <w:t xml:space="preserve">nie </w:t>
      </w:r>
      <w:r w:rsidR="009317E0">
        <w:rPr>
          <w:sz w:val="24"/>
          <w:szCs w:val="24"/>
        </w:rPr>
        <w:lastRenderedPageBreak/>
        <w:t>tylko bezpośredni użytkowni</w:t>
      </w:r>
      <w:r w:rsidR="00FF1F4F">
        <w:rPr>
          <w:sz w:val="24"/>
          <w:szCs w:val="24"/>
        </w:rPr>
        <w:t>cy systemu, ale również</w:t>
      </w:r>
      <w:r w:rsidR="009317E0">
        <w:rPr>
          <w:sz w:val="24"/>
          <w:szCs w:val="24"/>
        </w:rPr>
        <w:t xml:space="preserve"> inn</w:t>
      </w:r>
      <w:r w:rsidR="00FF1F4F">
        <w:rPr>
          <w:sz w:val="24"/>
          <w:szCs w:val="24"/>
        </w:rPr>
        <w:t>e osoby</w:t>
      </w:r>
      <w:r w:rsidR="00DA7DBC">
        <w:rPr>
          <w:sz w:val="24"/>
          <w:szCs w:val="24"/>
        </w:rPr>
        <w:t xml:space="preserve"> a także</w:t>
      </w:r>
      <w:r w:rsidR="00FF1F4F">
        <w:rPr>
          <w:sz w:val="24"/>
          <w:szCs w:val="24"/>
        </w:rPr>
        <w:t xml:space="preserve"> byty nieożywione</w:t>
      </w:r>
      <w:r w:rsidR="00DA7DBC">
        <w:rPr>
          <w:sz w:val="24"/>
          <w:szCs w:val="24"/>
        </w:rPr>
        <w:t xml:space="preserve"> (systemy współpracujące, przepisy)</w:t>
      </w:r>
      <w:r w:rsidR="00FF1F4F">
        <w:rPr>
          <w:sz w:val="24"/>
          <w:szCs w:val="24"/>
        </w:rPr>
        <w:t xml:space="preserve"> stanowiące źródła wymagań</w:t>
      </w:r>
      <w:r w:rsidR="009317E0">
        <w:rPr>
          <w:sz w:val="24"/>
          <w:szCs w:val="24"/>
        </w:rPr>
        <w:t>!</w:t>
      </w:r>
      <w:r>
        <w:rPr>
          <w:sz w:val="24"/>
          <w:szCs w:val="24"/>
        </w:rPr>
        <w:t>&gt;</w:t>
      </w:r>
    </w:p>
    <w:p w14:paraId="236A065C" w14:textId="77777777" w:rsidR="0075548E" w:rsidRDefault="0075548E" w:rsidP="0075548E">
      <w:pPr>
        <w:pStyle w:val="Akapitzlist"/>
        <w:rPr>
          <w:b/>
          <w:sz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4536"/>
      </w:tblGrid>
      <w:tr w:rsidR="0075548E" w:rsidRPr="00675C47" w14:paraId="3D159ADC" w14:textId="77777777" w:rsidTr="00E92D23"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3582BBC2" w14:textId="77777777" w:rsidR="0075548E" w:rsidRPr="00624B1D" w:rsidRDefault="00E6557B" w:rsidP="00E92D2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Interesariusz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7369CE20" w14:textId="77777777" w:rsidR="0075548E" w:rsidRPr="00624B1D" w:rsidRDefault="0075548E" w:rsidP="00E92D2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Punkt widzenia </w:t>
            </w:r>
          </w:p>
        </w:tc>
      </w:tr>
      <w:tr w:rsidR="0075548E" w:rsidRPr="00675C47" w14:paraId="6996B5AA" w14:textId="77777777" w:rsidTr="00E92D23">
        <w:tc>
          <w:tcPr>
            <w:tcW w:w="3969" w:type="dxa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</w:tcPr>
          <w:p w14:paraId="00E2BFDE" w14:textId="0C4EE757" w:rsidR="0075548E" w:rsidRPr="00624B1D" w:rsidRDefault="005B147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Prezes</w:t>
            </w:r>
          </w:p>
        </w:tc>
        <w:tc>
          <w:tcPr>
            <w:tcW w:w="4536" w:type="dxa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</w:tcPr>
          <w:p w14:paraId="15E7683D" w14:textId="4CA1D4E4" w:rsidR="0075548E" w:rsidRPr="00624B1D" w:rsidRDefault="005B147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ma zwiększyć zadowolenie klientów ze świadczonych usług.</w:t>
            </w:r>
          </w:p>
        </w:tc>
      </w:tr>
      <w:tr w:rsidR="0075548E" w:rsidRPr="00675C47" w14:paraId="3309DBAE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55C4275E" w14:textId="1F369078" w:rsidR="0075548E" w:rsidRPr="00624B1D" w:rsidRDefault="005B147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Zarząd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12712D2" w14:textId="777110FB" w:rsidR="0075548E" w:rsidRPr="00624B1D" w:rsidRDefault="005B147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ma być przejrzysty dla pracowników i łatwy w obsłudze.</w:t>
            </w:r>
          </w:p>
        </w:tc>
      </w:tr>
      <w:tr w:rsidR="005B1479" w:rsidRPr="00675C47" w14:paraId="0CA3042D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001E5368" w14:textId="2C27D92E" w:rsidR="005B1479" w:rsidRPr="00FF6C3E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</w:rPr>
            </w:pPr>
            <w:r w:rsidRPr="00FF6C3E">
              <w:rPr>
                <w:rFonts w:ascii="Arial" w:hAnsi="Arial" w:cs="Arial"/>
                <w:bCs/>
                <w:sz w:val="22"/>
                <w:szCs w:val="22"/>
              </w:rPr>
              <w:t>Kierownik zespołu dostawczego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26725E93" w14:textId="204D3C1C" w:rsidR="005B1479" w:rsidRPr="00044FCD" w:rsidRDefault="00044FCD" w:rsidP="00044FCD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ma wymagać od klienta potwierdzenia możliwości odbioru zamówienia, aby kierowca nie był zmuszony podejmować wielokrotnych prób dostarczenia zamówienia.</w:t>
            </w:r>
          </w:p>
        </w:tc>
      </w:tr>
      <w:tr w:rsidR="005B1479" w:rsidRPr="00675C47" w14:paraId="46AFD8B6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45A1A7AA" w14:textId="0FC388EA" w:rsidR="005B1479" w:rsidRPr="00FF6C3E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</w:rPr>
            </w:pPr>
            <w:r w:rsidRPr="00FF6C3E">
              <w:rPr>
                <w:rFonts w:ascii="Arial" w:hAnsi="Arial" w:cs="Arial"/>
                <w:bCs/>
                <w:sz w:val="22"/>
                <w:szCs w:val="22"/>
              </w:rPr>
              <w:t>Kierowca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5AA05DD" w14:textId="2272192C" w:rsidR="005B1479" w:rsidRPr="00624B1D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ma wymagać od kierowcy co najwyżej jednego kliknięcia celem potwierdzenia zlecenia i nie rozpraszać go w trakcie jazdy.</w:t>
            </w:r>
          </w:p>
        </w:tc>
      </w:tr>
      <w:tr w:rsidR="005B1479" w:rsidRPr="00675C47" w14:paraId="452164DC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161450AF" w14:textId="5B682C42" w:rsidR="005B1479" w:rsidRPr="00FF6C3E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</w:rPr>
            </w:pPr>
            <w:r w:rsidRPr="00FF6C3E">
              <w:rPr>
                <w:rFonts w:ascii="Arial" w:hAnsi="Arial" w:cs="Arial"/>
                <w:bCs/>
                <w:sz w:val="22"/>
                <w:szCs w:val="22"/>
              </w:rPr>
              <w:t>Kierownik zespołu obsługi klienta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246801FF" w14:textId="617A64DE" w:rsidR="005B1479" w:rsidRPr="00624B1D" w:rsidRDefault="00147781" w:rsidP="00147781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ma sprawić, że pracownicy będą otrzymywać mniej telefonów od klientów, związanych z błędami w zamówieniach.</w:t>
            </w:r>
          </w:p>
        </w:tc>
      </w:tr>
      <w:tr w:rsidR="005B1479" w:rsidRPr="00675C47" w14:paraId="010845FC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2970DDF2" w14:textId="4676C31B" w:rsidR="005B1479" w:rsidRPr="00FF6C3E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</w:rPr>
            </w:pPr>
            <w:r w:rsidRPr="00FF6C3E">
              <w:rPr>
                <w:rFonts w:ascii="Arial" w:hAnsi="Arial" w:cs="Arial"/>
                <w:bCs/>
                <w:sz w:val="22"/>
                <w:szCs w:val="22"/>
              </w:rPr>
              <w:t>Pracownik działu obsługi klienta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9FF4508" w14:textId="11313E4C" w:rsidR="005B1479" w:rsidRPr="00624B1D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ma przekazywać wszystkie niezbędne użytkownikowi informacje, aby zmniejszyć liczbę telefonów od klientów.</w:t>
            </w:r>
          </w:p>
        </w:tc>
      </w:tr>
      <w:tr w:rsidR="005B1479" w:rsidRPr="00675C47" w14:paraId="6C16B8C2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151F0EA2" w14:textId="5527C88F" w:rsidR="005B1479" w:rsidRPr="00FF6C3E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</w:rPr>
            </w:pPr>
            <w:r w:rsidRPr="00FF6C3E">
              <w:rPr>
                <w:rFonts w:ascii="Arial" w:hAnsi="Arial" w:cs="Arial"/>
                <w:bCs/>
                <w:sz w:val="22"/>
                <w:szCs w:val="22"/>
              </w:rPr>
              <w:t>Kierownik działu analiz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3812288" w14:textId="77777777" w:rsidR="005B1479" w:rsidRPr="00624B1D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</w:p>
        </w:tc>
      </w:tr>
      <w:tr w:rsidR="005B1479" w:rsidRPr="00675C47" w14:paraId="29E7B5C6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70832A7D" w14:textId="72460969" w:rsidR="005B1479" w:rsidRPr="00FF6C3E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</w:rPr>
            </w:pPr>
            <w:r w:rsidRPr="00FF6C3E">
              <w:rPr>
                <w:rFonts w:ascii="Arial" w:hAnsi="Arial" w:cs="Arial"/>
                <w:bCs/>
                <w:sz w:val="22"/>
                <w:szCs w:val="22"/>
              </w:rPr>
              <w:t>Analityk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301DF7D" w14:textId="1AA5E345" w:rsidR="005B1479" w:rsidRPr="00624B1D" w:rsidRDefault="005B1479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ma na bieżąco zbierać dokładne dane o postępie zlecenia celem ich dalszej analizy.</w:t>
            </w:r>
          </w:p>
        </w:tc>
      </w:tr>
      <w:tr w:rsidR="006B0ACF" w:rsidRPr="00675C47" w14:paraId="199623F1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417EC4F6" w14:textId="2EA2A7E0" w:rsidR="006B0ACF" w:rsidRPr="00FF6C3E" w:rsidRDefault="006B0ACF" w:rsidP="006B0ACF">
            <w:pPr>
              <w:tabs>
                <w:tab w:val="left" w:pos="284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FF6C3E">
              <w:rPr>
                <w:rFonts w:ascii="Arial" w:hAnsi="Arial" w:cs="Arial"/>
                <w:bCs/>
                <w:sz w:val="22"/>
                <w:szCs w:val="22"/>
              </w:rPr>
              <w:t>Księgowy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756D780" w14:textId="07A15E93" w:rsidR="006B0ACF" w:rsidRDefault="00FF6C3E" w:rsidP="005B1479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ma zmniejszyć koszty związane z transportem zamówień</w:t>
            </w:r>
          </w:p>
        </w:tc>
      </w:tr>
      <w:tr w:rsidR="005B1479" w:rsidRPr="00675C47" w14:paraId="6E377D74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21053E2F" w14:textId="2F40E3AF" w:rsidR="005B1479" w:rsidRPr="00FF6C3E" w:rsidRDefault="005B147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</w:rPr>
            </w:pPr>
            <w:r w:rsidRPr="00FF6C3E">
              <w:rPr>
                <w:rFonts w:ascii="Arial" w:hAnsi="Arial" w:cs="Arial"/>
                <w:sz w:val="22"/>
                <w:szCs w:val="22"/>
              </w:rPr>
              <w:t>Klient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12F4A05" w14:textId="23107005" w:rsidR="005B1479" w:rsidRPr="00624B1D" w:rsidRDefault="005B1479" w:rsidP="00044FCD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System ma na bieżąco informować użytkownika o postępie jego zamówienia i czasie jaki </w:t>
            </w:r>
            <w:r w:rsidR="000A4553">
              <w:rPr>
                <w:rFonts w:ascii="Arial" w:hAnsi="Arial" w:cs="Arial"/>
                <w:sz w:val="22"/>
              </w:rPr>
              <w:t>pozostał do jego sfinalizowania.</w:t>
            </w:r>
          </w:p>
        </w:tc>
      </w:tr>
    </w:tbl>
    <w:p w14:paraId="47CD4093" w14:textId="77777777" w:rsidR="00CC2E97" w:rsidRDefault="00CC2E97" w:rsidP="0075548E">
      <w:pPr>
        <w:tabs>
          <w:tab w:val="left" w:pos="284"/>
        </w:tabs>
        <w:ind w:left="360"/>
        <w:rPr>
          <w:b/>
          <w:sz w:val="28"/>
        </w:rPr>
      </w:pPr>
    </w:p>
    <w:p w14:paraId="283329EF" w14:textId="77777777" w:rsidR="00CC2E97" w:rsidRDefault="0075548E" w:rsidP="00CC2E97">
      <w:pPr>
        <w:numPr>
          <w:ilvl w:val="0"/>
          <w:numId w:val="2"/>
        </w:numPr>
        <w:tabs>
          <w:tab w:val="left" w:pos="284"/>
        </w:tabs>
        <w:rPr>
          <w:b/>
          <w:sz w:val="28"/>
        </w:rPr>
      </w:pPr>
      <w:r>
        <w:rPr>
          <w:b/>
          <w:sz w:val="28"/>
        </w:rPr>
        <w:t>Kontekst systemu</w:t>
      </w:r>
    </w:p>
    <w:p w14:paraId="4DDC8A31" w14:textId="77777777" w:rsidR="0075548E" w:rsidRDefault="0075548E" w:rsidP="00F30FA3">
      <w:pPr>
        <w:numPr>
          <w:ilvl w:val="1"/>
          <w:numId w:val="2"/>
        </w:numPr>
        <w:tabs>
          <w:tab w:val="left" w:pos="284"/>
        </w:tabs>
        <w:spacing w:before="120"/>
        <w:rPr>
          <w:sz w:val="28"/>
        </w:rPr>
      </w:pPr>
      <w:r w:rsidRPr="0075548E">
        <w:rPr>
          <w:sz w:val="28"/>
        </w:rPr>
        <w:t>Użytkownicy ich specyfika</w:t>
      </w:r>
    </w:p>
    <w:p w14:paraId="20AE67DF" w14:textId="77777777" w:rsidR="00D0235F" w:rsidRPr="00D0235F" w:rsidRDefault="00D0235F" w:rsidP="00D0235F">
      <w:pPr>
        <w:tabs>
          <w:tab w:val="left" w:pos="284"/>
        </w:tabs>
        <w:spacing w:after="240"/>
        <w:rPr>
          <w:sz w:val="24"/>
          <w:szCs w:val="24"/>
        </w:rPr>
      </w:pPr>
      <w:r w:rsidRPr="00D0235F">
        <w:rPr>
          <w:sz w:val="24"/>
          <w:szCs w:val="24"/>
        </w:rPr>
        <w:t xml:space="preserve">&lt;Dla każdego użytkownika osobna </w:t>
      </w:r>
      <w:r w:rsidR="00C61FB0">
        <w:rPr>
          <w:sz w:val="24"/>
          <w:szCs w:val="24"/>
        </w:rPr>
        <w:t>sekcja tabeli, proszę dodać odpowiednią liczbę wierszy&gt;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2552"/>
        <w:gridCol w:w="4678"/>
      </w:tblGrid>
      <w:tr w:rsidR="00D0235F" w:rsidRPr="00E92D23" w14:paraId="1670B938" w14:textId="77777777" w:rsidTr="00C55909"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5DD3A955" w14:textId="77777777" w:rsidR="00D0235F" w:rsidRPr="00E92D23" w:rsidRDefault="00D0235F" w:rsidP="00E92D23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92D23">
              <w:rPr>
                <w:rFonts w:ascii="Arial" w:hAnsi="Arial" w:cs="Arial"/>
                <w:b/>
                <w:sz w:val="22"/>
                <w:szCs w:val="22"/>
              </w:rPr>
              <w:t>Użytko</w:t>
            </w:r>
            <w:r w:rsidR="00FF1F4F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Pr="00E92D23">
              <w:rPr>
                <w:rFonts w:ascii="Arial" w:hAnsi="Arial" w:cs="Arial"/>
                <w:b/>
                <w:sz w:val="22"/>
                <w:szCs w:val="22"/>
              </w:rPr>
              <w:t>wnik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1C13FB1F" w14:textId="77777777" w:rsidR="00D0235F" w:rsidRPr="00E92D23" w:rsidRDefault="00D0235F" w:rsidP="00E92D23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92D23">
              <w:rPr>
                <w:rFonts w:ascii="Arial" w:hAnsi="Arial" w:cs="Arial"/>
                <w:b/>
                <w:sz w:val="22"/>
                <w:szCs w:val="22"/>
              </w:rPr>
              <w:t xml:space="preserve">Specyfika 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4595948D" w14:textId="77777777" w:rsidR="00D0235F" w:rsidRPr="00E92D23" w:rsidRDefault="00D0235F" w:rsidP="00E92D23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92D23">
              <w:rPr>
                <w:rFonts w:ascii="Arial" w:hAnsi="Arial" w:cs="Arial"/>
                <w:b/>
                <w:sz w:val="22"/>
                <w:szCs w:val="22"/>
              </w:rPr>
              <w:t>Opis specyfiki</w:t>
            </w:r>
          </w:p>
        </w:tc>
      </w:tr>
      <w:tr w:rsidR="00D0235F" w:rsidRPr="00E92D23" w14:paraId="3440FBED" w14:textId="77777777" w:rsidTr="00C55909"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7E6491" w14:textId="2CA70A52" w:rsidR="00D0235F" w:rsidRPr="00E92D23" w:rsidRDefault="00F23309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74E51CF6" w14:textId="77777777" w:rsidR="00D0235F" w:rsidRPr="00E92D23" w:rsidRDefault="00DA7DBC" w:rsidP="00DA7DBC">
            <w:pPr>
              <w:tabs>
                <w:tab w:val="left" w:pos="284"/>
              </w:tabs>
              <w:rPr>
                <w:sz w:val="28"/>
              </w:rPr>
            </w:pPr>
            <w:r>
              <w:rPr>
                <w:sz w:val="24"/>
                <w:szCs w:val="24"/>
              </w:rPr>
              <w:t>Profil</w:t>
            </w:r>
            <w:r>
              <w:rPr>
                <w:rStyle w:val="Odwoanieprzypisudolnego"/>
                <w:sz w:val="24"/>
                <w:szCs w:val="24"/>
              </w:rPr>
              <w:footnoteReference w:id="1"/>
            </w:r>
          </w:p>
        </w:tc>
        <w:tc>
          <w:tcPr>
            <w:tcW w:w="4678" w:type="dxa"/>
            <w:tcBorders>
              <w:top w:val="single" w:sz="12" w:space="0" w:color="auto"/>
              <w:right w:val="single" w:sz="12" w:space="0" w:color="auto"/>
            </w:tcBorders>
          </w:tcPr>
          <w:p w14:paraId="1495072D" w14:textId="5F2C91CF" w:rsidR="00D0235F" w:rsidRPr="006472A3" w:rsidRDefault="00F23309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6472A3">
              <w:rPr>
                <w:sz w:val="24"/>
                <w:szCs w:val="24"/>
              </w:rPr>
              <w:t xml:space="preserve">Klientami są użytkownicy o różnym stopniu znajomości systemów informatycznych, dlatego należy założyć, że klient posiada bardzo podstawową wiedzę. Należy zapewnić szeroką gamę funkcji pomocy online w postaci filmów instruktażowych/instrukcji opisowych oraz podpowiedzi. Z systemu </w:t>
            </w:r>
            <w:r w:rsidRPr="006472A3">
              <w:rPr>
                <w:sz w:val="24"/>
                <w:szCs w:val="24"/>
              </w:rPr>
              <w:lastRenderedPageBreak/>
              <w:t>mogą korzystać osoby z chorobami oczu, czy słuchu. Osoby nieznające języka polskiego</w:t>
            </w:r>
          </w:p>
        </w:tc>
      </w:tr>
      <w:tr w:rsidR="00D0235F" w:rsidRPr="00E92D23" w14:paraId="6B718387" w14:textId="77777777" w:rsidTr="00C55909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3C0D7DE0" w14:textId="77777777" w:rsidR="00D0235F" w:rsidRPr="00E92D23" w:rsidRDefault="00D0235F" w:rsidP="00E92D23">
            <w:pPr>
              <w:tabs>
                <w:tab w:val="left" w:pos="284"/>
              </w:tabs>
              <w:rPr>
                <w:sz w:val="28"/>
              </w:rPr>
            </w:pPr>
          </w:p>
        </w:tc>
        <w:tc>
          <w:tcPr>
            <w:tcW w:w="2552" w:type="dxa"/>
          </w:tcPr>
          <w:p w14:paraId="6CA2DEDA" w14:textId="77777777" w:rsidR="00D0235F" w:rsidRPr="00E92D23" w:rsidRDefault="00DA7DBC" w:rsidP="00E92D23">
            <w:pPr>
              <w:tabs>
                <w:tab w:val="left" w:pos="284"/>
              </w:tabs>
              <w:rPr>
                <w:sz w:val="28"/>
              </w:rPr>
            </w:pPr>
            <w:r w:rsidRPr="00DA7DBC">
              <w:rPr>
                <w:sz w:val="24"/>
                <w:szCs w:val="24"/>
              </w:rPr>
              <w:t>Warunki</w:t>
            </w:r>
            <w:r w:rsidR="00EC1827">
              <w:rPr>
                <w:sz w:val="24"/>
                <w:szCs w:val="24"/>
              </w:rPr>
              <w:t>, w których używ</w:t>
            </w:r>
            <w:r w:rsidRPr="00DA7DBC">
              <w:rPr>
                <w:sz w:val="24"/>
                <w:szCs w:val="24"/>
              </w:rPr>
              <w:t>a systemu</w:t>
            </w:r>
            <w:r>
              <w:rPr>
                <w:rStyle w:val="Odwoanieprzypisudolnego"/>
                <w:sz w:val="24"/>
                <w:szCs w:val="24"/>
              </w:rPr>
              <w:footnoteReference w:id="2"/>
            </w:r>
          </w:p>
        </w:tc>
        <w:tc>
          <w:tcPr>
            <w:tcW w:w="4678" w:type="dxa"/>
            <w:tcBorders>
              <w:right w:val="single" w:sz="12" w:space="0" w:color="auto"/>
            </w:tcBorders>
          </w:tcPr>
          <w:p w14:paraId="3F4C414A" w14:textId="14A12DE1" w:rsidR="00D0235F" w:rsidRPr="006472A3" w:rsidRDefault="00F23309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6472A3">
              <w:rPr>
                <w:sz w:val="24"/>
                <w:szCs w:val="24"/>
              </w:rPr>
              <w:t>Środowisko domowe. Najistotniejszym aspektem użytkowym jest minimalizacja liczby błędów popełnianych podczas obsługi systemu.</w:t>
            </w:r>
          </w:p>
        </w:tc>
      </w:tr>
      <w:tr w:rsidR="00D0235F" w:rsidRPr="00E92D23" w14:paraId="4ACBBB34" w14:textId="77777777" w:rsidTr="00C55909"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CCFD577" w14:textId="77777777" w:rsidR="00D0235F" w:rsidRPr="00E92D23" w:rsidRDefault="00D0235F" w:rsidP="00E92D23">
            <w:pPr>
              <w:tabs>
                <w:tab w:val="left" w:pos="284"/>
              </w:tabs>
              <w:rPr>
                <w:sz w:val="28"/>
              </w:rPr>
            </w:pP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4C3D2726" w14:textId="77777777" w:rsidR="00D0235F" w:rsidRPr="00E92D23" w:rsidRDefault="00D0235F" w:rsidP="006A4B32">
            <w:pPr>
              <w:tabs>
                <w:tab w:val="left" w:pos="284"/>
              </w:tabs>
              <w:rPr>
                <w:sz w:val="28"/>
              </w:rPr>
            </w:pPr>
            <w:r w:rsidRPr="00E92D23">
              <w:rPr>
                <w:sz w:val="24"/>
                <w:szCs w:val="24"/>
              </w:rPr>
              <w:t xml:space="preserve">Wymagania </w:t>
            </w:r>
            <w:r w:rsidR="006A4B32">
              <w:rPr>
                <w:sz w:val="24"/>
                <w:szCs w:val="24"/>
              </w:rPr>
              <w:t>względem interfejsu użytkownika</w:t>
            </w:r>
            <w:r w:rsidR="006A4B32">
              <w:rPr>
                <w:rStyle w:val="Odwoanieprzypisudolnego"/>
                <w:sz w:val="24"/>
                <w:szCs w:val="24"/>
              </w:rPr>
              <w:footnoteReference w:id="3"/>
            </w:r>
          </w:p>
        </w:tc>
        <w:tc>
          <w:tcPr>
            <w:tcW w:w="4678" w:type="dxa"/>
            <w:tcBorders>
              <w:bottom w:val="single" w:sz="12" w:space="0" w:color="auto"/>
              <w:right w:val="single" w:sz="12" w:space="0" w:color="auto"/>
            </w:tcBorders>
          </w:tcPr>
          <w:p w14:paraId="6113AC74" w14:textId="07E6A03E" w:rsidR="00D0235F" w:rsidRPr="006472A3" w:rsidRDefault="00F23309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6472A3">
              <w:rPr>
                <w:sz w:val="24"/>
                <w:szCs w:val="24"/>
              </w:rPr>
              <w:t xml:space="preserve">Powinien być intuicyjny i łatwy w zrozumieniu dla przeciętnej osoby. </w:t>
            </w:r>
            <w:r w:rsidR="009B1D00" w:rsidRPr="006472A3">
              <w:rPr>
                <w:sz w:val="24"/>
                <w:szCs w:val="24"/>
              </w:rPr>
              <w:t xml:space="preserve">Powinien przedstawiać najistotniejsze informacje oraz pokazywać w widocznym miejscu czytelny czas oczekiwania na zamówienie. </w:t>
            </w:r>
          </w:p>
        </w:tc>
      </w:tr>
      <w:tr w:rsidR="00031F6F" w:rsidRPr="00E92D23" w14:paraId="498FAC7B" w14:textId="77777777" w:rsidTr="00C55909"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D9844C" w14:textId="0305BC03" w:rsidR="00031F6F" w:rsidRPr="00E92D23" w:rsidRDefault="00F82BE0" w:rsidP="005E6A2A">
            <w:pPr>
              <w:tabs>
                <w:tab w:val="left" w:pos="284"/>
              </w:tabs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Kierowca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27B51940" w14:textId="77777777" w:rsidR="00031F6F" w:rsidRPr="00E92D23" w:rsidRDefault="006A4B32" w:rsidP="008D778C">
            <w:pPr>
              <w:tabs>
                <w:tab w:val="left" w:pos="284"/>
              </w:tabs>
              <w:rPr>
                <w:sz w:val="28"/>
              </w:rPr>
            </w:pPr>
            <w:r>
              <w:rPr>
                <w:sz w:val="24"/>
                <w:szCs w:val="24"/>
              </w:rPr>
              <w:t>Profil</w:t>
            </w:r>
          </w:p>
        </w:tc>
        <w:tc>
          <w:tcPr>
            <w:tcW w:w="4678" w:type="dxa"/>
            <w:tcBorders>
              <w:top w:val="single" w:sz="12" w:space="0" w:color="auto"/>
              <w:right w:val="single" w:sz="12" w:space="0" w:color="auto"/>
            </w:tcBorders>
          </w:tcPr>
          <w:p w14:paraId="69966438" w14:textId="1537E372" w:rsidR="00031F6F" w:rsidRPr="006472A3" w:rsidRDefault="00F82BE0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6472A3">
              <w:rPr>
                <w:sz w:val="24"/>
                <w:szCs w:val="24"/>
              </w:rPr>
              <w:t>Posiada podstawową wiedzę z obsługi systemów nawigacyjnych na urządzeniach mobilnych. Do zaznajomienia z systemem wystarczy krótki film instruktażowy.</w:t>
            </w:r>
          </w:p>
        </w:tc>
      </w:tr>
      <w:tr w:rsidR="00031F6F" w:rsidRPr="00E92D23" w14:paraId="4E42DA96" w14:textId="77777777" w:rsidTr="00C55909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27D8D95B" w14:textId="77777777" w:rsidR="00031F6F" w:rsidRPr="00E92D23" w:rsidRDefault="00031F6F" w:rsidP="00E92D23">
            <w:pPr>
              <w:tabs>
                <w:tab w:val="left" w:pos="284"/>
              </w:tabs>
              <w:rPr>
                <w:sz w:val="28"/>
              </w:rPr>
            </w:pPr>
          </w:p>
        </w:tc>
        <w:tc>
          <w:tcPr>
            <w:tcW w:w="2552" w:type="dxa"/>
          </w:tcPr>
          <w:p w14:paraId="45173666" w14:textId="77777777" w:rsidR="00031F6F" w:rsidRPr="00E92D23" w:rsidRDefault="006A4B32" w:rsidP="008D778C">
            <w:pPr>
              <w:tabs>
                <w:tab w:val="left" w:pos="284"/>
              </w:tabs>
              <w:rPr>
                <w:sz w:val="28"/>
              </w:rPr>
            </w:pPr>
            <w:r>
              <w:rPr>
                <w:sz w:val="24"/>
                <w:szCs w:val="24"/>
              </w:rPr>
              <w:t>Warunki</w:t>
            </w:r>
            <w:r w:rsidR="00EC182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EC1827">
              <w:rPr>
                <w:sz w:val="24"/>
                <w:szCs w:val="24"/>
              </w:rPr>
              <w:t>w których używ</w:t>
            </w:r>
            <w:r w:rsidR="00EC1827" w:rsidRPr="00DA7DB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systemu</w:t>
            </w:r>
          </w:p>
        </w:tc>
        <w:tc>
          <w:tcPr>
            <w:tcW w:w="4678" w:type="dxa"/>
            <w:tcBorders>
              <w:right w:val="single" w:sz="12" w:space="0" w:color="auto"/>
            </w:tcBorders>
          </w:tcPr>
          <w:p w14:paraId="268EC5B1" w14:textId="770E681F" w:rsidR="00031F6F" w:rsidRPr="006472A3" w:rsidRDefault="00F82BE0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6472A3">
              <w:rPr>
                <w:sz w:val="24"/>
                <w:szCs w:val="24"/>
              </w:rPr>
              <w:t>System obsługiwany w trakcie prowadzenia samochodu.</w:t>
            </w:r>
          </w:p>
        </w:tc>
      </w:tr>
      <w:tr w:rsidR="00031F6F" w:rsidRPr="00E92D23" w14:paraId="3F636F05" w14:textId="77777777" w:rsidTr="00C55909"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5C88AAD" w14:textId="77777777" w:rsidR="00031F6F" w:rsidRPr="00E92D23" w:rsidRDefault="00031F6F" w:rsidP="00E92D23">
            <w:pPr>
              <w:tabs>
                <w:tab w:val="left" w:pos="284"/>
              </w:tabs>
              <w:rPr>
                <w:sz w:val="28"/>
              </w:rPr>
            </w:pP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297CF50D" w14:textId="77777777" w:rsidR="00031F6F" w:rsidRPr="00E92D23" w:rsidRDefault="00773F5D" w:rsidP="006A4B32">
            <w:pPr>
              <w:tabs>
                <w:tab w:val="left" w:pos="284"/>
              </w:tabs>
              <w:rPr>
                <w:sz w:val="28"/>
              </w:rPr>
            </w:pPr>
            <w:r w:rsidRPr="00E92D23">
              <w:rPr>
                <w:sz w:val="24"/>
                <w:szCs w:val="24"/>
              </w:rPr>
              <w:t xml:space="preserve">Wymagania </w:t>
            </w:r>
            <w:r w:rsidR="006A4B32">
              <w:rPr>
                <w:sz w:val="24"/>
                <w:szCs w:val="24"/>
              </w:rPr>
              <w:t xml:space="preserve">względem </w:t>
            </w:r>
            <w:r w:rsidRPr="00E92D23">
              <w:rPr>
                <w:sz w:val="24"/>
                <w:szCs w:val="24"/>
              </w:rPr>
              <w:t>interfejsu użytkownika</w:t>
            </w:r>
          </w:p>
        </w:tc>
        <w:tc>
          <w:tcPr>
            <w:tcW w:w="4678" w:type="dxa"/>
            <w:tcBorders>
              <w:bottom w:val="single" w:sz="12" w:space="0" w:color="auto"/>
              <w:right w:val="single" w:sz="12" w:space="0" w:color="auto"/>
            </w:tcBorders>
          </w:tcPr>
          <w:p w14:paraId="39D1C445" w14:textId="7EFB17F9" w:rsidR="00031F6F" w:rsidRPr="006472A3" w:rsidRDefault="00F82BE0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6472A3">
              <w:rPr>
                <w:sz w:val="24"/>
                <w:szCs w:val="24"/>
              </w:rPr>
              <w:t>Niezbędna jest minimalizacja wymaganych interakcji z systemem. Powinny być ograniczone do pojedynczego naciśnięcia dużego przycisku zatwierdź/odrzuć na ekranie.</w:t>
            </w:r>
            <w:r w:rsidR="00F23309" w:rsidRPr="006472A3">
              <w:rPr>
                <w:sz w:val="24"/>
                <w:szCs w:val="24"/>
              </w:rPr>
              <w:t xml:space="preserve"> Powinien być intuicyjny i spójny z interfejsami innych systemów nawigacyjnych.</w:t>
            </w:r>
          </w:p>
        </w:tc>
      </w:tr>
      <w:tr w:rsidR="005E6A2A" w:rsidRPr="00E92D23" w14:paraId="2DE49AFF" w14:textId="77777777" w:rsidTr="00C55909">
        <w:tc>
          <w:tcPr>
            <w:tcW w:w="1275" w:type="dxa"/>
            <w:tcBorders>
              <w:top w:val="single" w:sz="12" w:space="0" w:color="auto"/>
            </w:tcBorders>
          </w:tcPr>
          <w:p w14:paraId="64A6F87E" w14:textId="77777777" w:rsidR="005E6A2A" w:rsidRPr="00E92D23" w:rsidRDefault="005E6A2A" w:rsidP="005E6A2A">
            <w:pPr>
              <w:tabs>
                <w:tab w:val="left" w:pos="284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7497E644" w14:textId="77777777" w:rsidR="005E6A2A" w:rsidRPr="00E92D23" w:rsidRDefault="005E6A2A" w:rsidP="005E6A2A">
            <w:pPr>
              <w:tabs>
                <w:tab w:val="left" w:pos="28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4678" w:type="dxa"/>
            <w:tcBorders>
              <w:top w:val="single" w:sz="12" w:space="0" w:color="auto"/>
            </w:tcBorders>
          </w:tcPr>
          <w:p w14:paraId="0269BF82" w14:textId="77777777" w:rsidR="005E6A2A" w:rsidRPr="00E92D23" w:rsidRDefault="005E6A2A" w:rsidP="005E6A2A">
            <w:pPr>
              <w:tabs>
                <w:tab w:val="left" w:pos="284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</w:tbl>
    <w:p w14:paraId="361AE808" w14:textId="77777777" w:rsidR="00051706" w:rsidRDefault="00051706" w:rsidP="00D0235F">
      <w:pPr>
        <w:tabs>
          <w:tab w:val="left" w:pos="284"/>
        </w:tabs>
        <w:ind w:left="360"/>
        <w:rPr>
          <w:sz w:val="28"/>
        </w:rPr>
      </w:pPr>
    </w:p>
    <w:p w14:paraId="414438A6" w14:textId="77777777" w:rsidR="0075548E" w:rsidRPr="0075548E" w:rsidRDefault="00773F5D" w:rsidP="0075548E">
      <w:pPr>
        <w:numPr>
          <w:ilvl w:val="1"/>
          <w:numId w:val="2"/>
        </w:numPr>
        <w:tabs>
          <w:tab w:val="left" w:pos="284"/>
        </w:tabs>
        <w:rPr>
          <w:sz w:val="28"/>
        </w:rPr>
      </w:pPr>
      <w:r>
        <w:rPr>
          <w:sz w:val="28"/>
        </w:rPr>
        <w:t xml:space="preserve">Zewnętrzne </w:t>
      </w:r>
      <w:r w:rsidR="0075548E">
        <w:rPr>
          <w:sz w:val="28"/>
        </w:rPr>
        <w:t xml:space="preserve">systemy </w:t>
      </w:r>
      <w:r>
        <w:rPr>
          <w:sz w:val="28"/>
        </w:rPr>
        <w:t xml:space="preserve">współpracujące </w:t>
      </w:r>
      <w:r w:rsidR="0075548E">
        <w:rPr>
          <w:sz w:val="28"/>
        </w:rPr>
        <w:t>i ich interfejsy</w:t>
      </w:r>
    </w:p>
    <w:p w14:paraId="713E058E" w14:textId="77777777" w:rsidR="00F30FA3" w:rsidRDefault="00CC2E97" w:rsidP="00F30FA3">
      <w:pPr>
        <w:pStyle w:val="Akapitzlist"/>
        <w:rPr>
          <w:b/>
          <w:sz w:val="28"/>
        </w:rPr>
      </w:pPr>
      <w:r>
        <w:rPr>
          <w:sz w:val="28"/>
        </w:rPr>
        <w:tab/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4536"/>
      </w:tblGrid>
      <w:tr w:rsidR="00F30FA3" w:rsidRPr="00675C47" w14:paraId="11009C14" w14:textId="77777777" w:rsidTr="00E92D23"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7367FCD6" w14:textId="77777777" w:rsidR="00F30FA3" w:rsidRPr="00624B1D" w:rsidRDefault="00F30FA3" w:rsidP="00E92D2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System współpracujący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775B9F71" w14:textId="77777777" w:rsidR="00F30FA3" w:rsidRPr="00624B1D" w:rsidRDefault="00F30FA3" w:rsidP="00773F5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Interfejs (udostępniane / wywoływane funkcje, transmitowane dane</w:t>
            </w:r>
            <w:r w:rsidR="00773F5D">
              <w:rPr>
                <w:rFonts w:ascii="Arial" w:hAnsi="Arial" w:cs="Arial"/>
                <w:b/>
                <w:sz w:val="22"/>
              </w:rPr>
              <w:t xml:space="preserve">, techniczny sposób współpracy np. </w:t>
            </w:r>
            <w:r w:rsidR="00773F5D" w:rsidRPr="001046E7">
              <w:rPr>
                <w:rFonts w:ascii="Arial" w:hAnsi="Arial" w:cs="Arial"/>
                <w:b/>
                <w:sz w:val="22"/>
                <w:lang w:val="en-US"/>
              </w:rPr>
              <w:t>API, web service, e</w:t>
            </w:r>
            <w:r w:rsidR="00773F5D">
              <w:rPr>
                <w:rFonts w:ascii="Arial" w:hAnsi="Arial" w:cs="Arial"/>
                <w:b/>
                <w:sz w:val="22"/>
                <w:lang w:val="en-US"/>
              </w:rPr>
              <w:t>ks</w:t>
            </w:r>
            <w:r w:rsidR="00773F5D" w:rsidRPr="001046E7">
              <w:rPr>
                <w:rFonts w:ascii="Arial" w:hAnsi="Arial" w:cs="Arial"/>
                <w:b/>
                <w:sz w:val="22"/>
                <w:lang w:val="en-US"/>
              </w:rPr>
              <w:t>port/import</w:t>
            </w:r>
            <w:r w:rsidR="00773F5D">
              <w:rPr>
                <w:rFonts w:ascii="Arial" w:hAnsi="Arial" w:cs="Arial"/>
                <w:b/>
                <w:sz w:val="22"/>
                <w:lang w:val="en-US"/>
              </w:rPr>
              <w:t xml:space="preserve"> danych</w:t>
            </w:r>
            <w:r>
              <w:rPr>
                <w:rFonts w:ascii="Arial" w:hAnsi="Arial" w:cs="Arial"/>
                <w:b/>
                <w:sz w:val="22"/>
              </w:rPr>
              <w:t xml:space="preserve">) </w:t>
            </w:r>
          </w:p>
        </w:tc>
      </w:tr>
      <w:tr w:rsidR="00F30FA3" w:rsidRPr="00675C47" w14:paraId="4C102CBE" w14:textId="77777777" w:rsidTr="00E92D23">
        <w:tc>
          <w:tcPr>
            <w:tcW w:w="3969" w:type="dxa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</w:tcPr>
          <w:p w14:paraId="5F705FA4" w14:textId="3CB38979" w:rsidR="00F30FA3" w:rsidRPr="00624B1D" w:rsidRDefault="00910EEA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przyjmowania zamówień</w:t>
            </w:r>
          </w:p>
        </w:tc>
        <w:tc>
          <w:tcPr>
            <w:tcW w:w="4536" w:type="dxa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</w:tcPr>
          <w:p w14:paraId="7511EF24" w14:textId="71B72B0C" w:rsidR="00F30FA3" w:rsidRPr="00624B1D" w:rsidRDefault="00910EEA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System </w:t>
            </w:r>
            <w:r w:rsidR="00764EBB">
              <w:rPr>
                <w:rFonts w:ascii="Arial" w:hAnsi="Arial" w:cs="Arial"/>
                <w:sz w:val="22"/>
              </w:rPr>
              <w:t xml:space="preserve">obsługujący zamówienia </w:t>
            </w:r>
            <w:r>
              <w:rPr>
                <w:rFonts w:ascii="Arial" w:hAnsi="Arial" w:cs="Arial"/>
                <w:sz w:val="22"/>
              </w:rPr>
              <w:t>udostępnia API, które przesyła informacje o nowych zamówieniach w postaci plików JSON</w:t>
            </w:r>
          </w:p>
        </w:tc>
      </w:tr>
      <w:tr w:rsidR="00F30FA3" w:rsidRPr="00675C47" w14:paraId="342CBFAC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239147D2" w14:textId="15C1D18F" w:rsidR="00F30FA3" w:rsidRPr="00624B1D" w:rsidRDefault="00764EB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bazodanowy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177D121E" w14:textId="3CEFB8D8" w:rsidR="00F30FA3" w:rsidRPr="00624B1D" w:rsidRDefault="00764EB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poprzez komunikację z użyciem web service’u przekazuje dane do firmowej bazy danych, z której korzysta oprogramowania analityczne firmy</w:t>
            </w:r>
          </w:p>
        </w:tc>
      </w:tr>
      <w:tr w:rsidR="00F30FA3" w:rsidRPr="00675C47" w14:paraId="2275B266" w14:textId="77777777" w:rsidTr="00E92D23">
        <w:tc>
          <w:tcPr>
            <w:tcW w:w="3969" w:type="dxa"/>
            <w:tcMar>
              <w:top w:w="57" w:type="dxa"/>
              <w:bottom w:w="57" w:type="dxa"/>
            </w:tcMar>
          </w:tcPr>
          <w:p w14:paraId="33C1FADC" w14:textId="3631E6BA" w:rsidR="00F30FA3" w:rsidRPr="00624B1D" w:rsidRDefault="00AD57EC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Systemy partnerskich sieci handlowych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3C18770" w14:textId="1292ED71" w:rsidR="00F30FA3" w:rsidRPr="00624B1D" w:rsidRDefault="00AD57EC" w:rsidP="00AD57EC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Systemy poprzez Web API przekazują informacje o aktualnych stanach magazynowych poszczególnych jednostek handlowych w postaci plików JSON.</w:t>
            </w:r>
          </w:p>
        </w:tc>
      </w:tr>
    </w:tbl>
    <w:p w14:paraId="1849BD50" w14:textId="77777777" w:rsidR="006C1FCB" w:rsidRDefault="00CC2E97" w:rsidP="00CC2E97">
      <w:pPr>
        <w:tabs>
          <w:tab w:val="left" w:pos="284"/>
        </w:tabs>
        <w:rPr>
          <w:sz w:val="28"/>
        </w:rPr>
      </w:pPr>
      <w:r w:rsidRPr="00816B9E">
        <w:rPr>
          <w:rFonts w:ascii="Arial" w:hAnsi="Arial" w:cs="Arial"/>
          <w:sz w:val="28"/>
        </w:rPr>
        <w:br/>
      </w:r>
    </w:p>
    <w:p w14:paraId="5FF059C3" w14:textId="77777777" w:rsidR="00C61FB0" w:rsidRDefault="00C61FB0" w:rsidP="00CC2E97">
      <w:pPr>
        <w:tabs>
          <w:tab w:val="left" w:pos="284"/>
        </w:tabs>
        <w:rPr>
          <w:sz w:val="28"/>
        </w:rPr>
      </w:pPr>
    </w:p>
    <w:p w14:paraId="22B0746B" w14:textId="77777777" w:rsidR="00C61FB0" w:rsidRDefault="00C61FB0" w:rsidP="00CC2E97">
      <w:pPr>
        <w:tabs>
          <w:tab w:val="left" w:pos="284"/>
        </w:tabs>
        <w:rPr>
          <w:sz w:val="28"/>
        </w:rPr>
      </w:pPr>
    </w:p>
    <w:p w14:paraId="666EF9E5" w14:textId="77777777" w:rsidR="00C61FB0" w:rsidRDefault="00C61FB0" w:rsidP="00CC2E97">
      <w:pPr>
        <w:tabs>
          <w:tab w:val="left" w:pos="284"/>
        </w:tabs>
        <w:rPr>
          <w:sz w:val="28"/>
        </w:rPr>
      </w:pPr>
    </w:p>
    <w:p w14:paraId="4A75BBE7" w14:textId="77777777" w:rsidR="00C61FB0" w:rsidRDefault="00C61FB0" w:rsidP="00CC2E97">
      <w:pPr>
        <w:tabs>
          <w:tab w:val="left" w:pos="284"/>
        </w:tabs>
        <w:rPr>
          <w:sz w:val="28"/>
        </w:rPr>
      </w:pPr>
    </w:p>
    <w:p w14:paraId="21B67479" w14:textId="77777777" w:rsidR="00C61FB0" w:rsidRDefault="00C61FB0" w:rsidP="00CC2E97">
      <w:pPr>
        <w:tabs>
          <w:tab w:val="left" w:pos="284"/>
        </w:tabs>
        <w:rPr>
          <w:sz w:val="28"/>
        </w:rPr>
      </w:pPr>
    </w:p>
    <w:p w14:paraId="6F9EFA7B" w14:textId="77777777" w:rsidR="00C61FB0" w:rsidRPr="00F30FA3" w:rsidRDefault="00C61FB0" w:rsidP="00CC2E97">
      <w:pPr>
        <w:tabs>
          <w:tab w:val="left" w:pos="284"/>
        </w:tabs>
        <w:rPr>
          <w:sz w:val="28"/>
        </w:rPr>
      </w:pPr>
    </w:p>
    <w:p w14:paraId="40FC2730" w14:textId="77777777" w:rsidR="00CC2E97" w:rsidRDefault="006A4B32" w:rsidP="00CC2E97">
      <w:pPr>
        <w:numPr>
          <w:ilvl w:val="0"/>
          <w:numId w:val="2"/>
        </w:numPr>
        <w:tabs>
          <w:tab w:val="left" w:pos="284"/>
        </w:tabs>
        <w:rPr>
          <w:b/>
          <w:sz w:val="28"/>
        </w:rPr>
      </w:pPr>
      <w:r>
        <w:rPr>
          <w:b/>
          <w:sz w:val="28"/>
        </w:rPr>
        <w:t>Wymagania funkcjonalne</w:t>
      </w:r>
    </w:p>
    <w:p w14:paraId="2478227F" w14:textId="77777777" w:rsidR="006A5F67" w:rsidRDefault="00F30FA3" w:rsidP="00CC2E97">
      <w:pPr>
        <w:tabs>
          <w:tab w:val="left" w:pos="284"/>
        </w:tabs>
        <w:rPr>
          <w:sz w:val="24"/>
          <w:szCs w:val="24"/>
        </w:rPr>
      </w:pPr>
      <w:r w:rsidRPr="00051706">
        <w:rPr>
          <w:b/>
          <w:sz w:val="24"/>
          <w:szCs w:val="24"/>
        </w:rPr>
        <w:t>&lt;</w:t>
      </w:r>
      <w:r w:rsidR="00051706">
        <w:rPr>
          <w:sz w:val="24"/>
          <w:szCs w:val="24"/>
        </w:rPr>
        <w:t>Wyliczenie</w:t>
      </w:r>
      <w:r w:rsidR="006A4B32">
        <w:rPr>
          <w:sz w:val="24"/>
          <w:szCs w:val="24"/>
        </w:rPr>
        <w:t>,</w:t>
      </w:r>
      <w:r w:rsidR="00CC2E97" w:rsidRPr="00F30FA3">
        <w:rPr>
          <w:sz w:val="24"/>
          <w:szCs w:val="24"/>
        </w:rPr>
        <w:t xml:space="preserve"> jakie usługi system ma udostępniać</w:t>
      </w:r>
      <w:r w:rsidR="00051706">
        <w:rPr>
          <w:sz w:val="24"/>
          <w:szCs w:val="24"/>
        </w:rPr>
        <w:t>, p</w:t>
      </w:r>
      <w:r w:rsidR="006A4B32">
        <w:rPr>
          <w:sz w:val="24"/>
          <w:szCs w:val="24"/>
        </w:rPr>
        <w:t>ogrupowane według użytkowników.</w:t>
      </w:r>
      <w:r w:rsidR="006A5F67">
        <w:rPr>
          <w:sz w:val="24"/>
          <w:szCs w:val="24"/>
        </w:rPr>
        <w:t xml:space="preserve"> </w:t>
      </w:r>
    </w:p>
    <w:p w14:paraId="2FD0359C" w14:textId="77777777" w:rsidR="006A5F67" w:rsidRDefault="006A5F67" w:rsidP="00CC2E97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Dla każdej funkcji należy określić jej priorytet (ważność) wg skali: </w:t>
      </w:r>
    </w:p>
    <w:p w14:paraId="61A5627C" w14:textId="77777777" w:rsidR="008D08A3" w:rsidRPr="00F30FA3" w:rsidRDefault="006A5F67" w:rsidP="00CC2E97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MUST- konieczne do realizacji, SHOULD - powinno być zrealizowane, COULD - może być zrealizowane (jeśli starczy czasu i zasobów).</w:t>
      </w:r>
      <w:r w:rsidR="00051706">
        <w:rPr>
          <w:sz w:val="24"/>
          <w:szCs w:val="24"/>
        </w:rPr>
        <w:t>&gt;</w:t>
      </w:r>
    </w:p>
    <w:p w14:paraId="20C00D75" w14:textId="77777777" w:rsidR="00245C0A" w:rsidRDefault="00245C0A" w:rsidP="00245C0A">
      <w:pPr>
        <w:tabs>
          <w:tab w:val="left" w:pos="284"/>
        </w:tabs>
        <w:rPr>
          <w:sz w:val="28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379"/>
        <w:gridCol w:w="1276"/>
      </w:tblGrid>
      <w:tr w:rsidR="006A5F67" w:rsidRPr="0053405E" w14:paraId="0AE24D8A" w14:textId="77777777" w:rsidTr="00656873"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02D11640" w14:textId="77777777" w:rsidR="006A5F67" w:rsidRPr="00051706" w:rsidRDefault="006A5F67" w:rsidP="00624B1D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</w:rPr>
            </w:pPr>
            <w:r w:rsidRPr="00051706">
              <w:rPr>
                <w:rFonts w:ascii="Arial" w:hAnsi="Arial" w:cs="Arial"/>
                <w:b/>
                <w:sz w:val="22"/>
              </w:rPr>
              <w:t>Użytkownik</w:t>
            </w:r>
          </w:p>
        </w:tc>
        <w:tc>
          <w:tcPr>
            <w:tcW w:w="637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2A4F5970" w14:textId="77777777" w:rsidR="006A5F67" w:rsidRPr="00051706" w:rsidRDefault="006A5F67" w:rsidP="00624B1D">
            <w:pPr>
              <w:tabs>
                <w:tab w:val="left" w:pos="284"/>
              </w:tabs>
              <w:rPr>
                <w:rFonts w:ascii="Arial" w:hAnsi="Arial" w:cs="Arial"/>
                <w:b/>
                <w:sz w:val="22"/>
              </w:rPr>
            </w:pPr>
            <w:r w:rsidRPr="00051706">
              <w:rPr>
                <w:rFonts w:ascii="Arial" w:hAnsi="Arial" w:cs="Arial"/>
                <w:b/>
                <w:sz w:val="22"/>
              </w:rPr>
              <w:t>Funkcja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126DC68" w14:textId="77777777" w:rsidR="006A5F67" w:rsidRPr="006A5F67" w:rsidRDefault="006A5F67" w:rsidP="00624B1D">
            <w:pPr>
              <w:tabs>
                <w:tab w:val="left" w:pos="284"/>
              </w:tabs>
              <w:rPr>
                <w:rFonts w:ascii="Arial" w:hAnsi="Arial" w:cs="Arial"/>
                <w:b/>
              </w:rPr>
            </w:pPr>
            <w:r w:rsidRPr="006A5F67">
              <w:rPr>
                <w:rFonts w:ascii="Arial" w:hAnsi="Arial" w:cs="Arial"/>
                <w:b/>
              </w:rPr>
              <w:t>Priorytet</w:t>
            </w:r>
          </w:p>
        </w:tc>
      </w:tr>
      <w:tr w:rsidR="00AB5D11" w:rsidRPr="0053405E" w14:paraId="633FEB22" w14:textId="77777777" w:rsidTr="00656873"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6C54CC0" w14:textId="07353302" w:rsidR="00AB5D11" w:rsidRPr="00051706" w:rsidRDefault="00AB5D11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</w:t>
            </w:r>
          </w:p>
        </w:tc>
        <w:tc>
          <w:tcPr>
            <w:tcW w:w="6379" w:type="dxa"/>
            <w:tcBorders>
              <w:top w:val="single" w:sz="12" w:space="0" w:color="auto"/>
              <w:right w:val="single" w:sz="12" w:space="0" w:color="auto"/>
            </w:tcBorders>
          </w:tcPr>
          <w:p w14:paraId="7A1E1C44" w14:textId="7B966845" w:rsidR="00AB5D11" w:rsidRPr="00051706" w:rsidRDefault="00AB5D11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Podgląd czasu jaki pozostał do dostarczenia zamówienia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702F5795" w14:textId="1173F339" w:rsidR="00AB5D11" w:rsidRPr="00051706" w:rsidRDefault="00656873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AB5D11" w:rsidRPr="0053405E" w14:paraId="7E0F19A1" w14:textId="77777777" w:rsidTr="00656873">
        <w:trPr>
          <w:trHeight w:val="542"/>
        </w:trPr>
        <w:tc>
          <w:tcPr>
            <w:tcW w:w="1701" w:type="dxa"/>
            <w:vMerge/>
            <w:tcBorders>
              <w:left w:val="single" w:sz="12" w:space="0" w:color="auto"/>
            </w:tcBorders>
          </w:tcPr>
          <w:p w14:paraId="262C68DF" w14:textId="77777777" w:rsidR="00AB5D11" w:rsidRPr="00051706" w:rsidRDefault="00AB5D11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right w:val="single" w:sz="12" w:space="0" w:color="auto"/>
            </w:tcBorders>
          </w:tcPr>
          <w:p w14:paraId="10BFED9C" w14:textId="5AB9688E" w:rsidR="00AB5D11" w:rsidRPr="00051706" w:rsidRDefault="00AB5D11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Informacja, które sklepy odwiedził i jakie produkty zakupił kurier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2E0B2ECC" w14:textId="0B168001" w:rsidR="00AB5D11" w:rsidRPr="00051706" w:rsidRDefault="00656873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 w:rsidR="00AB5D11" w:rsidRPr="0053405E" w14:paraId="0794EB93" w14:textId="77777777" w:rsidTr="00656873">
        <w:trPr>
          <w:trHeight w:val="252"/>
        </w:trPr>
        <w:tc>
          <w:tcPr>
            <w:tcW w:w="1701" w:type="dxa"/>
            <w:vMerge/>
            <w:tcBorders>
              <w:left w:val="single" w:sz="12" w:space="0" w:color="auto"/>
            </w:tcBorders>
          </w:tcPr>
          <w:p w14:paraId="5DCDA550" w14:textId="77777777" w:rsidR="00AB5D11" w:rsidRPr="00051706" w:rsidRDefault="00AB5D11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right w:val="single" w:sz="12" w:space="0" w:color="auto"/>
            </w:tcBorders>
          </w:tcPr>
          <w:p w14:paraId="354BE3C7" w14:textId="629DB67C" w:rsidR="00AB5D11" w:rsidRDefault="00AB5D11" w:rsidP="00AB5D11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dostępnych produktów do zamówienia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3B6E0A7B" w14:textId="33FA530D" w:rsidR="00AB5D11" w:rsidRDefault="00656873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AB5D11" w:rsidRPr="0053405E" w14:paraId="708D6A4D" w14:textId="77777777" w:rsidTr="00656873">
        <w:trPr>
          <w:trHeight w:val="255"/>
        </w:trPr>
        <w:tc>
          <w:tcPr>
            <w:tcW w:w="1701" w:type="dxa"/>
            <w:vMerge/>
            <w:tcBorders>
              <w:left w:val="single" w:sz="12" w:space="0" w:color="auto"/>
            </w:tcBorders>
          </w:tcPr>
          <w:p w14:paraId="3F5609FE" w14:textId="77777777" w:rsidR="00AB5D11" w:rsidRPr="00051706" w:rsidRDefault="00AB5D11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right w:val="single" w:sz="12" w:space="0" w:color="auto"/>
            </w:tcBorders>
          </w:tcPr>
          <w:p w14:paraId="62CA3840" w14:textId="145BDDD4" w:rsidR="00AB5D11" w:rsidRDefault="00ED223E" w:rsidP="00F64CBE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Opcja </w:t>
            </w:r>
            <w:r w:rsidR="00F64CBE">
              <w:rPr>
                <w:sz w:val="24"/>
                <w:szCs w:val="24"/>
              </w:rPr>
              <w:t>wymuszająca potwierdzenie</w:t>
            </w:r>
            <w:r w:rsidR="00AB5D11">
              <w:rPr>
                <w:sz w:val="24"/>
                <w:szCs w:val="24"/>
              </w:rPr>
              <w:t xml:space="preserve"> możliwości odbioru zamówienia</w:t>
            </w:r>
            <w:r w:rsidR="00F64CBE">
              <w:rPr>
                <w:sz w:val="24"/>
                <w:szCs w:val="24"/>
              </w:rPr>
              <w:t xml:space="preserve"> przed przyjazdem kuriera.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02DCED6F" w14:textId="2A1EB535" w:rsidR="00AB5D11" w:rsidRDefault="00656873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6A5F67" w:rsidRPr="0053405E" w14:paraId="1F7C42D9" w14:textId="77777777" w:rsidTr="00656873"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36C248F" w14:textId="63B0182A" w:rsidR="006A5F67" w:rsidRPr="00051706" w:rsidRDefault="00CB1E7B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Kierowca</w:t>
            </w:r>
          </w:p>
        </w:tc>
        <w:tc>
          <w:tcPr>
            <w:tcW w:w="6379" w:type="dxa"/>
            <w:tcBorders>
              <w:top w:val="single" w:sz="12" w:space="0" w:color="auto"/>
              <w:right w:val="single" w:sz="12" w:space="0" w:color="auto"/>
            </w:tcBorders>
          </w:tcPr>
          <w:p w14:paraId="36C34F34" w14:textId="2040C4E1" w:rsidR="006A5F67" w:rsidRPr="00051706" w:rsidRDefault="00CB1E7B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Nawigacja do najbliższych punktów jakie musi odwiedzić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7DC23BC7" w14:textId="4D050E5A" w:rsidR="006A5F67" w:rsidRPr="00051706" w:rsidRDefault="00656873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6A5F67" w:rsidRPr="0053405E" w14:paraId="251B553A" w14:textId="77777777" w:rsidTr="00656873">
        <w:tc>
          <w:tcPr>
            <w:tcW w:w="1701" w:type="dxa"/>
            <w:vMerge/>
            <w:tcBorders>
              <w:left w:val="single" w:sz="12" w:space="0" w:color="auto"/>
            </w:tcBorders>
          </w:tcPr>
          <w:p w14:paraId="7D1D348D" w14:textId="77777777" w:rsidR="006A5F67" w:rsidRPr="00051706" w:rsidRDefault="006A5F67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right w:val="single" w:sz="12" w:space="0" w:color="auto"/>
            </w:tcBorders>
          </w:tcPr>
          <w:p w14:paraId="64760E7D" w14:textId="3F2E78A6" w:rsidR="006A5F67" w:rsidRPr="00051706" w:rsidRDefault="00CB1E7B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łatwego zatwierdzenia zlecenia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2016C8A0" w14:textId="03D2C94A" w:rsidR="006A5F67" w:rsidRPr="00051706" w:rsidRDefault="00656873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6A5F67" w:rsidRPr="0053405E" w14:paraId="3A31F295" w14:textId="77777777" w:rsidTr="00656873">
        <w:tc>
          <w:tcPr>
            <w:tcW w:w="1701" w:type="dxa"/>
            <w:vMerge/>
            <w:tcBorders>
              <w:left w:val="single" w:sz="12" w:space="0" w:color="auto"/>
            </w:tcBorders>
          </w:tcPr>
          <w:p w14:paraId="24A16744" w14:textId="77777777" w:rsidR="006A5F67" w:rsidRPr="00051706" w:rsidRDefault="006A5F67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right w:val="single" w:sz="12" w:space="0" w:color="auto"/>
            </w:tcBorders>
          </w:tcPr>
          <w:p w14:paraId="5F036355" w14:textId="5C8FA37A" w:rsidR="006A5F67" w:rsidRPr="00051706" w:rsidRDefault="00CB1E7B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łatwej odmowy wykonania zlecenia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2006A699" w14:textId="62D39D0A" w:rsidR="006A5F67" w:rsidRPr="00051706" w:rsidRDefault="00656873" w:rsidP="00E92D23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6A5F67" w:rsidRPr="0053405E" w14:paraId="0F6BF55C" w14:textId="77777777" w:rsidTr="00656873"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14:paraId="7F1D927E" w14:textId="77777777" w:rsidR="006A5F67" w:rsidRPr="00051706" w:rsidRDefault="006A5F67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6379" w:type="dxa"/>
            <w:tcBorders>
              <w:top w:val="single" w:sz="12" w:space="0" w:color="auto"/>
              <w:right w:val="single" w:sz="12" w:space="0" w:color="auto"/>
            </w:tcBorders>
          </w:tcPr>
          <w:p w14:paraId="2C89D7F9" w14:textId="77777777" w:rsidR="006A5F67" w:rsidRPr="00051706" w:rsidRDefault="006A5F67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3F2F2A06" w14:textId="77777777" w:rsidR="006A5F67" w:rsidRPr="00051706" w:rsidRDefault="006A5F67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</w:tr>
      <w:tr w:rsidR="006A5F67" w:rsidRPr="0053405E" w14:paraId="0743CA80" w14:textId="77777777" w:rsidTr="00656873"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14:paraId="3BB08158" w14:textId="77777777" w:rsidR="006A5F67" w:rsidRPr="00051706" w:rsidRDefault="006A5F67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bottom w:val="single" w:sz="12" w:space="0" w:color="auto"/>
              <w:right w:val="single" w:sz="12" w:space="0" w:color="auto"/>
            </w:tcBorders>
          </w:tcPr>
          <w:p w14:paraId="7D5EEC46" w14:textId="77777777" w:rsidR="006A5F67" w:rsidRPr="00051706" w:rsidRDefault="006A5F67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3D9B3B6E" w14:textId="77777777" w:rsidR="006A5F67" w:rsidRPr="00051706" w:rsidRDefault="006A5F67" w:rsidP="00624B1D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</w:tr>
    </w:tbl>
    <w:p w14:paraId="4EBC3451" w14:textId="77777777" w:rsidR="00B05BC0" w:rsidRDefault="00B05BC0" w:rsidP="00245C0A">
      <w:pPr>
        <w:tabs>
          <w:tab w:val="left" w:pos="284"/>
        </w:tabs>
        <w:rPr>
          <w:sz w:val="28"/>
        </w:rPr>
      </w:pPr>
    </w:p>
    <w:p w14:paraId="252FDA86" w14:textId="77777777" w:rsidR="00CC2E97" w:rsidRDefault="00CC2E97" w:rsidP="00CC2E97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Wymagania jakościowe </w:t>
      </w:r>
    </w:p>
    <w:p w14:paraId="37DF0B04" w14:textId="77777777" w:rsidR="00CC2E97" w:rsidRPr="00051706" w:rsidRDefault="00051706" w:rsidP="00051706">
      <w:pPr>
        <w:pStyle w:val="Tekstpodstawowywcity2"/>
        <w:tabs>
          <w:tab w:val="clear" w:pos="284"/>
          <w:tab w:val="left" w:pos="0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CC2E97" w:rsidRPr="00051706">
        <w:rPr>
          <w:sz w:val="24"/>
          <w:szCs w:val="24"/>
        </w:rPr>
        <w:t xml:space="preserve">Wymagania dotyczące </w:t>
      </w:r>
      <w:r w:rsidR="005A418C">
        <w:rPr>
          <w:sz w:val="24"/>
          <w:szCs w:val="24"/>
          <w:lang w:val="pl-PL"/>
        </w:rPr>
        <w:t>poziomu gwarancji jakościowych (wyjaśnienia kategorii wymagań jakościowych znajdują się w dodatkowej instrukcji)</w:t>
      </w:r>
      <w:r w:rsidR="00CC2E97" w:rsidRPr="00051706">
        <w:rPr>
          <w:sz w:val="24"/>
          <w:szCs w:val="24"/>
        </w:rPr>
        <w:t>.</w:t>
      </w:r>
      <w:r w:rsidR="00B75E6B">
        <w:rPr>
          <w:sz w:val="24"/>
          <w:szCs w:val="24"/>
        </w:rPr>
        <w:t xml:space="preserve"> Dla każdego wymagania należy określić jej</w:t>
      </w:r>
      <w:r w:rsidR="006E1C57">
        <w:rPr>
          <w:sz w:val="24"/>
          <w:szCs w:val="24"/>
        </w:rPr>
        <w:t xml:space="preserve"> priorytet (ważność) wg skali: </w:t>
      </w:r>
      <w:r w:rsidR="006E1C57">
        <w:rPr>
          <w:sz w:val="24"/>
          <w:szCs w:val="24"/>
          <w:lang w:val="pl-PL"/>
        </w:rPr>
        <w:t>MUST</w:t>
      </w:r>
      <w:r w:rsidR="00573331">
        <w:rPr>
          <w:sz w:val="24"/>
          <w:szCs w:val="24"/>
        </w:rPr>
        <w:t xml:space="preserve"> </w:t>
      </w:r>
      <w:r w:rsidR="006E1C57">
        <w:rPr>
          <w:sz w:val="24"/>
          <w:szCs w:val="24"/>
        </w:rPr>
        <w:t xml:space="preserve">- konieczne, </w:t>
      </w:r>
      <w:r w:rsidR="006E1C57">
        <w:rPr>
          <w:sz w:val="24"/>
          <w:szCs w:val="24"/>
          <w:lang w:val="pl-PL"/>
        </w:rPr>
        <w:t>SHOULD</w:t>
      </w:r>
      <w:r w:rsidR="006E1C57">
        <w:rPr>
          <w:sz w:val="24"/>
          <w:szCs w:val="24"/>
        </w:rPr>
        <w:t xml:space="preserve"> - powinno być, </w:t>
      </w:r>
      <w:r w:rsidR="006E1C57">
        <w:rPr>
          <w:sz w:val="24"/>
          <w:szCs w:val="24"/>
          <w:lang w:val="pl-PL"/>
        </w:rPr>
        <w:t>COULD</w:t>
      </w:r>
      <w:r w:rsidR="00B75E6B">
        <w:rPr>
          <w:sz w:val="24"/>
          <w:szCs w:val="24"/>
        </w:rPr>
        <w:t xml:space="preserve"> - może być (jeśli starczy czasu i zasobów)</w:t>
      </w:r>
      <w:r w:rsidR="006E1C57">
        <w:rPr>
          <w:sz w:val="24"/>
          <w:szCs w:val="24"/>
        </w:rPr>
        <w:t xml:space="preserve">, </w:t>
      </w:r>
      <w:r w:rsidR="006E1C57">
        <w:rPr>
          <w:sz w:val="24"/>
          <w:szCs w:val="24"/>
          <w:lang w:val="pl-PL"/>
        </w:rPr>
        <w:t>WON’T</w:t>
      </w:r>
      <w:r w:rsidR="00573331">
        <w:rPr>
          <w:sz w:val="24"/>
          <w:szCs w:val="24"/>
        </w:rPr>
        <w:t xml:space="preserve"> - w ogóle niepotrzebne</w:t>
      </w:r>
      <w:r w:rsidR="006E1C57">
        <w:rPr>
          <w:sz w:val="24"/>
          <w:szCs w:val="24"/>
          <w:lang w:val="pl-PL"/>
        </w:rPr>
        <w:t>.</w:t>
      </w:r>
      <w:r>
        <w:rPr>
          <w:sz w:val="24"/>
          <w:szCs w:val="24"/>
        </w:rPr>
        <w:t>&gt;</w:t>
      </w:r>
    </w:p>
    <w:p w14:paraId="02B6651C" w14:textId="77777777" w:rsidR="00B75E6B" w:rsidRDefault="00B75E6B" w:rsidP="00B75E6B">
      <w:pPr>
        <w:pStyle w:val="Akapitzlist"/>
        <w:rPr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5954"/>
        <w:gridCol w:w="1134"/>
      </w:tblGrid>
      <w:tr w:rsidR="00B75E6B" w:rsidRPr="00675C47" w14:paraId="0E4FD557" w14:textId="77777777" w:rsidTr="006E1C57">
        <w:tc>
          <w:tcPr>
            <w:tcW w:w="1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2A518FAE" w14:textId="77777777" w:rsidR="00B75E6B" w:rsidRPr="00624B1D" w:rsidRDefault="00B75E6B" w:rsidP="00E92D2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Kategoria </w:t>
            </w:r>
          </w:p>
        </w:tc>
        <w:tc>
          <w:tcPr>
            <w:tcW w:w="595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tcMar>
              <w:top w:w="57" w:type="dxa"/>
              <w:bottom w:w="57" w:type="dxa"/>
            </w:tcMar>
          </w:tcPr>
          <w:p w14:paraId="1601DC02" w14:textId="77777777" w:rsidR="00B75E6B" w:rsidRDefault="00B75E6B" w:rsidP="00E92D2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Treść wymagania</w:t>
            </w:r>
          </w:p>
          <w:p w14:paraId="60620261" w14:textId="77777777" w:rsidR="00B75E6B" w:rsidRPr="00624B1D" w:rsidRDefault="00B75E6B" w:rsidP="00E92D2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(możliwa do obiektywnej weryfikacji)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B023249" w14:textId="77777777" w:rsidR="00B75E6B" w:rsidRDefault="00B75E6B" w:rsidP="00E92D2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 w:rsidRPr="00051706">
              <w:rPr>
                <w:rFonts w:ascii="Arial" w:hAnsi="Arial" w:cs="Arial"/>
                <w:b/>
                <w:sz w:val="22"/>
              </w:rPr>
              <w:t>Priorytet</w:t>
            </w:r>
          </w:p>
        </w:tc>
      </w:tr>
      <w:tr w:rsidR="00B75E6B" w:rsidRPr="00675C47" w14:paraId="1C4F870C" w14:textId="77777777" w:rsidTr="006E1C57">
        <w:tc>
          <w:tcPr>
            <w:tcW w:w="1805" w:type="dxa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</w:tcPr>
          <w:p w14:paraId="27B834A3" w14:textId="77777777" w:rsidR="00B75E6B" w:rsidRPr="005E6A2A" w:rsidRDefault="00D63019" w:rsidP="00E92D23">
            <w:pPr>
              <w:tabs>
                <w:tab w:val="left" w:pos="284"/>
              </w:tabs>
              <w:rPr>
                <w:sz w:val="22"/>
              </w:rPr>
            </w:pPr>
            <w:r w:rsidRPr="005E6A2A">
              <w:rPr>
                <w:sz w:val="22"/>
              </w:rPr>
              <w:t>wydajność</w:t>
            </w:r>
          </w:p>
        </w:tc>
        <w:tc>
          <w:tcPr>
            <w:tcW w:w="5954" w:type="dxa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</w:tcPr>
          <w:p w14:paraId="60C8165F" w14:textId="3B7BB29E" w:rsidR="00B75E6B" w:rsidRPr="00624B1D" w:rsidRDefault="0003770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System </w:t>
            </w:r>
            <w:r w:rsidR="00A50F9B">
              <w:rPr>
                <w:rFonts w:ascii="Arial" w:hAnsi="Arial" w:cs="Arial"/>
                <w:sz w:val="22"/>
              </w:rPr>
              <w:t>musi</w:t>
            </w:r>
            <w:r>
              <w:rPr>
                <w:rFonts w:ascii="Arial" w:hAnsi="Arial" w:cs="Arial"/>
                <w:sz w:val="22"/>
              </w:rPr>
              <w:t xml:space="preserve"> być w stanie obsługiwać jednocześnie wszystkich pracujących kierowców. Należy wziąć pod uwagę możliwość zatrudnienia przez firmę większej liczby kierowców.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70F2D73" w14:textId="6098800B" w:rsidR="00B75E6B" w:rsidRPr="00624B1D" w:rsidRDefault="00A8388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75E6B" w:rsidRPr="00675C47" w14:paraId="198DC230" w14:textId="77777777" w:rsidTr="006E1C57">
        <w:tc>
          <w:tcPr>
            <w:tcW w:w="1805" w:type="dxa"/>
            <w:tcMar>
              <w:top w:w="57" w:type="dxa"/>
              <w:bottom w:w="57" w:type="dxa"/>
            </w:tcMar>
          </w:tcPr>
          <w:p w14:paraId="31FC8AFC" w14:textId="77777777" w:rsidR="00B75E6B" w:rsidRPr="005E6A2A" w:rsidRDefault="00D63019" w:rsidP="00E92D23">
            <w:pPr>
              <w:tabs>
                <w:tab w:val="left" w:pos="284"/>
              </w:tabs>
              <w:rPr>
                <w:sz w:val="22"/>
              </w:rPr>
            </w:pPr>
            <w:r w:rsidRPr="005E6A2A">
              <w:rPr>
                <w:sz w:val="22"/>
              </w:rPr>
              <w:t>niezawodność</w:t>
            </w:r>
          </w:p>
        </w:tc>
        <w:tc>
          <w:tcPr>
            <w:tcW w:w="5954" w:type="dxa"/>
            <w:tcMar>
              <w:top w:w="57" w:type="dxa"/>
              <w:bottom w:w="57" w:type="dxa"/>
            </w:tcMar>
          </w:tcPr>
          <w:p w14:paraId="406CC528" w14:textId="4D5DD55A" w:rsidR="00B75E6B" w:rsidRPr="00624B1D" w:rsidRDefault="00A50F9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powinien działać niezawodnie podczas pracy kierowcy. Nie można dopuścić do sytuacji, w której kierowca traci informacje o swoim zleceniu.</w:t>
            </w:r>
          </w:p>
        </w:tc>
        <w:tc>
          <w:tcPr>
            <w:tcW w:w="1134" w:type="dxa"/>
          </w:tcPr>
          <w:p w14:paraId="27D460AE" w14:textId="23CEB3B7" w:rsidR="00B75E6B" w:rsidRPr="00624B1D" w:rsidRDefault="00A50F9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B75E6B" w:rsidRPr="00675C47" w14:paraId="299EF4CF" w14:textId="77777777" w:rsidTr="006E1C57">
        <w:tc>
          <w:tcPr>
            <w:tcW w:w="1805" w:type="dxa"/>
            <w:tcMar>
              <w:top w:w="57" w:type="dxa"/>
              <w:bottom w:w="57" w:type="dxa"/>
            </w:tcMar>
          </w:tcPr>
          <w:p w14:paraId="6E5F7025" w14:textId="77777777" w:rsidR="00B75E6B" w:rsidRPr="005E6A2A" w:rsidRDefault="00D63019" w:rsidP="00E92D23">
            <w:pPr>
              <w:tabs>
                <w:tab w:val="left" w:pos="284"/>
              </w:tabs>
              <w:rPr>
                <w:sz w:val="22"/>
              </w:rPr>
            </w:pPr>
            <w:r w:rsidRPr="005E6A2A">
              <w:rPr>
                <w:sz w:val="22"/>
              </w:rPr>
              <w:t>dostępność</w:t>
            </w:r>
          </w:p>
        </w:tc>
        <w:tc>
          <w:tcPr>
            <w:tcW w:w="5954" w:type="dxa"/>
            <w:tcMar>
              <w:top w:w="57" w:type="dxa"/>
              <w:bottom w:w="57" w:type="dxa"/>
            </w:tcMar>
          </w:tcPr>
          <w:p w14:paraId="5E5E2AEF" w14:textId="4BD13B09" w:rsidR="00B75E6B" w:rsidRPr="00624B1D" w:rsidRDefault="0003770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System </w:t>
            </w:r>
            <w:r w:rsidR="00A50F9B">
              <w:rPr>
                <w:rFonts w:ascii="Arial" w:hAnsi="Arial" w:cs="Arial"/>
                <w:sz w:val="22"/>
              </w:rPr>
              <w:t>musi</w:t>
            </w:r>
            <w:r>
              <w:rPr>
                <w:rFonts w:ascii="Arial" w:hAnsi="Arial" w:cs="Arial"/>
                <w:sz w:val="22"/>
              </w:rPr>
              <w:t xml:space="preserve"> być dostępny przez 13 godzin na dobę</w:t>
            </w:r>
            <w:r w:rsidR="00A50F9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134" w:type="dxa"/>
          </w:tcPr>
          <w:p w14:paraId="5DA1F774" w14:textId="55752333" w:rsidR="00B75E6B" w:rsidRPr="00624B1D" w:rsidRDefault="00A8388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63019" w:rsidRPr="00675C47" w14:paraId="352288EA" w14:textId="77777777" w:rsidTr="006E1C57">
        <w:tc>
          <w:tcPr>
            <w:tcW w:w="1805" w:type="dxa"/>
            <w:tcMar>
              <w:top w:w="57" w:type="dxa"/>
              <w:bottom w:w="57" w:type="dxa"/>
            </w:tcMar>
          </w:tcPr>
          <w:p w14:paraId="5222709B" w14:textId="77777777" w:rsidR="00D63019" w:rsidRPr="005E6A2A" w:rsidRDefault="00D63019" w:rsidP="00D63019">
            <w:pPr>
              <w:tabs>
                <w:tab w:val="left" w:pos="284"/>
              </w:tabs>
              <w:rPr>
                <w:sz w:val="22"/>
              </w:rPr>
            </w:pPr>
            <w:r w:rsidRPr="005E6A2A">
              <w:rPr>
                <w:sz w:val="22"/>
              </w:rPr>
              <w:t>ochrona</w:t>
            </w:r>
          </w:p>
        </w:tc>
        <w:tc>
          <w:tcPr>
            <w:tcW w:w="5954" w:type="dxa"/>
            <w:tcMar>
              <w:top w:w="57" w:type="dxa"/>
              <w:bottom w:w="57" w:type="dxa"/>
            </w:tcMar>
          </w:tcPr>
          <w:p w14:paraId="0E46C81F" w14:textId="34D2B404" w:rsidR="00D63019" w:rsidRPr="00624B1D" w:rsidRDefault="0003770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 powinien nie dopuszczać do wycieku danych o lokalizacji kierowcy</w:t>
            </w:r>
            <w:r w:rsidR="00A50F9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134" w:type="dxa"/>
          </w:tcPr>
          <w:p w14:paraId="4C78109F" w14:textId="09D44960" w:rsidR="00D63019" w:rsidRPr="00624B1D" w:rsidRDefault="00A8388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63019" w:rsidRPr="00675C47" w14:paraId="3B24D825" w14:textId="77777777" w:rsidTr="006E1C57">
        <w:tc>
          <w:tcPr>
            <w:tcW w:w="1805" w:type="dxa"/>
            <w:tcMar>
              <w:top w:w="57" w:type="dxa"/>
              <w:bottom w:w="57" w:type="dxa"/>
            </w:tcMar>
          </w:tcPr>
          <w:p w14:paraId="08EB5B18" w14:textId="77777777" w:rsidR="00D63019" w:rsidRPr="005E6A2A" w:rsidRDefault="00D63019" w:rsidP="00D63019">
            <w:pPr>
              <w:tabs>
                <w:tab w:val="left" w:pos="284"/>
              </w:tabs>
              <w:rPr>
                <w:sz w:val="22"/>
              </w:rPr>
            </w:pPr>
            <w:r w:rsidRPr="005E6A2A">
              <w:rPr>
                <w:sz w:val="22"/>
              </w:rPr>
              <w:t>bezpieczeństwo</w:t>
            </w:r>
          </w:p>
        </w:tc>
        <w:tc>
          <w:tcPr>
            <w:tcW w:w="5954" w:type="dxa"/>
            <w:tcMar>
              <w:top w:w="57" w:type="dxa"/>
              <w:bottom w:w="57" w:type="dxa"/>
            </w:tcMar>
          </w:tcPr>
          <w:p w14:paraId="48125247" w14:textId="78FFC319" w:rsidR="00D63019" w:rsidRPr="00624B1D" w:rsidRDefault="0003770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</w:p>
        </w:tc>
        <w:tc>
          <w:tcPr>
            <w:tcW w:w="1134" w:type="dxa"/>
          </w:tcPr>
          <w:p w14:paraId="01EB4E3B" w14:textId="5F305C74" w:rsidR="00D63019" w:rsidRPr="00624B1D" w:rsidRDefault="00B06AE4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D63019" w:rsidRPr="00675C47" w14:paraId="607C3A54" w14:textId="77777777" w:rsidTr="006E1C57">
        <w:tc>
          <w:tcPr>
            <w:tcW w:w="1805" w:type="dxa"/>
            <w:tcMar>
              <w:top w:w="57" w:type="dxa"/>
              <w:bottom w:w="57" w:type="dxa"/>
            </w:tcMar>
          </w:tcPr>
          <w:p w14:paraId="0F84CB74" w14:textId="77777777" w:rsidR="00D63019" w:rsidRPr="005E6A2A" w:rsidRDefault="00D63019" w:rsidP="00D63019">
            <w:pPr>
              <w:tabs>
                <w:tab w:val="left" w:pos="284"/>
              </w:tabs>
              <w:rPr>
                <w:sz w:val="22"/>
              </w:rPr>
            </w:pPr>
            <w:r w:rsidRPr="005E6A2A">
              <w:rPr>
                <w:sz w:val="22"/>
              </w:rPr>
              <w:t>przenośność</w:t>
            </w:r>
          </w:p>
        </w:tc>
        <w:tc>
          <w:tcPr>
            <w:tcW w:w="5954" w:type="dxa"/>
            <w:tcMar>
              <w:top w:w="57" w:type="dxa"/>
              <w:bottom w:w="57" w:type="dxa"/>
            </w:tcMar>
          </w:tcPr>
          <w:p w14:paraId="747DDA9C" w14:textId="43855CBA" w:rsidR="00D63019" w:rsidRPr="00624B1D" w:rsidRDefault="0003770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System </w:t>
            </w:r>
            <w:r w:rsidR="00A50F9B">
              <w:rPr>
                <w:rFonts w:ascii="Arial" w:hAnsi="Arial" w:cs="Arial"/>
                <w:sz w:val="22"/>
              </w:rPr>
              <w:t>musi</w:t>
            </w:r>
            <w:r>
              <w:rPr>
                <w:rFonts w:ascii="Arial" w:hAnsi="Arial" w:cs="Arial"/>
                <w:sz w:val="22"/>
              </w:rPr>
              <w:t xml:space="preserve"> być obsługiwany przez urządzenia mobilne</w:t>
            </w:r>
            <w:r w:rsidR="00A8388B">
              <w:rPr>
                <w:rFonts w:ascii="Arial" w:hAnsi="Arial" w:cs="Arial"/>
                <w:sz w:val="22"/>
              </w:rPr>
              <w:t xml:space="preserve"> takie jak telefony oparte o system Android/iOS.</w:t>
            </w:r>
            <w:r w:rsidR="00A50F9B">
              <w:rPr>
                <w:rFonts w:ascii="Arial" w:hAnsi="Arial" w:cs="Arial"/>
                <w:sz w:val="22"/>
              </w:rPr>
              <w:t xml:space="preserve"> Może zaistnieć potrzeba na wdrożenie systemu na dedykowanych urządzeniach nawigacyjnych.</w:t>
            </w:r>
          </w:p>
        </w:tc>
        <w:tc>
          <w:tcPr>
            <w:tcW w:w="1134" w:type="dxa"/>
          </w:tcPr>
          <w:p w14:paraId="1B3878BA" w14:textId="27625599" w:rsidR="00D63019" w:rsidRPr="00624B1D" w:rsidRDefault="00A50F9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D63019" w:rsidRPr="00675C47" w14:paraId="2AB0E6C5" w14:textId="77777777" w:rsidTr="006E1C57">
        <w:tc>
          <w:tcPr>
            <w:tcW w:w="1805" w:type="dxa"/>
            <w:tcMar>
              <w:top w:w="57" w:type="dxa"/>
              <w:bottom w:w="57" w:type="dxa"/>
            </w:tcMar>
          </w:tcPr>
          <w:p w14:paraId="18D6A2A7" w14:textId="77777777" w:rsidR="00D63019" w:rsidRPr="005E6A2A" w:rsidRDefault="00D63019" w:rsidP="00D63019">
            <w:pPr>
              <w:tabs>
                <w:tab w:val="left" w:pos="284"/>
              </w:tabs>
              <w:rPr>
                <w:sz w:val="22"/>
              </w:rPr>
            </w:pPr>
            <w:r w:rsidRPr="005E6A2A">
              <w:rPr>
                <w:sz w:val="22"/>
              </w:rPr>
              <w:t>elastyczność</w:t>
            </w:r>
          </w:p>
        </w:tc>
        <w:tc>
          <w:tcPr>
            <w:tcW w:w="5954" w:type="dxa"/>
            <w:tcMar>
              <w:top w:w="57" w:type="dxa"/>
              <w:bottom w:w="57" w:type="dxa"/>
            </w:tcMar>
          </w:tcPr>
          <w:p w14:paraId="7D2A96FD" w14:textId="6E43269B" w:rsidR="00D63019" w:rsidRPr="00624B1D" w:rsidRDefault="002B689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System</w:t>
            </w:r>
            <w:r w:rsidR="00A50F9B">
              <w:rPr>
                <w:rFonts w:ascii="Arial" w:hAnsi="Arial" w:cs="Arial"/>
                <w:sz w:val="22"/>
              </w:rPr>
              <w:t xml:space="preserve"> może potencjalnie zostać rozbudowany o obsługę większej liczby placówek (potencjalne poszerzenie działalności na inne miasta).</w:t>
            </w:r>
          </w:p>
        </w:tc>
        <w:tc>
          <w:tcPr>
            <w:tcW w:w="1134" w:type="dxa"/>
          </w:tcPr>
          <w:p w14:paraId="65EF5C32" w14:textId="4E5251AB" w:rsidR="00D63019" w:rsidRPr="00624B1D" w:rsidRDefault="00A50F9B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D63019" w:rsidRPr="00675C47" w14:paraId="35A715BB" w14:textId="77777777" w:rsidTr="006E1C57">
        <w:tc>
          <w:tcPr>
            <w:tcW w:w="1805" w:type="dxa"/>
            <w:tcMar>
              <w:top w:w="57" w:type="dxa"/>
              <w:bottom w:w="57" w:type="dxa"/>
            </w:tcMar>
          </w:tcPr>
          <w:p w14:paraId="5F91F007" w14:textId="77777777" w:rsidR="00D63019" w:rsidRPr="005E6A2A" w:rsidRDefault="00D63019" w:rsidP="00D63019">
            <w:pPr>
              <w:tabs>
                <w:tab w:val="left" w:pos="284"/>
              </w:tabs>
              <w:rPr>
                <w:sz w:val="22"/>
              </w:rPr>
            </w:pPr>
            <w:r w:rsidRPr="005E6A2A">
              <w:rPr>
                <w:sz w:val="22"/>
              </w:rPr>
              <w:lastRenderedPageBreak/>
              <w:t>konfigurowalność</w:t>
            </w:r>
          </w:p>
        </w:tc>
        <w:tc>
          <w:tcPr>
            <w:tcW w:w="5954" w:type="dxa"/>
            <w:tcMar>
              <w:top w:w="57" w:type="dxa"/>
              <w:bottom w:w="57" w:type="dxa"/>
            </w:tcMar>
          </w:tcPr>
          <w:p w14:paraId="7CB21BEC" w14:textId="77777777" w:rsidR="00D63019" w:rsidRPr="00624B1D" w:rsidRDefault="00D6301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57E635B4" w14:textId="77777777" w:rsidR="00D63019" w:rsidRPr="00624B1D" w:rsidRDefault="00D6301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</w:p>
        </w:tc>
      </w:tr>
      <w:tr w:rsidR="00D63019" w:rsidRPr="00675C47" w14:paraId="5850633F" w14:textId="77777777" w:rsidTr="006E1C57">
        <w:tc>
          <w:tcPr>
            <w:tcW w:w="1805" w:type="dxa"/>
            <w:tcMar>
              <w:top w:w="57" w:type="dxa"/>
              <w:bottom w:w="57" w:type="dxa"/>
            </w:tcMar>
          </w:tcPr>
          <w:p w14:paraId="65F96A84" w14:textId="77777777" w:rsidR="00D63019" w:rsidRPr="006A5F67" w:rsidRDefault="006A5F67" w:rsidP="00E92D23">
            <w:pPr>
              <w:tabs>
                <w:tab w:val="left" w:pos="284"/>
              </w:tabs>
              <w:rPr>
                <w:i/>
                <w:sz w:val="22"/>
              </w:rPr>
            </w:pPr>
            <w:r w:rsidRPr="006A5F67">
              <w:rPr>
                <w:i/>
                <w:sz w:val="22"/>
              </w:rPr>
              <w:t>&lt;ew. inne&gt;</w:t>
            </w:r>
          </w:p>
        </w:tc>
        <w:tc>
          <w:tcPr>
            <w:tcW w:w="5954" w:type="dxa"/>
            <w:tcMar>
              <w:top w:w="57" w:type="dxa"/>
              <w:bottom w:w="57" w:type="dxa"/>
            </w:tcMar>
          </w:tcPr>
          <w:p w14:paraId="2C784403" w14:textId="77777777" w:rsidR="00D63019" w:rsidRPr="00624B1D" w:rsidRDefault="00D6301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1CD5FCCF" w14:textId="77777777" w:rsidR="00D63019" w:rsidRPr="00624B1D" w:rsidRDefault="00D63019" w:rsidP="00E92D23">
            <w:pPr>
              <w:tabs>
                <w:tab w:val="left" w:pos="284"/>
              </w:tabs>
              <w:rPr>
                <w:rFonts w:ascii="Arial" w:hAnsi="Arial" w:cs="Arial"/>
                <w:sz w:val="22"/>
              </w:rPr>
            </w:pPr>
          </w:p>
        </w:tc>
      </w:tr>
    </w:tbl>
    <w:p w14:paraId="1EFC3DC2" w14:textId="77777777" w:rsidR="00CC2E97" w:rsidRDefault="00CC2E97" w:rsidP="00CC2E97">
      <w:pPr>
        <w:tabs>
          <w:tab w:val="left" w:pos="284"/>
        </w:tabs>
        <w:rPr>
          <w:b/>
          <w:sz w:val="28"/>
        </w:rPr>
      </w:pPr>
    </w:p>
    <w:p w14:paraId="4DD9F519" w14:textId="77777777" w:rsidR="00B75E6B" w:rsidRDefault="00CC2E97" w:rsidP="00B75E6B">
      <w:pPr>
        <w:numPr>
          <w:ilvl w:val="0"/>
          <w:numId w:val="2"/>
        </w:numPr>
        <w:tabs>
          <w:tab w:val="left" w:pos="284"/>
        </w:tabs>
        <w:rPr>
          <w:b/>
          <w:sz w:val="28"/>
        </w:rPr>
      </w:pPr>
      <w:r>
        <w:rPr>
          <w:b/>
          <w:sz w:val="28"/>
        </w:rPr>
        <w:t>Ograniczenia</w:t>
      </w:r>
    </w:p>
    <w:p w14:paraId="3D9C8DB5" w14:textId="77777777" w:rsidR="008E78B4" w:rsidRDefault="00EC1827" w:rsidP="00EC1827">
      <w:pPr>
        <w:tabs>
          <w:tab w:val="left" w:pos="284"/>
        </w:tabs>
        <w:ind w:left="360" w:hanging="360"/>
        <w:rPr>
          <w:b/>
          <w:sz w:val="28"/>
        </w:rPr>
      </w:pPr>
      <w:r>
        <w:rPr>
          <w:sz w:val="24"/>
          <w:szCs w:val="24"/>
        </w:rPr>
        <w:t>&lt;Zidentyfikowane o</w:t>
      </w:r>
      <w:r w:rsidR="00B75E6B" w:rsidRPr="00B75E6B">
        <w:rPr>
          <w:sz w:val="24"/>
          <w:szCs w:val="24"/>
        </w:rPr>
        <w:t>graniczenia, które wpływ</w:t>
      </w:r>
      <w:r>
        <w:rPr>
          <w:sz w:val="24"/>
          <w:szCs w:val="24"/>
        </w:rPr>
        <w:t>ają</w:t>
      </w:r>
      <w:r w:rsidR="00B75E6B" w:rsidRPr="00B75E6B">
        <w:rPr>
          <w:sz w:val="24"/>
          <w:szCs w:val="24"/>
        </w:rPr>
        <w:t xml:space="preserve"> na kształt systemu</w:t>
      </w:r>
      <w:r w:rsidR="00CA7F39">
        <w:rPr>
          <w:sz w:val="24"/>
          <w:szCs w:val="24"/>
        </w:rPr>
        <w:t xml:space="preserve"> i sposób realizacji projektu</w:t>
      </w:r>
      <w:r>
        <w:rPr>
          <w:sz w:val="24"/>
          <w:szCs w:val="24"/>
        </w:rPr>
        <w:t>.&gt;</w:t>
      </w:r>
    </w:p>
    <w:p w14:paraId="39F5397D" w14:textId="77777777" w:rsidR="00EC1827" w:rsidRPr="00EC1827" w:rsidRDefault="00EC1827" w:rsidP="00EC1827">
      <w:pPr>
        <w:tabs>
          <w:tab w:val="left" w:pos="284"/>
        </w:tabs>
        <w:ind w:left="360" w:hanging="360"/>
        <w:rPr>
          <w:b/>
          <w:sz w:val="28"/>
        </w:rPr>
      </w:pPr>
    </w:p>
    <w:sectPr w:rsidR="00EC1827" w:rsidRPr="00EC1827" w:rsidSect="00533FF9">
      <w:footerReference w:type="default" r:id="rId10"/>
      <w:pgSz w:w="11906" w:h="16838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D6A21" w14:textId="77777777" w:rsidR="00700B89" w:rsidRDefault="00700B89" w:rsidP="007B68F1">
      <w:r>
        <w:separator/>
      </w:r>
    </w:p>
  </w:endnote>
  <w:endnote w:type="continuationSeparator" w:id="0">
    <w:p w14:paraId="6AB8671C" w14:textId="77777777" w:rsidR="00700B89" w:rsidRDefault="00700B89" w:rsidP="007B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F4FBF" w14:textId="77777777" w:rsidR="007B68F1" w:rsidRDefault="007B68F1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2B03">
      <w:rPr>
        <w:noProof/>
      </w:rPr>
      <w:t>2</w:t>
    </w:r>
    <w:r>
      <w:fldChar w:fldCharType="end"/>
    </w:r>
  </w:p>
  <w:p w14:paraId="5CD32482" w14:textId="77777777" w:rsidR="007B68F1" w:rsidRDefault="007B68F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D5FB1" w14:textId="77777777" w:rsidR="00700B89" w:rsidRDefault="00700B89" w:rsidP="007B68F1">
      <w:r>
        <w:separator/>
      </w:r>
    </w:p>
  </w:footnote>
  <w:footnote w:type="continuationSeparator" w:id="0">
    <w:p w14:paraId="67979A17" w14:textId="77777777" w:rsidR="00700B89" w:rsidRDefault="00700B89" w:rsidP="007B68F1">
      <w:r>
        <w:continuationSeparator/>
      </w:r>
    </w:p>
  </w:footnote>
  <w:footnote w:id="1">
    <w:p w14:paraId="78F423D8" w14:textId="77777777" w:rsidR="00DA7DBC" w:rsidRDefault="00DA7DB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A7DBC">
        <w:t>Umiejętności obsługi systemów IT, potrzeba pomocy/ wsparcia, ograniczenia (niepełnosprawność, język itp.)</w:t>
      </w:r>
    </w:p>
  </w:footnote>
  <w:footnote w:id="2">
    <w:p w14:paraId="4910190B" w14:textId="77777777" w:rsidR="00DA7DBC" w:rsidRDefault="00DA7DB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6A4B32">
        <w:t>Specyficzne warunki, w k</w:t>
      </w:r>
      <w:r w:rsidR="00EC1827">
        <w:t>tórych używany jest system oraz</w:t>
      </w:r>
      <w:r w:rsidR="006A4B32">
        <w:t xml:space="preserve"> najważniejsze aspekty wykonywanych zadań</w:t>
      </w:r>
    </w:p>
  </w:footnote>
  <w:footnote w:id="3">
    <w:p w14:paraId="099D9357" w14:textId="77777777" w:rsidR="006A4B32" w:rsidRDefault="006A4B32">
      <w:pPr>
        <w:pStyle w:val="Tekstprzypisudolnego"/>
      </w:pPr>
      <w:r>
        <w:rPr>
          <w:rStyle w:val="Odwoanieprzypisudolnego"/>
        </w:rPr>
        <w:footnoteRef/>
      </w:r>
      <w:r>
        <w:t xml:space="preserve"> Wymagania wywiedzione z profilu i warunków używania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22A"/>
    <w:multiLevelType w:val="hybridMultilevel"/>
    <w:tmpl w:val="C06C9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7348B"/>
    <w:multiLevelType w:val="hybridMultilevel"/>
    <w:tmpl w:val="F154E0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E0BF0"/>
    <w:multiLevelType w:val="hybridMultilevel"/>
    <w:tmpl w:val="53CC44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947D0"/>
    <w:multiLevelType w:val="multilevel"/>
    <w:tmpl w:val="63E82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D3A0044"/>
    <w:multiLevelType w:val="hybridMultilevel"/>
    <w:tmpl w:val="BF50E0E4"/>
    <w:lvl w:ilvl="0" w:tplc="0415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5">
    <w:nsid w:val="278301E8"/>
    <w:multiLevelType w:val="hybridMultilevel"/>
    <w:tmpl w:val="A9EC65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043BA"/>
    <w:multiLevelType w:val="hybridMultilevel"/>
    <w:tmpl w:val="A0B49DCA"/>
    <w:lvl w:ilvl="0" w:tplc="0415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lowerLetter"/>
      <w:lvlText w:val="%2."/>
      <w:lvlJc w:val="left"/>
      <w:pPr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A6009"/>
    <w:multiLevelType w:val="hybridMultilevel"/>
    <w:tmpl w:val="B8A04650"/>
    <w:lvl w:ilvl="0" w:tplc="0415000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075B8A"/>
    <w:multiLevelType w:val="multilevel"/>
    <w:tmpl w:val="0415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>
    <w:nsid w:val="5433774E"/>
    <w:multiLevelType w:val="hybridMultilevel"/>
    <w:tmpl w:val="6248C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56CED"/>
    <w:multiLevelType w:val="hybridMultilevel"/>
    <w:tmpl w:val="3A203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534C9"/>
    <w:multiLevelType w:val="hybridMultilevel"/>
    <w:tmpl w:val="85021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B5DA4"/>
    <w:multiLevelType w:val="hybridMultilevel"/>
    <w:tmpl w:val="5E346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30F13"/>
    <w:multiLevelType w:val="hybridMultilevel"/>
    <w:tmpl w:val="00D44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30E11"/>
    <w:multiLevelType w:val="hybridMultilevel"/>
    <w:tmpl w:val="BF800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3277D"/>
    <w:multiLevelType w:val="hybridMultilevel"/>
    <w:tmpl w:val="31469A58"/>
    <w:lvl w:ilvl="0" w:tplc="9EC22AA4">
      <w:start w:val="1"/>
      <w:numFmt w:val="lowerLetter"/>
      <w:lvlText w:val="%1)"/>
      <w:lvlJc w:val="left"/>
      <w:pPr>
        <w:ind w:left="749" w:hanging="4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4"/>
  </w:num>
  <w:num w:numId="5">
    <w:abstractNumId w:val="1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4"/>
  </w:num>
  <w:num w:numId="14">
    <w:abstractNumId w:val="15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13"/>
    <w:rsid w:val="00031F6F"/>
    <w:rsid w:val="00037709"/>
    <w:rsid w:val="00044FCD"/>
    <w:rsid w:val="00051706"/>
    <w:rsid w:val="000535C8"/>
    <w:rsid w:val="000610BE"/>
    <w:rsid w:val="0009163F"/>
    <w:rsid w:val="000A4553"/>
    <w:rsid w:val="000F2299"/>
    <w:rsid w:val="00115DE1"/>
    <w:rsid w:val="001209D8"/>
    <w:rsid w:val="001333B9"/>
    <w:rsid w:val="001371DF"/>
    <w:rsid w:val="00143C72"/>
    <w:rsid w:val="0014776B"/>
    <w:rsid w:val="00147781"/>
    <w:rsid w:val="0015306F"/>
    <w:rsid w:val="001647B5"/>
    <w:rsid w:val="00183F33"/>
    <w:rsid w:val="00186A87"/>
    <w:rsid w:val="001B14C0"/>
    <w:rsid w:val="001E2891"/>
    <w:rsid w:val="001E30FE"/>
    <w:rsid w:val="001E5FAB"/>
    <w:rsid w:val="001E6B11"/>
    <w:rsid w:val="001E785C"/>
    <w:rsid w:val="00231C15"/>
    <w:rsid w:val="00245C0A"/>
    <w:rsid w:val="0026068E"/>
    <w:rsid w:val="00287276"/>
    <w:rsid w:val="002A41E3"/>
    <w:rsid w:val="002B1A3A"/>
    <w:rsid w:val="002B689B"/>
    <w:rsid w:val="002E6567"/>
    <w:rsid w:val="002F1336"/>
    <w:rsid w:val="00302B30"/>
    <w:rsid w:val="0031674A"/>
    <w:rsid w:val="00363F8A"/>
    <w:rsid w:val="003C7147"/>
    <w:rsid w:val="00413A13"/>
    <w:rsid w:val="004251BA"/>
    <w:rsid w:val="00433CCA"/>
    <w:rsid w:val="004343D5"/>
    <w:rsid w:val="004351A7"/>
    <w:rsid w:val="004443A9"/>
    <w:rsid w:val="00461E5F"/>
    <w:rsid w:val="00494475"/>
    <w:rsid w:val="004D7EA4"/>
    <w:rsid w:val="004E7A98"/>
    <w:rsid w:val="004F35AF"/>
    <w:rsid w:val="00503623"/>
    <w:rsid w:val="00526FED"/>
    <w:rsid w:val="00533FF9"/>
    <w:rsid w:val="0053405E"/>
    <w:rsid w:val="00563682"/>
    <w:rsid w:val="00573331"/>
    <w:rsid w:val="00580958"/>
    <w:rsid w:val="00582B03"/>
    <w:rsid w:val="005A0562"/>
    <w:rsid w:val="005A418C"/>
    <w:rsid w:val="005A6960"/>
    <w:rsid w:val="005B1479"/>
    <w:rsid w:val="005E6A2A"/>
    <w:rsid w:val="00611E52"/>
    <w:rsid w:val="00622B29"/>
    <w:rsid w:val="00624B1D"/>
    <w:rsid w:val="00624D6E"/>
    <w:rsid w:val="0063110D"/>
    <w:rsid w:val="006472A3"/>
    <w:rsid w:val="00647694"/>
    <w:rsid w:val="00656873"/>
    <w:rsid w:val="006732BB"/>
    <w:rsid w:val="00675C47"/>
    <w:rsid w:val="006A0FDA"/>
    <w:rsid w:val="006A2424"/>
    <w:rsid w:val="006A4B32"/>
    <w:rsid w:val="006A5F67"/>
    <w:rsid w:val="006B0ACF"/>
    <w:rsid w:val="006C1FCB"/>
    <w:rsid w:val="006C6EF5"/>
    <w:rsid w:val="006E1C57"/>
    <w:rsid w:val="007002A0"/>
    <w:rsid w:val="00700B89"/>
    <w:rsid w:val="00722D79"/>
    <w:rsid w:val="0074631E"/>
    <w:rsid w:val="0075194A"/>
    <w:rsid w:val="0075548E"/>
    <w:rsid w:val="00764EBB"/>
    <w:rsid w:val="00773F5D"/>
    <w:rsid w:val="00792A9E"/>
    <w:rsid w:val="007B68F1"/>
    <w:rsid w:val="007D729F"/>
    <w:rsid w:val="007E1D47"/>
    <w:rsid w:val="007F1972"/>
    <w:rsid w:val="00816B9E"/>
    <w:rsid w:val="008262C7"/>
    <w:rsid w:val="00834F05"/>
    <w:rsid w:val="00873A60"/>
    <w:rsid w:val="008D08A3"/>
    <w:rsid w:val="008D778C"/>
    <w:rsid w:val="008E78B4"/>
    <w:rsid w:val="00904C40"/>
    <w:rsid w:val="009074B0"/>
    <w:rsid w:val="00910EEA"/>
    <w:rsid w:val="00921BA7"/>
    <w:rsid w:val="009317E0"/>
    <w:rsid w:val="009556FA"/>
    <w:rsid w:val="009B1D00"/>
    <w:rsid w:val="009C6446"/>
    <w:rsid w:val="009D0EF5"/>
    <w:rsid w:val="009F19BE"/>
    <w:rsid w:val="00A00863"/>
    <w:rsid w:val="00A078D7"/>
    <w:rsid w:val="00A357E8"/>
    <w:rsid w:val="00A50F9B"/>
    <w:rsid w:val="00A52653"/>
    <w:rsid w:val="00A663E8"/>
    <w:rsid w:val="00A8388B"/>
    <w:rsid w:val="00A918A4"/>
    <w:rsid w:val="00AA255C"/>
    <w:rsid w:val="00AA3548"/>
    <w:rsid w:val="00AB5D11"/>
    <w:rsid w:val="00AD57EC"/>
    <w:rsid w:val="00B05BC0"/>
    <w:rsid w:val="00B06AE4"/>
    <w:rsid w:val="00B1547A"/>
    <w:rsid w:val="00B42991"/>
    <w:rsid w:val="00B46A57"/>
    <w:rsid w:val="00B62B99"/>
    <w:rsid w:val="00B640D2"/>
    <w:rsid w:val="00B75E6B"/>
    <w:rsid w:val="00B809F5"/>
    <w:rsid w:val="00B848BC"/>
    <w:rsid w:val="00B875AA"/>
    <w:rsid w:val="00BB73A6"/>
    <w:rsid w:val="00BC03CE"/>
    <w:rsid w:val="00BC3084"/>
    <w:rsid w:val="00BC716E"/>
    <w:rsid w:val="00C04244"/>
    <w:rsid w:val="00C41CC7"/>
    <w:rsid w:val="00C55909"/>
    <w:rsid w:val="00C611C1"/>
    <w:rsid w:val="00C61FB0"/>
    <w:rsid w:val="00C91837"/>
    <w:rsid w:val="00CA7F39"/>
    <w:rsid w:val="00CB1E7B"/>
    <w:rsid w:val="00CC2E97"/>
    <w:rsid w:val="00CF07A2"/>
    <w:rsid w:val="00CF4C45"/>
    <w:rsid w:val="00D0235F"/>
    <w:rsid w:val="00D17329"/>
    <w:rsid w:val="00D17E1E"/>
    <w:rsid w:val="00D36BA7"/>
    <w:rsid w:val="00D5016F"/>
    <w:rsid w:val="00D63019"/>
    <w:rsid w:val="00DA0FE1"/>
    <w:rsid w:val="00DA7DBC"/>
    <w:rsid w:val="00DC3F0F"/>
    <w:rsid w:val="00DF6469"/>
    <w:rsid w:val="00E065E4"/>
    <w:rsid w:val="00E27919"/>
    <w:rsid w:val="00E6557B"/>
    <w:rsid w:val="00E807DB"/>
    <w:rsid w:val="00E82830"/>
    <w:rsid w:val="00E92D23"/>
    <w:rsid w:val="00EB4C86"/>
    <w:rsid w:val="00EC1827"/>
    <w:rsid w:val="00EC7A7C"/>
    <w:rsid w:val="00ED223E"/>
    <w:rsid w:val="00F00E8E"/>
    <w:rsid w:val="00F01518"/>
    <w:rsid w:val="00F23309"/>
    <w:rsid w:val="00F25661"/>
    <w:rsid w:val="00F30FA3"/>
    <w:rsid w:val="00F4683F"/>
    <w:rsid w:val="00F47973"/>
    <w:rsid w:val="00F64CBE"/>
    <w:rsid w:val="00F82BE0"/>
    <w:rsid w:val="00FF1F4F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0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2E97"/>
    <w:rPr>
      <w:rFonts w:ascii="Times New Roman" w:eastAsia="Times New Roman" w:hAnsi="Times New Roman"/>
    </w:rPr>
  </w:style>
  <w:style w:type="paragraph" w:styleId="Nagwek1">
    <w:name w:val="heading 1"/>
    <w:basedOn w:val="Normalny"/>
    <w:next w:val="Normalny"/>
    <w:link w:val="Nagwek1Znak"/>
    <w:qFormat/>
    <w:rsid w:val="00CC2E97"/>
    <w:pPr>
      <w:keepNext/>
      <w:keepLines/>
      <w:spacing w:before="631" w:after="452"/>
      <w:ind w:left="692" w:hanging="329"/>
      <w:outlineLvl w:val="0"/>
    </w:pPr>
    <w:rPr>
      <w:b/>
      <w:kern w:val="28"/>
      <w:sz w:val="29"/>
      <w:lang w:val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2E97"/>
    <w:pPr>
      <w:ind w:left="720"/>
      <w:contextualSpacing/>
    </w:pPr>
  </w:style>
  <w:style w:type="character" w:customStyle="1" w:styleId="Nagwek1Znak">
    <w:name w:val="Nagłówek 1 Znak"/>
    <w:link w:val="Nagwek1"/>
    <w:rsid w:val="00CC2E97"/>
    <w:rPr>
      <w:rFonts w:ascii="Times New Roman" w:eastAsia="Times New Roman" w:hAnsi="Times New Roman" w:cs="Times New Roman"/>
      <w:b/>
      <w:kern w:val="28"/>
      <w:sz w:val="29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rsid w:val="00CC2E97"/>
    <w:pPr>
      <w:tabs>
        <w:tab w:val="left" w:pos="284"/>
      </w:tabs>
      <w:ind w:left="284"/>
    </w:pPr>
    <w:rPr>
      <w:sz w:val="28"/>
      <w:lang w:val="x-none"/>
    </w:rPr>
  </w:style>
  <w:style w:type="character" w:customStyle="1" w:styleId="Tekstpodstawowywcity2Znak">
    <w:name w:val="Tekst podstawowy wcięty 2 Znak"/>
    <w:link w:val="Tekstpodstawowywcity2"/>
    <w:rsid w:val="00CC2E97"/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styleId="Hipercze">
    <w:name w:val="Hyperlink"/>
    <w:uiPriority w:val="99"/>
    <w:unhideWhenUsed/>
    <w:rsid w:val="002A41E3"/>
    <w:rPr>
      <w:color w:val="0000FF"/>
      <w:u w:val="single"/>
    </w:rPr>
  </w:style>
  <w:style w:type="character" w:styleId="Odwoaniedokomentarza">
    <w:name w:val="annotation reference"/>
    <w:uiPriority w:val="99"/>
    <w:semiHidden/>
    <w:unhideWhenUsed/>
    <w:rsid w:val="008D08A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D08A3"/>
    <w:rPr>
      <w:lang w:val="x-none"/>
    </w:rPr>
  </w:style>
  <w:style w:type="character" w:customStyle="1" w:styleId="TekstkomentarzaZnak">
    <w:name w:val="Tekst komentarza Znak"/>
    <w:link w:val="Tekstkomentarza"/>
    <w:uiPriority w:val="99"/>
    <w:semiHidden/>
    <w:rsid w:val="008D08A3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D08A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8D08A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D08A3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uiPriority w:val="99"/>
    <w:semiHidden/>
    <w:rsid w:val="008D08A3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hps">
    <w:name w:val="hps"/>
    <w:basedOn w:val="Domylnaczcionkaakapitu"/>
    <w:rsid w:val="003C7147"/>
  </w:style>
  <w:style w:type="table" w:styleId="Tabela-Siatka">
    <w:name w:val="Table Grid"/>
    <w:basedOn w:val="Standardowy"/>
    <w:uiPriority w:val="59"/>
    <w:rsid w:val="0072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semiHidden/>
    <w:unhideWhenUsed/>
    <w:rsid w:val="007B68F1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NagwekZnak">
    <w:name w:val="Nagłówek Znak"/>
    <w:link w:val="Nagwek"/>
    <w:uiPriority w:val="99"/>
    <w:semiHidden/>
    <w:rsid w:val="007B68F1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7B68F1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opkaZnak">
    <w:name w:val="Stopka Znak"/>
    <w:link w:val="Stopka"/>
    <w:uiPriority w:val="99"/>
    <w:rsid w:val="007B68F1"/>
    <w:rPr>
      <w:rFonts w:ascii="Times New Roman" w:eastAsia="Times New Roman" w:hAnsi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7DBC"/>
  </w:style>
  <w:style w:type="character" w:customStyle="1" w:styleId="TekstprzypisukocowegoZnak">
    <w:name w:val="Tekst przypisu końcowego Znak"/>
    <w:link w:val="Tekstprzypisukocowego"/>
    <w:uiPriority w:val="99"/>
    <w:semiHidden/>
    <w:rsid w:val="00DA7DBC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A7DBC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A7DBC"/>
  </w:style>
  <w:style w:type="character" w:customStyle="1" w:styleId="TekstprzypisudolnegoZnak">
    <w:name w:val="Tekst przypisu dolnego Znak"/>
    <w:link w:val="Tekstprzypisudolnego"/>
    <w:uiPriority w:val="99"/>
    <w:semiHidden/>
    <w:rsid w:val="00DA7DBC"/>
    <w:rPr>
      <w:rFonts w:ascii="Times New Roman" w:eastAsia="Times New Roman" w:hAnsi="Times New Roman"/>
    </w:rPr>
  </w:style>
  <w:style w:type="character" w:styleId="Odwoanieprzypisudolnego">
    <w:name w:val="footnote reference"/>
    <w:uiPriority w:val="99"/>
    <w:semiHidden/>
    <w:unhideWhenUsed/>
    <w:rsid w:val="00DA7DB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2E97"/>
    <w:rPr>
      <w:rFonts w:ascii="Times New Roman" w:eastAsia="Times New Roman" w:hAnsi="Times New Roman"/>
    </w:rPr>
  </w:style>
  <w:style w:type="paragraph" w:styleId="Nagwek1">
    <w:name w:val="heading 1"/>
    <w:basedOn w:val="Normalny"/>
    <w:next w:val="Normalny"/>
    <w:link w:val="Nagwek1Znak"/>
    <w:qFormat/>
    <w:rsid w:val="00CC2E97"/>
    <w:pPr>
      <w:keepNext/>
      <w:keepLines/>
      <w:spacing w:before="631" w:after="452"/>
      <w:ind w:left="692" w:hanging="329"/>
      <w:outlineLvl w:val="0"/>
    </w:pPr>
    <w:rPr>
      <w:b/>
      <w:kern w:val="28"/>
      <w:sz w:val="29"/>
      <w:lang w:val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2E97"/>
    <w:pPr>
      <w:ind w:left="720"/>
      <w:contextualSpacing/>
    </w:pPr>
  </w:style>
  <w:style w:type="character" w:customStyle="1" w:styleId="Nagwek1Znak">
    <w:name w:val="Nagłówek 1 Znak"/>
    <w:link w:val="Nagwek1"/>
    <w:rsid w:val="00CC2E97"/>
    <w:rPr>
      <w:rFonts w:ascii="Times New Roman" w:eastAsia="Times New Roman" w:hAnsi="Times New Roman" w:cs="Times New Roman"/>
      <w:b/>
      <w:kern w:val="28"/>
      <w:sz w:val="29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rsid w:val="00CC2E97"/>
    <w:pPr>
      <w:tabs>
        <w:tab w:val="left" w:pos="284"/>
      </w:tabs>
      <w:ind w:left="284"/>
    </w:pPr>
    <w:rPr>
      <w:sz w:val="28"/>
      <w:lang w:val="x-none"/>
    </w:rPr>
  </w:style>
  <w:style w:type="character" w:customStyle="1" w:styleId="Tekstpodstawowywcity2Znak">
    <w:name w:val="Tekst podstawowy wcięty 2 Znak"/>
    <w:link w:val="Tekstpodstawowywcity2"/>
    <w:rsid w:val="00CC2E97"/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styleId="Hipercze">
    <w:name w:val="Hyperlink"/>
    <w:uiPriority w:val="99"/>
    <w:unhideWhenUsed/>
    <w:rsid w:val="002A41E3"/>
    <w:rPr>
      <w:color w:val="0000FF"/>
      <w:u w:val="single"/>
    </w:rPr>
  </w:style>
  <w:style w:type="character" w:styleId="Odwoaniedokomentarza">
    <w:name w:val="annotation reference"/>
    <w:uiPriority w:val="99"/>
    <w:semiHidden/>
    <w:unhideWhenUsed/>
    <w:rsid w:val="008D08A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D08A3"/>
    <w:rPr>
      <w:lang w:val="x-none"/>
    </w:rPr>
  </w:style>
  <w:style w:type="character" w:customStyle="1" w:styleId="TekstkomentarzaZnak">
    <w:name w:val="Tekst komentarza Znak"/>
    <w:link w:val="Tekstkomentarza"/>
    <w:uiPriority w:val="99"/>
    <w:semiHidden/>
    <w:rsid w:val="008D08A3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D08A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8D08A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D08A3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uiPriority w:val="99"/>
    <w:semiHidden/>
    <w:rsid w:val="008D08A3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hps">
    <w:name w:val="hps"/>
    <w:basedOn w:val="Domylnaczcionkaakapitu"/>
    <w:rsid w:val="003C7147"/>
  </w:style>
  <w:style w:type="table" w:styleId="Tabela-Siatka">
    <w:name w:val="Table Grid"/>
    <w:basedOn w:val="Standardowy"/>
    <w:uiPriority w:val="59"/>
    <w:rsid w:val="0072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semiHidden/>
    <w:unhideWhenUsed/>
    <w:rsid w:val="007B68F1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NagwekZnak">
    <w:name w:val="Nagłówek Znak"/>
    <w:link w:val="Nagwek"/>
    <w:uiPriority w:val="99"/>
    <w:semiHidden/>
    <w:rsid w:val="007B68F1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7B68F1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opkaZnak">
    <w:name w:val="Stopka Znak"/>
    <w:link w:val="Stopka"/>
    <w:uiPriority w:val="99"/>
    <w:rsid w:val="007B68F1"/>
    <w:rPr>
      <w:rFonts w:ascii="Times New Roman" w:eastAsia="Times New Roman" w:hAnsi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7DBC"/>
  </w:style>
  <w:style w:type="character" w:customStyle="1" w:styleId="TekstprzypisukocowegoZnak">
    <w:name w:val="Tekst przypisu końcowego Znak"/>
    <w:link w:val="Tekstprzypisukocowego"/>
    <w:uiPriority w:val="99"/>
    <w:semiHidden/>
    <w:rsid w:val="00DA7DBC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A7DBC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A7DBC"/>
  </w:style>
  <w:style w:type="character" w:customStyle="1" w:styleId="TekstprzypisudolnegoZnak">
    <w:name w:val="Tekst przypisu dolnego Znak"/>
    <w:link w:val="Tekstprzypisudolnego"/>
    <w:uiPriority w:val="99"/>
    <w:semiHidden/>
    <w:rsid w:val="00DA7DBC"/>
    <w:rPr>
      <w:rFonts w:ascii="Times New Roman" w:eastAsia="Times New Roman" w:hAnsi="Times New Roman"/>
    </w:rPr>
  </w:style>
  <w:style w:type="character" w:styleId="Odwoanieprzypisudolnego">
    <w:name w:val="footnote reference"/>
    <w:uiPriority w:val="99"/>
    <w:semiHidden/>
    <w:unhideWhenUsed/>
    <w:rsid w:val="00DA7D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3A30C-D90A-4864-96D1-CF49A465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1338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Wesołowska</dc:creator>
  <cp:lastModifiedBy>studentmkzl</cp:lastModifiedBy>
  <cp:revision>5</cp:revision>
  <dcterms:created xsi:type="dcterms:W3CDTF">2025-10-10T10:54:00Z</dcterms:created>
  <dcterms:modified xsi:type="dcterms:W3CDTF">2025-10-10T10:58:00Z</dcterms:modified>
</cp:coreProperties>
</file>