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pour faire une carte/organigramme: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color w:val="050505"/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https://www.xmind.net/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color w:val="050505"/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https://online.visual-paradigm.com/drive/#diagramlist:proj=0&amp;new=Flowchart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Salam, l9it des sites li y9dro y3awno f TIPE, lwl dial cornell university arxiv.org, o deepL.com diyal tradution bach traduit dakchi li l9iti f dak site.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Kayn hta had site 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https://github.com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Fih bzf d  les projets o les codes informatique.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https://bonpatron.com/fr/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color w:val="050505"/>
          <w:sz w:val="21"/>
          <w:szCs w:val="21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https://cahier-de-prepa.fr/pcsi-vernet/?TIPE/infos-tipe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color w:val="050505"/>
          <w:sz w:val="21"/>
          <w:szCs w:val="21"/>
        </w:rPr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https://cahier-de-prepa.fr/pcsi1-pasteur/?TIPE/TIPE_ressources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had site bach tverifi wach endk chi faute d'orthographe wla grammaire f mcot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https://www.babelfish.com/success/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https://translation2.paralink.com/French-English-Translation/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hado lalkiti chi doc b anglais wbghiti tdir trad lfrancais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https://paraphraz.it/fr/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hada bach treformuler wtchuf wach endk chi erreur, wteviter copier coller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1"/>
        </w:rPr>
        <w:t xml:space="preserve">في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هذا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المنشور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تجدون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أدناه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أهم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12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محرك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َ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بحث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جاد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50505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في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شؤون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العلم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الثقافة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جميعها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1. refseek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1"/>
        </w:rPr>
        <w:t xml:space="preserve">محرك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ُ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بحث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يوف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ِّ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المصادر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الأكاديمية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بطريقة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سهلة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أكثر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مليار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مصدر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الكتب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المجلات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الأخبار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الموسوعات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Academic search engine for students and researchers. Locates relevant academic search results from w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rPr>
          <w:color w:val="1155cc"/>
          <w:sz w:val="21"/>
          <w:szCs w:val="21"/>
        </w:rPr>
      </w:pPr>
      <w:hyperlink r:id="rId10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https://www.refseek.com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2. WorldCat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1"/>
        </w:rPr>
        <w:t xml:space="preserve">محرك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ُ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بحث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سهل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ُ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الإستخدام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يبحث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في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أكثر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20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ألف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مكتبة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يحتوي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على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أكثر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2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مليار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مصدر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يمك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ِّ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نك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إيجاد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أقرب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مكتبة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لك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Find what you want in a library near you with WorldCat, a global catalog of library collections.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rPr>
          <w:color w:val="1155cc"/>
          <w:sz w:val="21"/>
          <w:szCs w:val="21"/>
        </w:rPr>
      </w:pPr>
      <w:hyperlink r:id="rId11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https://www.worldcat.org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3. Springer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1"/>
        </w:rPr>
        <w:t xml:space="preserve">يحتوي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على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أكثر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3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مليون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مصدر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في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مختلف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المجالات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العلمية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مقالات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أوراق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مؤتمرات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أجزاء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كتب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Providing researchers with access to millions of scientific documents from journals, books, series,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rPr>
          <w:color w:val="1155cc"/>
          <w:sz w:val="21"/>
          <w:szCs w:val="21"/>
        </w:rPr>
      </w:pPr>
      <w:hyperlink r:id="rId12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https://link.springer.com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4. Microsoft Academic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1"/>
        </w:rPr>
        <w:t xml:space="preserve">يحمل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نتائج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بحث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واسعة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ِ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المحتوى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للأكاديميين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يتم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تحديثها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باستمرار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يحتوي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على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أكثر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120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مليون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مطبوعة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rPr>
          <w:color w:val="1155cc"/>
          <w:sz w:val="21"/>
          <w:szCs w:val="21"/>
        </w:rPr>
      </w:pPr>
      <w:hyperlink r:id="rId13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https://academic.microsoft.com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5. Bioline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1"/>
        </w:rPr>
        <w:t xml:space="preserve">محرك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ُ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بحث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تطوعي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يعمل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على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جمع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المقالات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المنشورة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في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المجلات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العلمية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بالدول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النامية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مثل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مصر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تركيا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العراق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الأردن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غيرها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rPr>
          <w:color w:val="1155cc"/>
          <w:sz w:val="21"/>
          <w:szCs w:val="21"/>
        </w:rPr>
      </w:pPr>
      <w:hyperlink r:id="rId14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http://www.bioline.org.br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6. EThOS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1"/>
        </w:rPr>
        <w:t xml:space="preserve">يحمل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ُ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أكثر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500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ألف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رسالة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َ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ماجستير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دكتوراة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في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جميع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المجالات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The About page of the British Library EThOS service. Search across 500,000+ theses for free and or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rPr>
          <w:color w:val="1155cc"/>
          <w:sz w:val="21"/>
          <w:szCs w:val="21"/>
        </w:rPr>
      </w:pPr>
      <w:hyperlink r:id="rId15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https://ethos.bl.uk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50505"/>
          <w:sz w:val="21"/>
          <w:szCs w:val="21"/>
          <w:rtl w:val="0"/>
        </w:rPr>
        <w:t xml:space="preserve">7. </w:t>
      </w:r>
      <w:r w:rsidDel="00000000" w:rsidR="00000000" w:rsidRPr="00000000">
        <w:rPr>
          <w:color w:val="050505"/>
          <w:sz w:val="21"/>
          <w:szCs w:val="21"/>
          <w:rtl w:val="0"/>
        </w:rPr>
        <w:t xml:space="preserve">Research</w:t>
      </w:r>
      <w:r w:rsidDel="00000000" w:rsidR="00000000" w:rsidRPr="00000000">
        <w:rPr>
          <w:color w:val="050505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0"/>
        </w:rPr>
        <w:t xml:space="preserve">Paper</w:t>
      </w:r>
      <w:r w:rsidDel="00000000" w:rsidR="00000000" w:rsidRPr="00000000">
        <w:rPr>
          <w:color w:val="050505"/>
          <w:sz w:val="21"/>
          <w:szCs w:val="21"/>
          <w:rtl w:val="0"/>
        </w:rPr>
        <w:t xml:space="preserve">’</w:t>
      </w:r>
      <w:r w:rsidDel="00000000" w:rsidR="00000000" w:rsidRPr="00000000">
        <w:rPr>
          <w:color w:val="050505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050505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50505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0"/>
        </w:rPr>
        <w:t xml:space="preserve">Economics</w:t>
      </w:r>
      <w:r w:rsidDel="00000000" w:rsidR="00000000" w:rsidRPr="00000000">
        <w:rPr>
          <w:color w:val="050505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محرك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ُ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بحث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يحتوي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على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أكثر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مليوني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بحث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في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علم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الإقتصاد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العلوم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الأخرى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ذات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صلة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RePEc is a central index of economics research, including working papers, articles and software code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rPr>
          <w:color w:val="1155cc"/>
          <w:sz w:val="21"/>
          <w:szCs w:val="21"/>
        </w:rPr>
      </w:pPr>
      <w:hyperlink r:id="rId16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http://repec.org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8. Science.gove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1"/>
        </w:rPr>
        <w:t xml:space="preserve">محرك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ُ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بحث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علمي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تابع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للحكومة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الأمريكية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يجمع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أكثر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2000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موقع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علمي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يحتوي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على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أكثر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200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مليون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َ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ورقة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نتائج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َ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موثوقة</w:t>
      </w:r>
      <w:r w:rsidDel="00000000" w:rsidR="00000000" w:rsidRPr="00000000">
        <w:rPr>
          <w:color w:val="050505"/>
          <w:sz w:val="21"/>
          <w:szCs w:val="21"/>
          <w:rtl w:val="0"/>
        </w:rPr>
        <w:t xml:space="preserve">ٍ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rPr>
          <w:color w:val="050505"/>
          <w:sz w:val="21"/>
          <w:szCs w:val="21"/>
        </w:rPr>
      </w:pPr>
      <w:hyperlink r:id="rId17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Science.gov</w:t>
        </w:r>
      </w:hyperlink>
      <w:r w:rsidDel="00000000" w:rsidR="00000000" w:rsidRPr="00000000">
        <w:rPr>
          <w:color w:val="050505"/>
          <w:sz w:val="21"/>
          <w:szCs w:val="21"/>
          <w:rtl w:val="0"/>
        </w:rPr>
        <w:t xml:space="preserve"> is a gateway to government science information provided by U.S. Government science agenc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rPr>
          <w:color w:val="1155cc"/>
          <w:sz w:val="21"/>
          <w:szCs w:val="21"/>
        </w:rPr>
      </w:pPr>
      <w:hyperlink r:id="rId18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https://www.science.gov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9. kotobgy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1"/>
        </w:rPr>
        <w:t xml:space="preserve">محرك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ُ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بحث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ك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ُ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ت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ُ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ب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ْ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رائع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جد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ً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يحتوي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على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الملايين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الكتب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العربية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القابلة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للتحميل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1"/>
        </w:rPr>
        <w:t xml:space="preserve">كتبجي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-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محرك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بحث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الكتب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العربية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rPr>
          <w:color w:val="1155cc"/>
          <w:sz w:val="21"/>
          <w:szCs w:val="21"/>
        </w:rPr>
      </w:pPr>
      <w:hyperlink r:id="rId19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https://www.kotobgy.com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10. pdfdrive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1"/>
        </w:rPr>
        <w:t xml:space="preserve">أكبر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ُ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أفضل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ُ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موقع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لتحميل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الكتب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في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جميع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التخصص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ّ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ات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بصيغة</w:t>
      </w:r>
      <w:r w:rsidDel="00000000" w:rsidR="00000000" w:rsidRPr="00000000">
        <w:rPr>
          <w:color w:val="050505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0"/>
        </w:rPr>
        <w:t xml:space="preserve">PDF</w:t>
      </w:r>
      <w:r w:rsidDel="00000000" w:rsidR="00000000" w:rsidRPr="00000000">
        <w:rPr>
          <w:color w:val="050505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يحتوي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أكثر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225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مليون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كتاب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جاهزة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للتحميل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المباشر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يمكن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استخدامه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للدراسة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rPr>
          <w:color w:val="1155cc"/>
          <w:sz w:val="21"/>
          <w:szCs w:val="21"/>
        </w:rPr>
      </w:pPr>
      <w:hyperlink r:id="rId20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https://www.pdfdrive.com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11. ISEEK Education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1"/>
        </w:rPr>
        <w:t xml:space="preserve">محرك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ُ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بحث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ممتاز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يستهدف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الطلاب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المعلمين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الإداريين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غيرهم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يحتوي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على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مواد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َ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موثوقة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محررة</w:t>
      </w:r>
      <w:r w:rsidDel="00000000" w:rsidR="00000000" w:rsidRPr="00000000">
        <w:rPr>
          <w:color w:val="050505"/>
          <w:sz w:val="21"/>
          <w:szCs w:val="21"/>
          <w:rtl w:val="0"/>
        </w:rPr>
        <w:t xml:space="preserve">ٍ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rPr>
          <w:color w:val="1155cc"/>
          <w:sz w:val="21"/>
          <w:szCs w:val="21"/>
        </w:rPr>
      </w:pPr>
      <w:hyperlink r:id="rId21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https://education.iseek.com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12. base-search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أفضل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أقوى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محركات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البحوث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الأكاديمية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توجد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أكثر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100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مليون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وثيقة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علمية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ٍ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يقوم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بالبحث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في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3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آلاف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مصدر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70٪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من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المقالات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050505"/>
          <w:sz w:val="21"/>
          <w:szCs w:val="21"/>
          <w:rtl w:val="1"/>
        </w:rPr>
        <w:t xml:space="preserve">مجانية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rPr>
          <w:color w:val="1155cc"/>
          <w:sz w:val="21"/>
          <w:szCs w:val="21"/>
        </w:rPr>
      </w:pPr>
      <w:hyperlink r:id="rId22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https://www.base-search.net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cente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(Yale University, Stanford University )</w:t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cente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لمختلف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الاختصاصات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للطلاب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مجاني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شهادات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مجانية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descr="❤️" id="1" name="image1.png"/>
            <a:graphic>
              <a:graphicData uri="http://schemas.openxmlformats.org/drawingml/2006/picture">
                <pic:pic>
                  <pic:nvPicPr>
                    <pic:cNvPr descr="❤️"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cente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الكورسات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تعادل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الدراسة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الجامعية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مبسط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وسهل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تتضمن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الاختبارات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cente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أمام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دورة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مكتوب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المستوى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مبتدئ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متوسط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Jomhuria" w:cs="Jomhuria" w:eastAsia="Jomhuria" w:hAnsi="Jomhuria"/>
          <w:color w:val="333333"/>
          <w:sz w:val="24"/>
          <w:szCs w:val="24"/>
          <w:rtl w:val="1"/>
        </w:rPr>
        <w:t xml:space="preserve">متقدم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center"/>
        <w:rPr>
          <w:rFonts w:ascii="Roboto" w:cs="Roboto" w:eastAsia="Roboto" w:hAnsi="Roboto"/>
          <w:color w:val="212121"/>
          <w:sz w:val="24"/>
          <w:szCs w:val="24"/>
          <w:u w:val="single"/>
        </w:rPr>
      </w:pPr>
      <w:hyperlink r:id="rId24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  <w:u w:val="single"/>
            <w:rtl w:val="0"/>
          </w:rPr>
          <w:t xml:space="preserve">https://www.coursera.org/courses?query=free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‘-  https://www.f-legrand.fr/scidoc/index.html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Site pour les simulations de tipe si vous le trouvez  si intéressant pour le partage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 site: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https://www.cpge-paradise.com/TIPE.php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fffff" w:val="clear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Pour les thèses en français: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rPr>
          <w:color w:val="1155cc"/>
          <w:sz w:val="21"/>
          <w:szCs w:val="21"/>
        </w:rPr>
      </w:pPr>
      <w:hyperlink r:id="rId26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http://theses.fr/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f" w:val="clear"/>
        <w:rPr>
          <w:color w:val="1155cc"/>
          <w:sz w:val="21"/>
          <w:szCs w:val="21"/>
        </w:rPr>
      </w:pPr>
      <w:hyperlink r:id="rId27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https://tel.archives-ouvertes.fr/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f" w:val="clear"/>
        <w:rPr>
          <w:color w:val="1155cc"/>
          <w:sz w:val="21"/>
          <w:szCs w:val="21"/>
        </w:rPr>
      </w:pPr>
      <w:hyperlink r:id="rId28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http://www.sudoc.abes.fr/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f" w:val="clear"/>
        <w:rPr>
          <w:color w:val="1155cc"/>
          <w:sz w:val="21"/>
          <w:szCs w:val="21"/>
        </w:rPr>
      </w:pPr>
      <w:hyperlink r:id="rId29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http://theses.unistra.fr/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before="120" w:lineRule="auto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-Thèses en anglais: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before="120" w:lineRule="auto"/>
        <w:rPr>
          <w:color w:val="1155cc"/>
          <w:sz w:val="21"/>
          <w:szCs w:val="21"/>
        </w:rPr>
      </w:pPr>
      <w:hyperlink r:id="rId30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https://oatd.org/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before="120" w:lineRule="auto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-Articles scientifiques: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before="120" w:lineRule="auto"/>
        <w:rPr>
          <w:color w:val="1155cc"/>
          <w:sz w:val="21"/>
          <w:szCs w:val="21"/>
        </w:rPr>
      </w:pPr>
      <w:hyperlink r:id="rId31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https://scholar.google.com/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before="120" w:lineRule="auto"/>
        <w:rPr>
          <w:color w:val="1155cc"/>
          <w:sz w:val="21"/>
          <w:szCs w:val="21"/>
        </w:rPr>
      </w:pPr>
      <w:hyperlink r:id="rId32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https://www.sciencedirect.com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before="120" w:lineRule="auto"/>
        <w:rPr>
          <w:color w:val="1155cc"/>
          <w:sz w:val="21"/>
          <w:szCs w:val="21"/>
        </w:rPr>
      </w:pPr>
      <w:hyperlink r:id="rId33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https://link.springer.com/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before="120" w:lineRule="auto"/>
        <w:rPr>
          <w:color w:val="1155cc"/>
          <w:sz w:val="21"/>
          <w:szCs w:val="21"/>
        </w:rPr>
      </w:pPr>
      <w:hyperlink r:id="rId34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https://www.emerald.com/insight/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before="120" w:lineRule="auto"/>
        <w:rPr>
          <w:color w:val="1155cc"/>
          <w:sz w:val="21"/>
          <w:szCs w:val="21"/>
        </w:rPr>
      </w:pPr>
      <w:hyperlink r:id="rId35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https://onlinelibrary.wiley.com/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before="120" w:lineRule="auto"/>
        <w:rPr>
          <w:color w:val="050505"/>
          <w:sz w:val="21"/>
          <w:szCs w:val="21"/>
        </w:rPr>
      </w:pPr>
      <w:hyperlink r:id="rId36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https://www.tandfonline.com/</w:t>
        </w:r>
      </w:hyperlink>
      <w:r w:rsidDel="00000000" w:rsidR="00000000" w:rsidRPr="00000000">
        <w:rPr>
          <w:color w:val="05050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before="120" w:lineRule="auto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-Si jamais vous trouvez que l'accès est payant, il suffit de copier l’URL ou le DOI de l’article en question et le coller dans: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before="120" w:lineRule="auto"/>
        <w:rPr>
          <w:color w:val="1155cc"/>
          <w:sz w:val="21"/>
          <w:szCs w:val="21"/>
        </w:rPr>
      </w:pPr>
      <w:hyperlink r:id="rId37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https://www.sci-hub.si/</w:t>
        </w:r>
      </w:hyperlink>
      <w:r w:rsidDel="00000000" w:rsidR="00000000" w:rsidRPr="00000000">
        <w:rPr>
          <w:color w:val="050505"/>
          <w:sz w:val="21"/>
          <w:szCs w:val="21"/>
          <w:rtl w:val="0"/>
        </w:rPr>
        <w:t xml:space="preserve"> ou</w:t>
      </w:r>
      <w:hyperlink r:id="rId38">
        <w:r w:rsidDel="00000000" w:rsidR="00000000" w:rsidRPr="00000000">
          <w:rPr>
            <w:color w:val="050505"/>
            <w:sz w:val="21"/>
            <w:szCs w:val="21"/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https://sci-hub.tw/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-bonne chaine pr TIPE:</w:t>
      </w:r>
    </w:p>
    <w:p w:rsidR="00000000" w:rsidDel="00000000" w:rsidP="00000000" w:rsidRDefault="00000000" w:rsidRPr="00000000" w14:paraId="00000070">
      <w:pPr>
        <w:pageBreakBefore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https://youtube.com/c/DIYChannel2019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be.com/c/DIYChannel2019" TargetMode="External"/><Relationship Id="rId20" Type="http://schemas.openxmlformats.org/officeDocument/2006/relationships/hyperlink" Target="https://www.pdfdrive.com/?fbclid=IwAR2ti67-Ftfk7rsgPC7-ujZqCjApzWKV5nyYa7zNEmRyHqBzyZEmCkK1dPs" TargetMode="External"/><Relationship Id="rId22" Type="http://schemas.openxmlformats.org/officeDocument/2006/relationships/hyperlink" Target="https://l.facebook.com/l.php?u=https%3A%2F%2Fwww.base-search.net%2F%3Ffbclid%3DIwAR0MkDy1mrse-UxRQpj6dXz7fqCddYJIyyWOvzcNuUDQjjq201ZHrv48cgY&amp;h=AT1ydSyhcsFBe3o7OqY06PTP0RKXedB4jtsl87xXo1f75gu3OCl3oLkdP4-akaD6NyN_LkHiKkVzM2y0ZaLdmQUvrmpQKSbNggC70W3uPjnVH3ZZAupAx7rHeUeP7A27dDo&amp;__tn__=-UK-R&amp;c%5B0%5D=AT17yy8oZ9G-WjLclaaD6z29_gPX2D9UJAWGD1AV6gS9FGBcC_uMPBu2vLNgZsWXeP3yizxCmIGQNJdVWkaQ5Uc_IZ-XRAlw2VCgbb5ugtNzL2h1u1L_FA9ViBK0Z32IztcuU2gkmpKwVgHX8H_yZfEAujGPHt1uRTFhrBKlM9e4Pw" TargetMode="External"/><Relationship Id="rId21" Type="http://schemas.openxmlformats.org/officeDocument/2006/relationships/hyperlink" Target="https://l.facebook.com/l.php?u=https%3A%2F%2Feducation.iseek.com%2F%3Ffbclid%3DIwAR2QIWoSvJUQ9kZ9H9yFkUJPAyHL4U-yg5qndWa4iu35DO2tzC8SWCZlPvk&amp;h=AT2UFfHAbZXXYF8p323kgyy4-E1w4rQore8mHIWvMy5RxTaed7aUHdemAYblOKH7vbLfaln7hI0WvQUlp5BKxOWoBKsvg84DqOlOCp1cBl5xF5OMpxusxfln-U9nNlPI20I&amp;__tn__=-UK-R&amp;c%5B0%5D=AT17yy8oZ9G-WjLclaaD6z29_gPX2D9UJAWGD1AV6gS9FGBcC_uMPBu2vLNgZsWXeP3yizxCmIGQNJdVWkaQ5Uc_IZ-XRAlw2VCgbb5ugtNzL2h1u1L_FA9ViBK0Z32IztcuU2gkmpKwVgHX8H_yZfEAujGPHt1uRTFhrBKlM9e4Pw" TargetMode="External"/><Relationship Id="rId24" Type="http://schemas.openxmlformats.org/officeDocument/2006/relationships/hyperlink" Target="https://www.coursera.org/courses?query=free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hier-de-prepa.fr/pcsi1-pasteur/?TIPE/TIPE_ressources" TargetMode="External"/><Relationship Id="rId26" Type="http://schemas.openxmlformats.org/officeDocument/2006/relationships/hyperlink" Target="http://theses.fr/?fbclid=IwAR127xZrP8Gu9djfGHw3WBXOwUv539fu0DMDqbpUkYj_VKBJAgyN9dyr_2o" TargetMode="External"/><Relationship Id="rId25" Type="http://schemas.openxmlformats.org/officeDocument/2006/relationships/hyperlink" Target="https://www.cpge-paradise.com/TIPE.php" TargetMode="External"/><Relationship Id="rId28" Type="http://schemas.openxmlformats.org/officeDocument/2006/relationships/hyperlink" Target="https://l.facebook.com/l.php?u=http%3A%2F%2Fwww.sudoc.abes.fr%2F%3Ffbclid%3DIwAR0YTnxXF-n3hvrMPGiVPrvgBGzeNwV_Tgb5zJKRSRFbYy3M-BuHuxwmkaI&amp;h=AT3KwP6LbwK0V_gawF-NvtvlemyRwhb8Be1I4BKJ7pufrapXrsBK3vkSH-MPBUK_SfZyR5xeOySwnLZhs26N8Fw7Hr0RhN1_iDlqHq7tcNWFHBPKlqMRaJaHws4_Si-Mbw8&amp;__tn__=-UK-R&amp;c%5B0%5D=AT2h5v10Du3dBdEZwPwaKG4LdsU_F4anQU_Z1nH1w3nD8CSrECtLHdDX8IrMZKAXQFIPs8m2RMpJ75BS3YOzCP22I_7MBPaW9dnVvjiLC1HAksAW7_tiFS0nUiwXGa1UomC2k6A2jLqQuKfN235GLPN2sxuuOhPBwMo" TargetMode="External"/><Relationship Id="rId27" Type="http://schemas.openxmlformats.org/officeDocument/2006/relationships/hyperlink" Target="https://tel.archives-ouvertes.fr/?fbclid=IwAR0PUFQX_xVtaHF_WzLsQF6NxuhSzi1T2lB7qdFGP9J_qlkQUF1TPVwrTe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xmind.net/" TargetMode="External"/><Relationship Id="rId29" Type="http://schemas.openxmlformats.org/officeDocument/2006/relationships/hyperlink" Target="https://l.facebook.com/l.php?u=http%3A%2F%2Ftheses.unistra.fr%2F%3Ffbclid%3DIwAR21_npcFAvC01G83OBK4hrTHgsWZDiNSlBnLAl-75NyWVfwLXhSAJxMXmg&amp;h=AT3B30pfhj1RDHnv6cFPRlyAo36V4Cw38UKAmA4iapSqEWJ99KRAI8dNgbjmjrBioNdZVaTMOJjmxzGMUOEHef2DYWeXU1EqQaYzdvNMg5-7zwEQAhZ9dzuPwaeZvye6TgE&amp;__tn__=-UK-R&amp;c%5B0%5D=AT2h5v10Du3dBdEZwPwaKG4LdsU_F4anQU_Z1nH1w3nD8CSrECtLHdDX8IrMZKAXQFIPs8m2RMpJ75BS3YOzCP22I_7MBPaW9dnVvjiLC1HAksAW7_tiFS0nUiwXGa1UomC2k6A2jLqQuKfN235GLPN2sxuuOhPBwMo" TargetMode="External"/><Relationship Id="rId7" Type="http://schemas.openxmlformats.org/officeDocument/2006/relationships/hyperlink" Target="https://online.visual-paradigm.com/drive/#diagramlist:proj=0&amp;new=Flowchart" TargetMode="External"/><Relationship Id="rId8" Type="http://schemas.openxmlformats.org/officeDocument/2006/relationships/hyperlink" Target="https://cahier-de-prepa.fr/pcsi-vernet/?TIPE/infos-tipe" TargetMode="External"/><Relationship Id="rId31" Type="http://schemas.openxmlformats.org/officeDocument/2006/relationships/hyperlink" Target="https://scholar.google.com/?fbclid=IwAR3ZqT6XyKlSuStXXuNCFUQQABvhytOnjeRYiBymbqNaSo5ebIZwP90sf-E" TargetMode="External"/><Relationship Id="rId30" Type="http://schemas.openxmlformats.org/officeDocument/2006/relationships/hyperlink" Target="https://l.facebook.com/l.php?u=https%3A%2F%2Foatd.org%2F%3Ffbclid%3DIwAR1s9pQBm_t1s4EEG9t7JJ0eyRGE6bnfbKHPngnjX4LqXo0k1SLgnrvHx3Y&amp;h=AT1mql3bjTSRZp9x1QueN4I2l9LITWXD7z7ZtrRJJbb1HuXbGwxxJzSL3zsGWJO1dET7Gs2BWQUPKJtTl4myM4ox-rNbu6r2ImOH2Scq28dc7UAklCvLi6JmoCaExoG4XiY&amp;__tn__=-UK-R&amp;c%5B0%5D=AT2h5v10Du3dBdEZwPwaKG4LdsU_F4anQU_Z1nH1w3nD8CSrECtLHdDX8IrMZKAXQFIPs8m2RMpJ75BS3YOzCP22I_7MBPaW9dnVvjiLC1HAksAW7_tiFS0nUiwXGa1UomC2k6A2jLqQuKfN235GLPN2sxuuOhPBwMo" TargetMode="External"/><Relationship Id="rId11" Type="http://schemas.openxmlformats.org/officeDocument/2006/relationships/hyperlink" Target="https://l.facebook.com/l.php?u=https%3A%2F%2Fwww.worldcat.org%2F%3Ffbclid%3DIwAR0zXFa4SEvp-81uu3EJ_KF5POZbKUXyBKUm_GTF_9Ma13l7Vb9gScwp7ns&amp;h=AT3snFo1zCpLmYA_4z-szZ7nJHU350W-JQcFShp1yAg-bVdFBurNoqwArV_SSPjTK2JZxojGJleNBK-fwyu_WsHkVf73xzHU4izx5Ay8gX30pKITMAdD_FU90Oj-A1Xs0FE&amp;__tn__=-UK-R&amp;c%5B0%5D=AT17yy8oZ9G-WjLclaaD6z29_gPX2D9UJAWGD1AV6gS9FGBcC_uMPBu2vLNgZsWXeP3yizxCmIGQNJdVWkaQ5Uc_IZ-XRAlw2VCgbb5ugtNzL2h1u1L_FA9ViBK0Z32IztcuU2gkmpKwVgHX8H_yZfEAujGPHt1uRTFhrBKlM9e4Pw" TargetMode="External"/><Relationship Id="rId33" Type="http://schemas.openxmlformats.org/officeDocument/2006/relationships/hyperlink" Target="https://l.facebook.com/l.php?u=https%3A%2F%2Flink.springer.com%2F%3Ffbclid%3DIwAR0CaLejsORZ2zIwpTG2_43Dh4MHN6I8hik44cBVhv10DJ-VRWhWtbhwqGQ&amp;h=AT3EnXzfBU0aFOZg9beSZNlSuFAM2jta8cQnbO8zNJrx2FNXXApsvc68OQCeZe_AMCv-oGokyICnwzyNPvc9BOd3useraql56KpJVYYkXCk3CfKW8MuKJdELkgNSE0Rd03s&amp;__tn__=-UK-R&amp;c%5B0%5D=AT2h5v10Du3dBdEZwPwaKG4LdsU_F4anQU_Z1nH1w3nD8CSrECtLHdDX8IrMZKAXQFIPs8m2RMpJ75BS3YOzCP22I_7MBPaW9dnVvjiLC1HAksAW7_tiFS0nUiwXGa1UomC2k6A2jLqQuKfN235GLPN2sxuuOhPBwMo" TargetMode="External"/><Relationship Id="rId10" Type="http://schemas.openxmlformats.org/officeDocument/2006/relationships/hyperlink" Target="https://l.facebook.com/l.php?u=https%3A%2F%2Fwww.refseek.com%2F%3Ffbclid%3DIwAR3qLemVqfmf686DHdg3B-S7cdF-KLGKhxD57Wb5a3AMDJ0-TF_1qCRJqWU&amp;h=AT2RWROVGuayzIcAmts69X-ixd2LlUHGYRn-Qjg80Pe9njrW1E2WokI5z7dVtSREr0yfwa36dHdhPKeeTnH00hLaWgPgqqep-m-QsMvYqJmG9a0-3p7SpJPETJ-b4javPqk&amp;__tn__=-UK-R&amp;c%5B0%5D=AT17yy8oZ9G-WjLclaaD6z29_gPX2D9UJAWGD1AV6gS9FGBcC_uMPBu2vLNgZsWXeP3yizxCmIGQNJdVWkaQ5Uc_IZ-XRAlw2VCgbb5ugtNzL2h1u1L_FA9ViBK0Z32IztcuU2gkmpKwVgHX8H_yZfEAujGPHt1uRTFhrBKlM9e4Pw" TargetMode="External"/><Relationship Id="rId32" Type="http://schemas.openxmlformats.org/officeDocument/2006/relationships/hyperlink" Target="https://www.sciencedirect.com/?fbclid=IwAR3yZHGcRmaoD1MjdKNpey8CVI5maJ45n3LP-zUj6kFUld19koHXaVgdTPk" TargetMode="External"/><Relationship Id="rId13" Type="http://schemas.openxmlformats.org/officeDocument/2006/relationships/hyperlink" Target="https://l.facebook.com/l.php?u=https%3A%2F%2Facademic.microsoft.com%2F%3Ffbclid%3DIwAR2e3qtQFRFUulj7Iw66wZgykXmlSbj0NogIBbcJXZcpBCxVie420_pl710&amp;h=AT1mkupDt-Ee9B2vHz1Cgs7fhDP-dUyVnuW5s3RsE8-F7cpkjUIkaPQqh7CwL__uwO9NrC-9UAooCVFqN8JDk1b1Ixpx3m-TxyicME8IPti0HayBE3jGTMixrvIMiVy8aBA&amp;__tn__=-UK-R&amp;c%5B0%5D=AT17yy8oZ9G-WjLclaaD6z29_gPX2D9UJAWGD1AV6gS9FGBcC_uMPBu2vLNgZsWXeP3yizxCmIGQNJdVWkaQ5Uc_IZ-XRAlw2VCgbb5ugtNzL2h1u1L_FA9ViBK0Z32IztcuU2gkmpKwVgHX8H_yZfEAujGPHt1uRTFhrBKlM9e4Pw" TargetMode="External"/><Relationship Id="rId35" Type="http://schemas.openxmlformats.org/officeDocument/2006/relationships/hyperlink" Target="https://l.facebook.com/l.php?u=https%3A%2F%2Fonlinelibrary.wiley.com%2F%3Ffbclid%3DIwAR2IFV4v18WKtrNtQggtAVa6LaQo6_QPwTMFSZr2OqIcJUvLETtEdozS75c&amp;h=AT0HeoGxx8nX5awlAlGAUjfEwXtEQDstPjyNDdv2ScHW7j9IDdgdxJt92qPlHZGQI85Cx0qolRwWhb6anmOBXhEH9sQWH1kETbvr-wWcLW7UHjcoORWXJL4aRc_ch-UDL9U&amp;__tn__=-UK-R&amp;c%5B0%5D=AT2h5v10Du3dBdEZwPwaKG4LdsU_F4anQU_Z1nH1w3nD8CSrECtLHdDX8IrMZKAXQFIPs8m2RMpJ75BS3YOzCP22I_7MBPaW9dnVvjiLC1HAksAW7_tiFS0nUiwXGa1UomC2k6A2jLqQuKfN235GLPN2sxuuOhPBwMo" TargetMode="External"/><Relationship Id="rId12" Type="http://schemas.openxmlformats.org/officeDocument/2006/relationships/hyperlink" Target="https://l.facebook.com/l.php?u=https%3A%2F%2Flink.springer.com%2F%3Ffbclid%3DIwAR2iJQTeyJVdAWjtFhe0jyXYgCjmMptuTTZ0lI8ZTtci84S-XOk2byj2htg&amp;h=AT21FnffTnaz-NxnQKMjnjWsTLJWztcvCkHkCezayFQE5Du4xG9CDGTkgxziEpkFGd_6JIydSJm34BOtvZ8XXtstjpQZUUqZ1FiDiR3Qf1NoAtwwZ4B-oI70mFzgb41IX6M&amp;__tn__=-UK-R&amp;c%5B0%5D=AT17yy8oZ9G-WjLclaaD6z29_gPX2D9UJAWGD1AV6gS9FGBcC_uMPBu2vLNgZsWXeP3yizxCmIGQNJdVWkaQ5Uc_IZ-XRAlw2VCgbb5ugtNzL2h1u1L_FA9ViBK0Z32IztcuU2gkmpKwVgHX8H_yZfEAujGPHt1uRTFhrBKlM9e4Pw" TargetMode="External"/><Relationship Id="rId34" Type="http://schemas.openxmlformats.org/officeDocument/2006/relationships/hyperlink" Target="https://l.facebook.com/l.php?u=https%3A%2F%2Fwww.emerald.com%2Finsight%2F%3Ffbclid%3DIwAR0uXDZIeYT4eHJK82RX2lAVGL7RzVrRZB_0bPJ0XHJMmxRZDM-JFKIfE5A&amp;h=AT2mYiUAH5aIuSAU_eNNjuN1LbDvULMQoB9Wi6Jcr0UGeVtMF8k_2la2LHR28xnXeJ1OjQKOEJlpMgfsNJDbgAyn1_59xr-cCE0ummNrH8GYtcWOnAliVfaiKYSgLg0kzvU&amp;__tn__=-UK-R&amp;c%5B0%5D=AT2h5v10Du3dBdEZwPwaKG4LdsU_F4anQU_Z1nH1w3nD8CSrECtLHdDX8IrMZKAXQFIPs8m2RMpJ75BS3YOzCP22I_7MBPaW9dnVvjiLC1HAksAW7_tiFS0nUiwXGa1UomC2k6A2jLqQuKfN235GLPN2sxuuOhPBwMo" TargetMode="External"/><Relationship Id="rId15" Type="http://schemas.openxmlformats.org/officeDocument/2006/relationships/hyperlink" Target="https://l.facebook.com/l.php?u=https%3A%2F%2Fethos.bl.uk%2F%3Ffbclid%3DIwAR3qLemVqfmf686DHdg3B-S7cdF-KLGKhxD57Wb5a3AMDJ0-TF_1qCRJqWU&amp;h=AT0pXmaGCM_J2mqjgKiDZGCh4Oeptapt9zAfDH4W5Gev9W-pCBE1sJMm7mUYeIvY--J7c-PL76brCN8RG6atn77_Zv_jWsDEzHpo8_iu_QhnxRrbMwyEAK5n4hG-ZzKIZnM&amp;__tn__=-UK-R&amp;c%5B0%5D=AT17yy8oZ9G-WjLclaaD6z29_gPX2D9UJAWGD1AV6gS9FGBcC_uMPBu2vLNgZsWXeP3yizxCmIGQNJdVWkaQ5Uc_IZ-XRAlw2VCgbb5ugtNzL2h1u1L_FA9ViBK0Z32IztcuU2gkmpKwVgHX8H_yZfEAujGPHt1uRTFhrBKlM9e4Pw" TargetMode="External"/><Relationship Id="rId37" Type="http://schemas.openxmlformats.org/officeDocument/2006/relationships/hyperlink" Target="https://l.facebook.com/l.php?u=https%3A%2F%2Fwww.sci-hub.si%2F%3Ffbclid%3DIwAR1Z0Cx9UCpvm2w10MqsEY8SZ75HkNAoo7JNCI16M4f6iNA9Bv2fF7BhxDY&amp;h=AT0kOcTFZ7_Z19sxm3bsq28iKHlLXFepqZ7w-fh6vdZt2r8G4kA9HF-Ax-hRUYkCfLnm8T7RM9GPXh1HLdXpjeX2vBEQ7uI_TsSviVLjBM6pBa3FOGJWUAInslnQcB0MeS0&amp;__tn__=-UK-R&amp;c%5B0%5D=AT2h5v10Du3dBdEZwPwaKG4LdsU_F4anQU_Z1nH1w3nD8CSrECtLHdDX8IrMZKAXQFIPs8m2RMpJ75BS3YOzCP22I_7MBPaW9dnVvjiLC1HAksAW7_tiFS0nUiwXGa1UomC2k6A2jLqQuKfN235GLPN2sxuuOhPBwMo" TargetMode="External"/><Relationship Id="rId14" Type="http://schemas.openxmlformats.org/officeDocument/2006/relationships/hyperlink" Target="https://l.facebook.com/l.php?u=http%3A%2F%2Fwww.bioline.org.br%2F%3Ffbclid%3DIwAR3aB4R_xDH00NqqQOhJ4i28pL3YebmnjFR-rMY6-pliw0-MNo6n1-mSKJI&amp;h=AT3WCGKBxXeVQezglGnxUcZkq2KZvQqgsKnJQi8YxACrVUfK4hiBPDAl0zTVrx-W-Ib-G00mvtDnOfx9-cZned7x5Mscm2ir22e3NrPn4mPCky_dBJnyVNjqspkxNx-zLGo&amp;__tn__=-UK-R&amp;c%5B0%5D=AT17yy8oZ9G-WjLclaaD6z29_gPX2D9UJAWGD1AV6gS9FGBcC_uMPBu2vLNgZsWXeP3yizxCmIGQNJdVWkaQ5Uc_IZ-XRAlw2VCgbb5ugtNzL2h1u1L_FA9ViBK0Z32IztcuU2gkmpKwVgHX8H_yZfEAujGPHt1uRTFhrBKlM9e4Pw" TargetMode="External"/><Relationship Id="rId36" Type="http://schemas.openxmlformats.org/officeDocument/2006/relationships/hyperlink" Target="https://l.facebook.com/l.php?u=https%3A%2F%2Fwww.tandfonline.com%2F%3Ffbclid%3DIwAR2i4HqFFPWk9TycqFjXFp0EliKCP9hBiDR4crFWcKNQ8_Y7q0bKy-zo80Y&amp;h=AT2XH172ToSmFtM69fnrCdy9S4Sftw5yOk0VF-Rrra2aXdRu8ofDMDp8PNH0hRVJQP1XlJL9ggnzR-8RKVt71718FdVJBfZoaZFs4kKrgoC8Ue_m-g0LzWIqb3mpSso8s1Q&amp;__tn__=-UK-R&amp;c%5B0%5D=AT2h5v10Du3dBdEZwPwaKG4LdsU_F4anQU_Z1nH1w3nD8CSrECtLHdDX8IrMZKAXQFIPs8m2RMpJ75BS3YOzCP22I_7MBPaW9dnVvjiLC1HAksAW7_tiFS0nUiwXGa1UomC2k6A2jLqQuKfN235GLPN2sxuuOhPBwMo" TargetMode="External"/><Relationship Id="rId17" Type="http://schemas.openxmlformats.org/officeDocument/2006/relationships/hyperlink" Target="https://l.facebook.com/l.php?u=https%3A%2F%2FScience.gov%2F%3Ffbclid%3DIwAR1zlV_2RScXfjjtnbPyZ45WCC4fXk_U5Yj_7xMoLFavt4Q0WdKfq7jVSwQ&amp;h=AT30AuvvSuiMyw1VnFui-eHwSAW33uT4LARBM9kg2YrcEVHadcT__Ethrqq5pIVUYsWSmVwlzV7VRBvwidIyHs7zldp6Ic2MPbNuEEyMV4acrhO2mS7JuXBYDoINa6A-Aek&amp;__tn__=-UK-R&amp;c%5B0%5D=AT17yy8oZ9G-WjLclaaD6z29_gPX2D9UJAWGD1AV6gS9FGBcC_uMPBu2vLNgZsWXeP3yizxCmIGQNJdVWkaQ5Uc_IZ-XRAlw2VCgbb5ugtNzL2h1u1L_FA9ViBK0Z32IztcuU2gkmpKwVgHX8H_yZfEAujGPHt1uRTFhrBKlM9e4Pw" TargetMode="External"/><Relationship Id="rId39" Type="http://schemas.openxmlformats.org/officeDocument/2006/relationships/hyperlink" Target="https://sci-hub.tw/?fbclid=IwAR23lVJegrmgGSMlbCvlKA1YUT8woKvFQCkt8cVGlspuyrQwNtTnYYx-3s8" TargetMode="External"/><Relationship Id="rId16" Type="http://schemas.openxmlformats.org/officeDocument/2006/relationships/hyperlink" Target="https://l.facebook.com/l.php?u=http%3A%2F%2Frepec.org%2F%3Ffbclid%3DIwAR0JNHZQZt5xO4pFWL3lDHDP9Ed9wSJC7ZZOZjPucqEipDD2j_bWuD2a6hc&amp;h=AT3eaYQ07bPMeorjHfGTStL_PpyNebVu4V1nKgkMNgJ5vVME8hNvL6pHXDbHI971f_uZCKaLT8Revg3wKroTP40Hg778F9Hdofvu2CerWeNx04O8esdPPJWypITGtz9VtdU&amp;__tn__=-UK-R&amp;c%5B0%5D=AT17yy8oZ9G-WjLclaaD6z29_gPX2D9UJAWGD1AV6gS9FGBcC_uMPBu2vLNgZsWXeP3yizxCmIGQNJdVWkaQ5Uc_IZ-XRAlw2VCgbb5ugtNzL2h1u1L_FA9ViBK0Z32IztcuU2gkmpKwVgHX8H_yZfEAujGPHt1uRTFhrBKlM9e4Pw" TargetMode="External"/><Relationship Id="rId38" Type="http://schemas.openxmlformats.org/officeDocument/2006/relationships/hyperlink" Target="https://sci-hub.tw/?fbclid=IwAR23lVJegrmgGSMlbCvlKA1YUT8woKvFQCkt8cVGlspuyrQwNtTnYYx-3s8" TargetMode="External"/><Relationship Id="rId19" Type="http://schemas.openxmlformats.org/officeDocument/2006/relationships/hyperlink" Target="https://l.facebook.com/l.php?u=https%3A%2F%2Fwww.kotobgy.com%2F%3Ffbclid%3DIwAR3aB4R_xDH00NqqQOhJ4i28pL3YebmnjFR-rMY6-pliw0-MNo6n1-mSKJI&amp;h=AT1HzVe_oHIKk0XoVoujMdILWweRvu2vF0S22TSrqxAZEcnW9axCU8iH2MD-WnTVZpmzo_jCTqKqor0Vsnhi9PnYMLh1gA0no9N07OSW_d1EmPEeLaUeK9mPXNvHzB-D7E8&amp;__tn__=-UK-R&amp;c%5B0%5D=AT17yy8oZ9G-WjLclaaD6z29_gPX2D9UJAWGD1AV6gS9FGBcC_uMPBu2vLNgZsWXeP3yizxCmIGQNJdVWkaQ5Uc_IZ-XRAlw2VCgbb5ugtNzL2h1u1L_FA9ViBK0Z32IztcuU2gkmpKwVgHX8H_yZfEAujGPHt1uRTFhrBKlM9e4Pw" TargetMode="External"/><Relationship Id="rId18" Type="http://schemas.openxmlformats.org/officeDocument/2006/relationships/hyperlink" Target="https://l.facebook.com/l.php?u=https%3A%2F%2Fwww.science.gov%2F%3Ffbclid%3DIwAR0_gb41E-P0Et7C1c-ETFq3JCBxLxVEgumuEk3i-_BBSboRd-0oUh268BA&amp;h=AT3xXgDc-4hYmhQ2jAVRuvxJHhc4rZ9Wlj1T1WsQIY7unvecyoCTasmVaf2xCMxJQpP0iLNimZfkWlQRSqHoSI5X9tr41jVJs0W6QrL3eKVGsdo8Hbmq7EjCW29Uk-OShTA&amp;__tn__=-UK-R&amp;c%5B0%5D=AT17yy8oZ9G-WjLclaaD6z29_gPX2D9UJAWGD1AV6gS9FGBcC_uMPBu2vLNgZsWXeP3yizxCmIGQNJdVWkaQ5Uc_IZ-XRAlw2VCgbb5ugtNzL2h1u1L_FA9ViBK0Z32IztcuU2gkmpKwVgHX8H_yZfEAujGPHt1uRTFhrBKlM9e4P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